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1049A8">
        <w:rPr>
          <w:sz w:val="28"/>
          <w:szCs w:val="20"/>
          <w:lang w:val="uk-UA"/>
        </w:rPr>
        <w:t xml:space="preserve">  від                        </w:t>
      </w:r>
      <w:r w:rsidR="007F4F05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Pr="005C1BAF" w:rsidRDefault="0025762B" w:rsidP="00A129B6">
      <w:pPr>
        <w:rPr>
          <w:b/>
          <w:sz w:val="28"/>
          <w:szCs w:val="28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6210E6" w:rsidRDefault="0025762B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197DA5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6210E6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A01C92">
        <w:rPr>
          <w:rFonts w:ascii="Times New Roman" w:hAnsi="Times New Roman"/>
          <w:color w:val="000000"/>
          <w:sz w:val="28"/>
          <w:szCs w:val="28"/>
          <w:lang w:eastAsia="uk-UA"/>
        </w:rPr>
        <w:t>Житомирська обласна дитяча клінічна лікарня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197DA5">
        <w:rPr>
          <w:sz w:val="28"/>
          <w:lang w:val="uk-UA"/>
        </w:rPr>
        <w:t xml:space="preserve">         </w:t>
      </w:r>
      <w:r w:rsidR="00500297">
        <w:rPr>
          <w:sz w:val="28"/>
          <w:lang w:val="uk-UA"/>
        </w:rPr>
        <w:t xml:space="preserve">      26</w:t>
      </w:r>
      <w:bookmarkStart w:id="0" w:name="_GoBack"/>
      <w:bookmarkEnd w:id="0"/>
      <w:r w:rsidR="001049A8">
        <w:rPr>
          <w:sz w:val="28"/>
          <w:lang w:val="uk-UA"/>
        </w:rPr>
        <w:t xml:space="preserve"> вересня</w:t>
      </w:r>
      <w:r w:rsidR="00B830E9">
        <w:rPr>
          <w:sz w:val="28"/>
          <w:lang w:val="uk-UA"/>
        </w:rPr>
        <w:t xml:space="preserve"> </w:t>
      </w:r>
      <w:r w:rsidRPr="00197DA5">
        <w:rPr>
          <w:sz w:val="28"/>
          <w:lang w:val="uk-UA"/>
        </w:rPr>
        <w:t>20</w:t>
      </w:r>
      <w:r w:rsidR="008429A8">
        <w:rPr>
          <w:sz w:val="28"/>
          <w:lang w:val="uk-UA"/>
        </w:rPr>
        <w:t>24</w:t>
      </w:r>
      <w:r w:rsidRPr="00197DA5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5C1BAF" w:rsidRDefault="005C1BAF" w:rsidP="0025762B">
      <w:pPr>
        <w:jc w:val="both"/>
        <w:rPr>
          <w:sz w:val="28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BC">
        <w:rPr>
          <w:sz w:val="28"/>
          <w:szCs w:val="28"/>
          <w:lang w:val="uk-UA"/>
        </w:rPr>
        <w:t xml:space="preserve">Житомирська обласна рада в особі </w:t>
      </w:r>
      <w:r w:rsidR="00197DA5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14ABC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D14ABC">
        <w:rPr>
          <w:sz w:val="28"/>
          <w:szCs w:val="28"/>
          <w:lang w:val="uk-UA"/>
        </w:rPr>
        <w:t xml:space="preserve">обласної ради  </w:t>
      </w:r>
      <w:r w:rsidR="00197DA5">
        <w:rPr>
          <w:b/>
          <w:sz w:val="28"/>
          <w:szCs w:val="28"/>
          <w:lang w:val="uk-UA"/>
        </w:rPr>
        <w:t>Дзюбенка Олега Миколайовича</w:t>
      </w:r>
      <w:r w:rsidRPr="00D14ABC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14ABC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майном), </w:t>
      </w:r>
      <w:r w:rsidR="00590B5A" w:rsidRPr="00D14ABC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14ABC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D14ABC">
        <w:rPr>
          <w:b/>
          <w:sz w:val="28"/>
          <w:lang w:val="uk-UA"/>
        </w:rPr>
        <w:t xml:space="preserve"> Довгополий Юрій Дмитрович</w:t>
      </w:r>
      <w:r w:rsidRPr="00D14AB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BF72E9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BF72E9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97DA5">
        <w:rPr>
          <w:sz w:val="28"/>
          <w:lang w:val="uk-UA"/>
        </w:rPr>
        <w:t xml:space="preserve">, зі змінами, </w:t>
      </w:r>
      <w:r>
        <w:rPr>
          <w:sz w:val="28"/>
          <w:lang w:val="uk-UA"/>
        </w:rPr>
        <w:t xml:space="preserve"> </w:t>
      </w:r>
      <w:r w:rsidR="00D14ABC">
        <w:rPr>
          <w:sz w:val="28"/>
          <w:lang w:val="uk-UA"/>
        </w:rPr>
        <w:t xml:space="preserve">з </w:t>
      </w:r>
      <w:r w:rsidR="00D14AB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>“</w:t>
      </w:r>
      <w:r w:rsidR="00D14ABC">
        <w:rPr>
          <w:sz w:val="28"/>
          <w:szCs w:val="28"/>
          <w:lang w:val="uk-UA"/>
        </w:rPr>
        <w:t>Житомирська обласна дитяча клінічна лікарня</w:t>
      </w:r>
      <w:r w:rsidR="00D14ABC" w:rsidRPr="00894A05">
        <w:rPr>
          <w:sz w:val="28"/>
          <w:szCs w:val="28"/>
          <w:lang w:val="uk-UA"/>
        </w:rPr>
        <w:t>”</w:t>
      </w:r>
      <w:r w:rsidR="00D14ABC" w:rsidRP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 xml:space="preserve"> </w:t>
      </w:r>
      <w:r w:rsidR="00D14AB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D14ABC" w:rsidRPr="00894A05">
        <w:rPr>
          <w:sz w:val="28"/>
          <w:lang w:val="uk-UA"/>
        </w:rPr>
        <w:t>,</w:t>
      </w:r>
      <w:r w:rsidR="00BF72E9">
        <w:rPr>
          <w:sz w:val="28"/>
          <w:lang w:val="uk-UA"/>
        </w:rPr>
        <w:t xml:space="preserve"> про внесення наступних змін у контракт</w:t>
      </w:r>
      <w:r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5B1EFB" w:rsidRPr="00764B9A" w:rsidRDefault="005B1EFB" w:rsidP="005B1EFB">
      <w:pPr>
        <w:jc w:val="both"/>
        <w:rPr>
          <w:sz w:val="28"/>
          <w:szCs w:val="28"/>
        </w:rPr>
      </w:pPr>
      <w:r>
        <w:rPr>
          <w:rFonts w:eastAsia="MS Mincho"/>
          <w:sz w:val="28"/>
          <w:lang w:val="uk-UA"/>
        </w:rPr>
        <w:tab/>
      </w:r>
      <w:r w:rsidRPr="00764B9A">
        <w:rPr>
          <w:rFonts w:eastAsia="MS Mincho"/>
          <w:sz w:val="28"/>
          <w:lang w:val="uk-UA"/>
        </w:rPr>
        <w:t>1.</w:t>
      </w:r>
      <w:r w:rsidRPr="00764B9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озділ </w:t>
      </w:r>
      <w:r>
        <w:rPr>
          <w:rFonts w:eastAsia="MS Mincho"/>
          <w:sz w:val="28"/>
          <w:szCs w:val="20"/>
          <w:lang w:val="uk-UA"/>
        </w:rPr>
        <w:t xml:space="preserve">  </w:t>
      </w:r>
      <w:r w:rsidRPr="00764B9A">
        <w:rPr>
          <w:rFonts w:eastAsia="MS Mincho"/>
          <w:sz w:val="28"/>
          <w:szCs w:val="20"/>
        </w:rPr>
        <w:t>“</w:t>
      </w:r>
      <w:r w:rsidRPr="00764B9A">
        <w:rPr>
          <w:sz w:val="28"/>
          <w:szCs w:val="28"/>
        </w:rPr>
        <w:t>УМОВИ МАТЕР</w:t>
      </w:r>
      <w:r>
        <w:rPr>
          <w:sz w:val="28"/>
          <w:szCs w:val="28"/>
        </w:rPr>
        <w:t>ІАЛЬНОГО ЗАБЕЗПЕЧЕННЯ КЕРІВНИКА</w:t>
      </w:r>
      <w:r w:rsidRPr="00764B9A">
        <w:rPr>
          <w:sz w:val="28"/>
          <w:szCs w:val="28"/>
        </w:rPr>
        <w:t>”</w:t>
      </w:r>
      <w:r>
        <w:rPr>
          <w:rFonts w:eastAsia="MS Mincho"/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23517E" w:rsidRPr="00FC3A71" w:rsidRDefault="005B1EFB" w:rsidP="0023517E">
      <w:pPr>
        <w:pStyle w:val="ad"/>
        <w:spacing w:before="0"/>
        <w:ind w:firstLine="709"/>
        <w:jc w:val="both"/>
        <w:rPr>
          <w:rStyle w:val="st42"/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“15. </w:t>
      </w:r>
      <w:r w:rsidR="0023517E" w:rsidRPr="00FC3A71">
        <w:rPr>
          <w:rStyle w:val="st42"/>
          <w:rFonts w:ascii="Times New Roman" w:hAnsi="Times New Roman"/>
          <w:sz w:val="28"/>
          <w:szCs w:val="28"/>
        </w:rPr>
        <w:t>Умови оплати праці та тривалість о</w:t>
      </w:r>
      <w:r w:rsidR="0023517E">
        <w:rPr>
          <w:rStyle w:val="st42"/>
          <w:rFonts w:ascii="Times New Roman" w:hAnsi="Times New Roman"/>
          <w:sz w:val="28"/>
          <w:szCs w:val="28"/>
        </w:rPr>
        <w:t>сновної і додаткових відпусток К</w:t>
      </w:r>
      <w:r w:rsidR="0023517E" w:rsidRPr="00FC3A71">
        <w:rPr>
          <w:rStyle w:val="st42"/>
          <w:rFonts w:ascii="Times New Roman" w:hAnsi="Times New Roman"/>
          <w:sz w:val="28"/>
          <w:szCs w:val="28"/>
        </w:rPr>
        <w:t>ерівника визначаються за згодою сторін та не можуть бути меншими, ніж передбачено законодавством.</w:t>
      </w:r>
    </w:p>
    <w:p w:rsidR="0023517E" w:rsidRDefault="0023517E" w:rsidP="0023517E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За виконання обов’язків</w:t>
      </w:r>
      <w:r>
        <w:rPr>
          <w:rStyle w:val="st42"/>
          <w:sz w:val="28"/>
          <w:szCs w:val="28"/>
        </w:rPr>
        <w:t>, передбачених цим контрактом, К</w:t>
      </w:r>
      <w:r w:rsidRPr="00FC3A71">
        <w:rPr>
          <w:rStyle w:val="st42"/>
          <w:sz w:val="28"/>
          <w:szCs w:val="28"/>
        </w:rPr>
        <w:t>ерівнику нараховується заробітна плата в межах фонду оплати праці відповідно до постанови Кабінету Міністрів України від 19 травня 1999 р</w:t>
      </w:r>
      <w:r w:rsidRPr="00FC3A71">
        <w:rPr>
          <w:rStyle w:val="st42"/>
          <w:color w:val="auto"/>
          <w:sz w:val="28"/>
          <w:szCs w:val="28"/>
        </w:rPr>
        <w:t xml:space="preserve">. </w:t>
      </w:r>
      <w:r w:rsidRPr="00FC3A71">
        <w:rPr>
          <w:rStyle w:val="st910"/>
          <w:color w:val="auto"/>
          <w:sz w:val="28"/>
          <w:szCs w:val="28"/>
        </w:rPr>
        <w:t>№ 859</w:t>
      </w:r>
      <w:r w:rsidRPr="00FC3A71">
        <w:rPr>
          <w:rStyle w:val="st42"/>
          <w:color w:val="auto"/>
          <w:sz w:val="28"/>
          <w:szCs w:val="28"/>
        </w:rPr>
        <w:t xml:space="preserve"> </w:t>
      </w:r>
      <w:r w:rsidRPr="00FC3A71">
        <w:rPr>
          <w:rStyle w:val="st42"/>
          <w:sz w:val="28"/>
          <w:szCs w:val="28"/>
        </w:rPr>
        <w:t>“Про умови і розміри оплати праці керівників підприємств, заснованих на державній, комунальній власності, та об’єднань державних підприємств” (Офіційний вісник України, 1999 р., № 21, ст. 957) виходячи з установлених:</w:t>
      </w:r>
    </w:p>
    <w:p w:rsidR="0023517E" w:rsidRDefault="0023517E" w:rsidP="0023517E">
      <w:pPr>
        <w:pStyle w:val="st2"/>
        <w:spacing w:after="0"/>
        <w:ind w:firstLine="709"/>
        <w:rPr>
          <w:rStyle w:val="st42"/>
          <w:sz w:val="28"/>
          <w:szCs w:val="28"/>
        </w:rPr>
      </w:pPr>
      <w:r>
        <w:rPr>
          <w:rStyle w:val="st42"/>
          <w:sz w:val="28"/>
          <w:szCs w:val="28"/>
        </w:rPr>
        <w:t>посадового окладу</w:t>
      </w:r>
      <w:r>
        <w:rPr>
          <w:rStyle w:val="10"/>
          <w:rFonts w:eastAsia="Calibri"/>
          <w:szCs w:val="28"/>
        </w:rPr>
        <w:t xml:space="preserve"> </w:t>
      </w:r>
      <w:r w:rsidR="00D065BF">
        <w:rPr>
          <w:rStyle w:val="st42"/>
          <w:sz w:val="28"/>
          <w:szCs w:val="28"/>
        </w:rPr>
        <w:t>в розмірі 30177,00 грн</w:t>
      </w:r>
      <w:r>
        <w:rPr>
          <w:rStyle w:val="st42"/>
          <w:sz w:val="28"/>
          <w:szCs w:val="28"/>
        </w:rPr>
        <w:t xml:space="preserve">  і фактично відпрацьованого часу;</w:t>
      </w:r>
    </w:p>
    <w:p w:rsidR="0023517E" w:rsidRDefault="0023517E" w:rsidP="0023517E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FC3A71">
        <w:rPr>
          <w:rStyle w:val="st42"/>
          <w:sz w:val="28"/>
          <w:szCs w:val="28"/>
        </w:rPr>
        <w:t>премії, надбавок, доплат, гарантійних і компенсаційних виплат, передбачених законодавством. Розмір премі</w:t>
      </w:r>
      <w:r>
        <w:rPr>
          <w:rStyle w:val="st42"/>
          <w:sz w:val="28"/>
          <w:szCs w:val="28"/>
        </w:rPr>
        <w:t>ї встановлюється відповідно до П</w:t>
      </w:r>
      <w:r w:rsidRPr="00FC3A71">
        <w:rPr>
          <w:rStyle w:val="st42"/>
          <w:sz w:val="28"/>
          <w:szCs w:val="28"/>
        </w:rPr>
        <w:t>оложення про п</w:t>
      </w:r>
      <w:r>
        <w:rPr>
          <w:rStyle w:val="st42"/>
          <w:sz w:val="28"/>
          <w:szCs w:val="28"/>
        </w:rPr>
        <w:t>реміювання та за погодженням з О</w:t>
      </w:r>
      <w:r w:rsidRPr="00FC3A71">
        <w:rPr>
          <w:rStyle w:val="st42"/>
          <w:sz w:val="28"/>
          <w:szCs w:val="28"/>
        </w:rPr>
        <w:t>рганом управління майном.</w:t>
      </w:r>
    </w:p>
    <w:p w:rsidR="0023517E" w:rsidRPr="00FC3A71" w:rsidRDefault="0023517E" w:rsidP="0023517E">
      <w:pPr>
        <w:pStyle w:val="st2"/>
        <w:spacing w:after="0"/>
        <w:ind w:firstLine="709"/>
        <w:rPr>
          <w:rStyle w:val="st42"/>
          <w:sz w:val="28"/>
          <w:szCs w:val="28"/>
        </w:rPr>
      </w:pPr>
      <w:r w:rsidRPr="00C25CC7">
        <w:rPr>
          <w:bCs/>
          <w:spacing w:val="-1"/>
          <w:sz w:val="28"/>
          <w:szCs w:val="28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5B1EFB" w:rsidRPr="00FC3A71" w:rsidRDefault="0023517E" w:rsidP="0023517E">
      <w:pPr>
        <w:pStyle w:val="ad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FC3A71">
        <w:rPr>
          <w:rStyle w:val="st42"/>
          <w:rFonts w:ascii="Times New Roman" w:hAnsi="Times New Roman"/>
          <w:sz w:val="28"/>
          <w:szCs w:val="28"/>
        </w:rPr>
        <w:t>Керівникові надається щорічна оплачувана відпустка, тривалість якої визначена згідно із законодавством.</w:t>
      </w:r>
    </w:p>
    <w:p w:rsidR="005B1EFB" w:rsidRPr="00FC3A71" w:rsidRDefault="005B1EFB" w:rsidP="005B1EFB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FC3A71">
        <w:rPr>
          <w:rFonts w:ascii="Times New Roman" w:hAnsi="Times New Roman"/>
          <w:sz w:val="28"/>
          <w:szCs w:val="28"/>
        </w:rPr>
        <w:t xml:space="preserve">16. </w:t>
      </w:r>
      <w:r>
        <w:rPr>
          <w:rStyle w:val="st42"/>
          <w:rFonts w:ascii="Times New Roman" w:hAnsi="Times New Roman"/>
          <w:sz w:val="28"/>
          <w:szCs w:val="28"/>
        </w:rPr>
        <w:t>Преміювання К</w:t>
      </w:r>
      <w:r w:rsidRPr="00FC3A71">
        <w:rPr>
          <w:rStyle w:val="st42"/>
          <w:rFonts w:ascii="Times New Roman" w:hAnsi="Times New Roman"/>
          <w:sz w:val="28"/>
          <w:szCs w:val="28"/>
        </w:rPr>
        <w:t>ерівника, встановлення йому надбавок і доплат до посадового о</w:t>
      </w:r>
      <w:r>
        <w:rPr>
          <w:rStyle w:val="st42"/>
          <w:rFonts w:ascii="Times New Roman" w:hAnsi="Times New Roman"/>
          <w:sz w:val="28"/>
          <w:szCs w:val="28"/>
        </w:rPr>
        <w:t>кладу здійснюються за рішенням О</w:t>
      </w:r>
      <w:r w:rsidRPr="00FC3A71">
        <w:rPr>
          <w:rStyle w:val="st42"/>
          <w:rFonts w:ascii="Times New Roman" w:hAnsi="Times New Roman"/>
          <w:sz w:val="28"/>
          <w:szCs w:val="28"/>
        </w:rPr>
        <w:t xml:space="preserve">ргану управління майном у разі </w:t>
      </w:r>
      <w:r w:rsidRPr="00FC3A71">
        <w:rPr>
          <w:rStyle w:val="st42"/>
          <w:rFonts w:ascii="Times New Roman" w:hAnsi="Times New Roman"/>
          <w:sz w:val="28"/>
          <w:szCs w:val="28"/>
        </w:rPr>
        <w:lastRenderedPageBreak/>
        <w:t>відсутності заборгованості із заробітної плати працівникам підприємства та з платежів до державного і місцевих бюджетів у межах затвердженого фонду оплати праці.</w:t>
      </w:r>
    </w:p>
    <w:p w:rsidR="00D14ABC" w:rsidRPr="00197DA5" w:rsidRDefault="005B1EFB" w:rsidP="005B1EFB">
      <w:pPr>
        <w:ind w:firstLine="708"/>
        <w:jc w:val="both"/>
        <w:rPr>
          <w:sz w:val="28"/>
          <w:szCs w:val="28"/>
          <w:lang w:val="uk-UA"/>
        </w:rPr>
      </w:pPr>
      <w:r w:rsidRPr="00FC3A71">
        <w:rPr>
          <w:sz w:val="28"/>
          <w:szCs w:val="28"/>
        </w:rPr>
        <w:t xml:space="preserve">17. </w:t>
      </w:r>
      <w:r w:rsidRPr="00FC3A71">
        <w:rPr>
          <w:rStyle w:val="st42"/>
          <w:sz w:val="28"/>
          <w:szCs w:val="28"/>
        </w:rPr>
        <w:t xml:space="preserve">У </w:t>
      </w:r>
      <w:proofErr w:type="spellStart"/>
      <w:r w:rsidRPr="00FC3A71">
        <w:rPr>
          <w:rStyle w:val="st42"/>
          <w:sz w:val="28"/>
          <w:szCs w:val="28"/>
        </w:rPr>
        <w:t>разі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неналежного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виконання</w:t>
      </w:r>
      <w:proofErr w:type="spellEnd"/>
      <w:r w:rsidRPr="00FC3A71">
        <w:rPr>
          <w:rStyle w:val="st42"/>
          <w:sz w:val="28"/>
          <w:szCs w:val="28"/>
        </w:rPr>
        <w:t xml:space="preserve"> умов </w:t>
      </w:r>
      <w:proofErr w:type="spellStart"/>
      <w:r w:rsidRPr="00FC3A71">
        <w:rPr>
          <w:rStyle w:val="st42"/>
          <w:sz w:val="28"/>
          <w:szCs w:val="28"/>
        </w:rPr>
        <w:t>цього</w:t>
      </w:r>
      <w:proofErr w:type="spellEnd"/>
      <w:r w:rsidRPr="00FC3A71">
        <w:rPr>
          <w:rStyle w:val="st42"/>
          <w:sz w:val="28"/>
          <w:szCs w:val="28"/>
        </w:rPr>
        <w:t xml:space="preserve"> контракту </w:t>
      </w:r>
      <w:proofErr w:type="spellStart"/>
      <w:r w:rsidRPr="00FC3A71">
        <w:rPr>
          <w:rStyle w:val="st42"/>
          <w:sz w:val="28"/>
          <w:szCs w:val="28"/>
        </w:rPr>
        <w:t>розмі</w:t>
      </w:r>
      <w:proofErr w:type="gramStart"/>
      <w:r w:rsidRPr="00FC3A71">
        <w:rPr>
          <w:rStyle w:val="st42"/>
          <w:sz w:val="28"/>
          <w:szCs w:val="28"/>
        </w:rPr>
        <w:t>р</w:t>
      </w:r>
      <w:proofErr w:type="spellEnd"/>
      <w:proofErr w:type="gram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премій</w:t>
      </w:r>
      <w:proofErr w:type="spellEnd"/>
      <w:r w:rsidRPr="00FC3A71">
        <w:rPr>
          <w:rStyle w:val="st42"/>
          <w:sz w:val="28"/>
          <w:szCs w:val="28"/>
        </w:rPr>
        <w:t xml:space="preserve">, надбавок і доплат </w:t>
      </w:r>
      <w:proofErr w:type="spellStart"/>
      <w:r w:rsidRPr="00FC3A71">
        <w:rPr>
          <w:rStyle w:val="st42"/>
          <w:sz w:val="28"/>
          <w:szCs w:val="28"/>
        </w:rPr>
        <w:t>зменшується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aбo</w:t>
      </w:r>
      <w:proofErr w:type="spellEnd"/>
      <w:r w:rsidRPr="00FC3A71">
        <w:rPr>
          <w:rStyle w:val="st42"/>
          <w:sz w:val="28"/>
          <w:szCs w:val="28"/>
        </w:rPr>
        <w:t xml:space="preserve"> во</w:t>
      </w:r>
      <w:r>
        <w:rPr>
          <w:rStyle w:val="st42"/>
          <w:sz w:val="28"/>
          <w:szCs w:val="28"/>
        </w:rPr>
        <w:t xml:space="preserve">ни не </w:t>
      </w:r>
      <w:proofErr w:type="spellStart"/>
      <w:r>
        <w:rPr>
          <w:rStyle w:val="st42"/>
          <w:sz w:val="28"/>
          <w:szCs w:val="28"/>
        </w:rPr>
        <w:t>виплачуються</w:t>
      </w:r>
      <w:proofErr w:type="spellEnd"/>
      <w:r>
        <w:rPr>
          <w:rStyle w:val="st42"/>
          <w:sz w:val="28"/>
          <w:szCs w:val="28"/>
        </w:rPr>
        <w:t xml:space="preserve"> за </w:t>
      </w:r>
      <w:proofErr w:type="spellStart"/>
      <w:r>
        <w:rPr>
          <w:rStyle w:val="st42"/>
          <w:sz w:val="28"/>
          <w:szCs w:val="28"/>
        </w:rPr>
        <w:t>рішенням</w:t>
      </w:r>
      <w:proofErr w:type="spellEnd"/>
      <w:r>
        <w:rPr>
          <w:rStyle w:val="st42"/>
          <w:sz w:val="28"/>
          <w:szCs w:val="28"/>
        </w:rPr>
        <w:t xml:space="preserve"> </w:t>
      </w:r>
      <w:r>
        <w:rPr>
          <w:rStyle w:val="st42"/>
          <w:sz w:val="28"/>
          <w:szCs w:val="28"/>
          <w:lang w:val="uk-UA"/>
        </w:rPr>
        <w:t>О</w:t>
      </w:r>
      <w:proofErr w:type="spellStart"/>
      <w:r w:rsidRPr="00FC3A71">
        <w:rPr>
          <w:rStyle w:val="st42"/>
          <w:sz w:val="28"/>
          <w:szCs w:val="28"/>
        </w:rPr>
        <w:t>ргану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управління</w:t>
      </w:r>
      <w:proofErr w:type="spellEnd"/>
      <w:r w:rsidRPr="00FC3A71">
        <w:rPr>
          <w:rStyle w:val="st42"/>
          <w:sz w:val="28"/>
          <w:szCs w:val="28"/>
        </w:rPr>
        <w:t xml:space="preserve"> </w:t>
      </w:r>
      <w:proofErr w:type="spellStart"/>
      <w:r w:rsidRPr="00FC3A71">
        <w:rPr>
          <w:rStyle w:val="st42"/>
          <w:sz w:val="28"/>
          <w:szCs w:val="28"/>
        </w:rPr>
        <w:t>майном</w:t>
      </w:r>
      <w:proofErr w:type="spellEnd"/>
      <w:r w:rsidRPr="00FC3A71">
        <w:rPr>
          <w:rStyle w:val="st42"/>
          <w:sz w:val="28"/>
          <w:szCs w:val="28"/>
        </w:rPr>
        <w:t>.</w:t>
      </w:r>
      <w:r>
        <w:rPr>
          <w:sz w:val="28"/>
          <w:szCs w:val="28"/>
          <w:lang w:val="uk-UA"/>
        </w:rPr>
        <w:t>”.</w:t>
      </w:r>
    </w:p>
    <w:p w:rsidR="0025762B" w:rsidRDefault="0025762B" w:rsidP="00D14ABC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5B1EF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14ABC" w:rsidRPr="00AC2816" w:rsidRDefault="0025762B" w:rsidP="00D14ABC">
      <w:pPr>
        <w:jc w:val="both"/>
        <w:rPr>
          <w:sz w:val="28"/>
          <w:szCs w:val="28"/>
          <w:lang w:val="uk-UA"/>
        </w:rPr>
      </w:pPr>
      <w:r w:rsidRPr="00D14ABC">
        <w:rPr>
          <w:sz w:val="28"/>
          <w:szCs w:val="28"/>
        </w:rPr>
        <w:tab/>
      </w:r>
      <w:r w:rsidR="005B1EFB">
        <w:rPr>
          <w:sz w:val="28"/>
          <w:szCs w:val="28"/>
          <w:lang w:val="uk-UA"/>
        </w:rPr>
        <w:t>3</w:t>
      </w:r>
      <w:r w:rsidRPr="00D14ABC">
        <w:rPr>
          <w:sz w:val="28"/>
          <w:szCs w:val="28"/>
        </w:rPr>
        <w:t xml:space="preserve">. </w:t>
      </w:r>
      <w:proofErr w:type="spellStart"/>
      <w:r w:rsidRPr="00D14ABC">
        <w:rPr>
          <w:sz w:val="28"/>
          <w:szCs w:val="28"/>
        </w:rPr>
        <w:t>Цей</w:t>
      </w:r>
      <w:proofErr w:type="spellEnd"/>
      <w:r w:rsidRPr="00D14ABC">
        <w:rPr>
          <w:sz w:val="28"/>
          <w:szCs w:val="28"/>
        </w:rPr>
        <w:t xml:space="preserve"> </w:t>
      </w:r>
      <w:proofErr w:type="spellStart"/>
      <w:r w:rsidR="00C62E41" w:rsidRPr="00D14ABC">
        <w:rPr>
          <w:sz w:val="28"/>
          <w:szCs w:val="28"/>
        </w:rPr>
        <w:t>додатковий</w:t>
      </w:r>
      <w:proofErr w:type="spellEnd"/>
      <w:r w:rsidR="00C62E41"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догові</w:t>
      </w:r>
      <w:proofErr w:type="gramStart"/>
      <w:r w:rsidRPr="00D14ABC">
        <w:rPr>
          <w:sz w:val="28"/>
          <w:szCs w:val="28"/>
        </w:rPr>
        <w:t>р</w:t>
      </w:r>
      <w:proofErr w:type="spellEnd"/>
      <w:proofErr w:type="gramEnd"/>
      <w:r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набуває</w:t>
      </w:r>
      <w:proofErr w:type="spellEnd"/>
      <w:r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чинності</w:t>
      </w:r>
      <w:proofErr w:type="spellEnd"/>
      <w:r>
        <w:rPr>
          <w:szCs w:val="28"/>
        </w:rPr>
        <w:t xml:space="preserve"> </w:t>
      </w:r>
      <w:r w:rsidR="00D14ABC" w:rsidRPr="00AC2816">
        <w:rPr>
          <w:sz w:val="28"/>
          <w:szCs w:val="28"/>
        </w:rPr>
        <w:t xml:space="preserve">з </w:t>
      </w:r>
      <w:r w:rsidR="00D14ABC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14ABC" w:rsidRPr="00AC2816">
        <w:rPr>
          <w:sz w:val="28"/>
          <w:szCs w:val="28"/>
        </w:rPr>
        <w:t xml:space="preserve"> “Про</w:t>
      </w:r>
      <w:r w:rsidR="00D14ABC" w:rsidRPr="00AC2816">
        <w:rPr>
          <w:sz w:val="28"/>
          <w:szCs w:val="28"/>
          <w:lang w:val="uk-UA"/>
        </w:rPr>
        <w:t xml:space="preserve"> внесення  змін у контракт</w:t>
      </w:r>
      <w:r w:rsidR="00D14ABC">
        <w:rPr>
          <w:sz w:val="28"/>
          <w:szCs w:val="28"/>
          <w:lang w:val="uk-UA"/>
        </w:rPr>
        <w:t xml:space="preserve">                  </w:t>
      </w:r>
      <w:r w:rsidR="00D14ABC" w:rsidRPr="00AC2816">
        <w:rPr>
          <w:sz w:val="28"/>
          <w:szCs w:val="28"/>
          <w:lang w:val="uk-UA"/>
        </w:rPr>
        <w:t xml:space="preserve">від </w:t>
      </w:r>
      <w:r w:rsidR="00D14ABC">
        <w:rPr>
          <w:sz w:val="28"/>
          <w:szCs w:val="28"/>
          <w:lang w:val="uk-UA"/>
        </w:rPr>
        <w:t xml:space="preserve"> 14.07.2022</w:t>
      </w:r>
      <w:r w:rsidR="00197DA5">
        <w:rPr>
          <w:sz w:val="28"/>
          <w:szCs w:val="28"/>
          <w:lang w:val="uk-UA"/>
        </w:rPr>
        <w:t xml:space="preserve">, зі змінами, з </w:t>
      </w:r>
      <w:r w:rsidR="00D14ABC" w:rsidRPr="00AC2816">
        <w:rPr>
          <w:sz w:val="28"/>
          <w:szCs w:val="28"/>
          <w:lang w:val="uk-UA"/>
        </w:rPr>
        <w:t>директором</w:t>
      </w:r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</w:t>
      </w:r>
      <w:proofErr w:type="spellStart"/>
      <w:r w:rsidR="00D14ABC" w:rsidRPr="00AC2816">
        <w:rPr>
          <w:sz w:val="28"/>
          <w:szCs w:val="28"/>
        </w:rPr>
        <w:t>комунального</w:t>
      </w:r>
      <w:proofErr w:type="spellEnd"/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 </w:t>
      </w:r>
      <w:proofErr w:type="spellStart"/>
      <w:r w:rsidR="00D14ABC" w:rsidRPr="00AC2816">
        <w:rPr>
          <w:sz w:val="28"/>
          <w:szCs w:val="28"/>
        </w:rPr>
        <w:t>некомерційного</w:t>
      </w:r>
      <w:proofErr w:type="spellEnd"/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 </w:t>
      </w:r>
      <w:proofErr w:type="spellStart"/>
      <w:r w:rsidR="00D14ABC" w:rsidRPr="00AC2816">
        <w:rPr>
          <w:sz w:val="28"/>
          <w:szCs w:val="28"/>
        </w:rPr>
        <w:t>підприємства</w:t>
      </w:r>
      <w:proofErr w:type="spellEnd"/>
      <w:r w:rsidR="00197DA5">
        <w:rPr>
          <w:sz w:val="28"/>
          <w:szCs w:val="28"/>
          <w:lang w:val="uk-UA"/>
        </w:rPr>
        <w:t xml:space="preserve"> </w:t>
      </w:r>
      <w:r w:rsidR="00197DA5" w:rsidRPr="00AC2816">
        <w:rPr>
          <w:sz w:val="28"/>
          <w:szCs w:val="28"/>
        </w:rPr>
        <w:t>“</w:t>
      </w:r>
      <w:r w:rsidR="00197DA5">
        <w:rPr>
          <w:sz w:val="28"/>
          <w:szCs w:val="28"/>
          <w:lang w:val="uk-UA"/>
        </w:rPr>
        <w:t>Житомирська обласна дитяча клінічна лікарня</w:t>
      </w:r>
      <w:r w:rsidR="00197DA5" w:rsidRPr="00AC2816">
        <w:rPr>
          <w:sz w:val="28"/>
          <w:szCs w:val="28"/>
          <w:lang w:val="uk-UA"/>
        </w:rPr>
        <w:t>” Житомирської обласної ради</w:t>
      </w:r>
      <w:r w:rsidR="00197DA5" w:rsidRPr="00AC2816">
        <w:rPr>
          <w:sz w:val="28"/>
          <w:szCs w:val="28"/>
        </w:rPr>
        <w:t>”</w:t>
      </w:r>
      <w:r w:rsidR="00197DA5">
        <w:rPr>
          <w:sz w:val="28"/>
          <w:szCs w:val="28"/>
          <w:lang w:val="uk-UA"/>
        </w:rPr>
        <w:t>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5B1EFB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576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840B9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C840B9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197DA5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197DA5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Директор комунального 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“</w:t>
            </w:r>
            <w:r w:rsidRPr="006210E6">
              <w:rPr>
                <w:color w:val="000000"/>
                <w:sz w:val="28"/>
                <w:szCs w:val="28"/>
                <w:lang w:val="uk-UA" w:eastAsia="uk-UA"/>
              </w:rPr>
              <w:t>Житомирська обласна</w:t>
            </w:r>
            <w:r w:rsidRPr="006210E6">
              <w:rPr>
                <w:sz w:val="28"/>
                <w:szCs w:val="20"/>
                <w:lang w:val="uk-UA"/>
              </w:rPr>
              <w:t xml:space="preserve">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proofErr w:type="spellStart"/>
            <w:r w:rsidRPr="006210E6">
              <w:rPr>
                <w:color w:val="000000"/>
                <w:sz w:val="28"/>
                <w:szCs w:val="28"/>
                <w:lang w:val="uk-UA" w:eastAsia="uk-UA"/>
              </w:rPr>
              <w:t>дитяча клінічна </w:t>
            </w:r>
            <w:proofErr w:type="spellEnd"/>
            <w:r w:rsidRPr="006210E6">
              <w:rPr>
                <w:color w:val="000000"/>
                <w:sz w:val="28"/>
                <w:szCs w:val="28"/>
                <w:lang w:val="uk-UA" w:eastAsia="uk-UA"/>
              </w:rPr>
              <w:t>лікарня</w:t>
            </w:r>
            <w:r w:rsidRPr="006210E6">
              <w:rPr>
                <w:sz w:val="28"/>
                <w:szCs w:val="20"/>
                <w:lang w:val="uk-UA"/>
              </w:rPr>
              <w:t>”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6210E6" w:rsidRPr="006210E6" w:rsidRDefault="006210E6" w:rsidP="006210E6">
            <w:pPr>
              <w:rPr>
                <w:sz w:val="16"/>
                <w:szCs w:val="16"/>
                <w:lang w:val="uk-UA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___________  Ю.Д. Довгополий</w:t>
            </w:r>
          </w:p>
          <w:p w:rsidR="006210E6" w:rsidRPr="006210E6" w:rsidRDefault="006210E6" w:rsidP="006210E6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C840B9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 w:rsidRPr="0061495F">
        <w:rPr>
          <w:rFonts w:ascii="Times New Roman" w:hAnsi="Times New Roman"/>
          <w:sz w:val="28"/>
          <w:szCs w:val="28"/>
        </w:rPr>
        <w:t>.</w:t>
      </w: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23517E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19" w:rsidRDefault="00094019" w:rsidP="0025762B">
      <w:r>
        <w:separator/>
      </w:r>
    </w:p>
  </w:endnote>
  <w:endnote w:type="continuationSeparator" w:id="0">
    <w:p w:rsidR="00094019" w:rsidRDefault="00094019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19" w:rsidRDefault="00094019" w:rsidP="0025762B">
      <w:r>
        <w:separator/>
      </w:r>
    </w:p>
  </w:footnote>
  <w:footnote w:type="continuationSeparator" w:id="0">
    <w:p w:rsidR="00094019" w:rsidRDefault="00094019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297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46B41"/>
    <w:rsid w:val="000516B6"/>
    <w:rsid w:val="0008589F"/>
    <w:rsid w:val="00094019"/>
    <w:rsid w:val="000E0BF2"/>
    <w:rsid w:val="001049A8"/>
    <w:rsid w:val="0015641A"/>
    <w:rsid w:val="00184B83"/>
    <w:rsid w:val="00197DA5"/>
    <w:rsid w:val="001C6386"/>
    <w:rsid w:val="001D1FC5"/>
    <w:rsid w:val="001D2BEE"/>
    <w:rsid w:val="002126F9"/>
    <w:rsid w:val="0023517E"/>
    <w:rsid w:val="00237263"/>
    <w:rsid w:val="0025762B"/>
    <w:rsid w:val="002756C9"/>
    <w:rsid w:val="002F15CA"/>
    <w:rsid w:val="00407433"/>
    <w:rsid w:val="004118D8"/>
    <w:rsid w:val="00500297"/>
    <w:rsid w:val="00590B5A"/>
    <w:rsid w:val="005B1EFB"/>
    <w:rsid w:val="005C1BAF"/>
    <w:rsid w:val="005F3555"/>
    <w:rsid w:val="006210E6"/>
    <w:rsid w:val="00656227"/>
    <w:rsid w:val="007508F8"/>
    <w:rsid w:val="007F4F05"/>
    <w:rsid w:val="008429A8"/>
    <w:rsid w:val="00876177"/>
    <w:rsid w:val="008A6FE4"/>
    <w:rsid w:val="008F2422"/>
    <w:rsid w:val="009C188C"/>
    <w:rsid w:val="00A129B6"/>
    <w:rsid w:val="00AE53C4"/>
    <w:rsid w:val="00B67376"/>
    <w:rsid w:val="00B830E9"/>
    <w:rsid w:val="00BF70F6"/>
    <w:rsid w:val="00BF72E9"/>
    <w:rsid w:val="00C60C84"/>
    <w:rsid w:val="00C62E41"/>
    <w:rsid w:val="00C840B9"/>
    <w:rsid w:val="00CE5433"/>
    <w:rsid w:val="00D065BF"/>
    <w:rsid w:val="00D14ABC"/>
    <w:rsid w:val="00D23D23"/>
    <w:rsid w:val="00DD0B4F"/>
    <w:rsid w:val="00E4570C"/>
    <w:rsid w:val="00ED1D88"/>
    <w:rsid w:val="00F01BFF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5B1EF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5B1EF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5B1EFB"/>
    <w:rPr>
      <w:color w:val="000000"/>
    </w:rPr>
  </w:style>
  <w:style w:type="character" w:customStyle="1" w:styleId="st910">
    <w:name w:val="st910"/>
    <w:uiPriority w:val="99"/>
    <w:rsid w:val="005B1EFB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Нормальний текст"/>
    <w:basedOn w:val="a"/>
    <w:rsid w:val="005B1EF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t2">
    <w:name w:val="st2"/>
    <w:uiPriority w:val="99"/>
    <w:rsid w:val="005B1EF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5B1EFB"/>
    <w:rPr>
      <w:color w:val="000000"/>
    </w:rPr>
  </w:style>
  <w:style w:type="character" w:customStyle="1" w:styleId="st910">
    <w:name w:val="st910"/>
    <w:uiPriority w:val="99"/>
    <w:rsid w:val="005B1EF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2535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8</cp:revision>
  <cp:lastPrinted>2024-09-09T07:38:00Z</cp:lastPrinted>
  <dcterms:created xsi:type="dcterms:W3CDTF">2024-09-05T08:20:00Z</dcterms:created>
  <dcterms:modified xsi:type="dcterms:W3CDTF">2024-09-19T09:28:00Z</dcterms:modified>
</cp:coreProperties>
</file>