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3F0DC8" w14:textId="77777777" w:rsidR="0042516C" w:rsidRPr="00582C4F" w:rsidRDefault="0042516C" w:rsidP="0042516C">
      <w:pPr>
        <w:pStyle w:val="a3"/>
        <w:ind w:firstLine="6237"/>
        <w:jc w:val="left"/>
        <w:rPr>
          <w:szCs w:val="28"/>
        </w:rPr>
      </w:pPr>
      <w:r w:rsidRPr="00582C4F">
        <w:rPr>
          <w:szCs w:val="28"/>
        </w:rPr>
        <w:t>Додаток 2</w:t>
      </w:r>
    </w:p>
    <w:p w14:paraId="6D00AA5D" w14:textId="77777777" w:rsidR="0042516C" w:rsidRPr="00582C4F" w:rsidRDefault="0042516C" w:rsidP="0042516C">
      <w:pPr>
        <w:pStyle w:val="a3"/>
        <w:ind w:firstLine="6237"/>
        <w:jc w:val="left"/>
        <w:rPr>
          <w:szCs w:val="28"/>
        </w:rPr>
      </w:pPr>
      <w:r w:rsidRPr="00582C4F">
        <w:rPr>
          <w:szCs w:val="28"/>
        </w:rPr>
        <w:t>до рішення обласної ради</w:t>
      </w:r>
    </w:p>
    <w:p w14:paraId="4D94A39A" w14:textId="77777777" w:rsidR="0042516C" w:rsidRPr="00582C4F" w:rsidRDefault="0042516C" w:rsidP="0042516C">
      <w:pPr>
        <w:pStyle w:val="a3"/>
        <w:ind w:firstLine="6237"/>
        <w:jc w:val="left"/>
        <w:rPr>
          <w:szCs w:val="28"/>
        </w:rPr>
      </w:pPr>
      <w:r w:rsidRPr="00582C4F">
        <w:rPr>
          <w:szCs w:val="28"/>
        </w:rPr>
        <w:t xml:space="preserve">від                </w:t>
      </w:r>
      <w:r>
        <w:rPr>
          <w:szCs w:val="28"/>
        </w:rPr>
        <w:t xml:space="preserve"> </w:t>
      </w:r>
      <w:r w:rsidRPr="00582C4F">
        <w:rPr>
          <w:szCs w:val="28"/>
        </w:rPr>
        <w:t xml:space="preserve">      </w:t>
      </w:r>
      <w:r>
        <w:rPr>
          <w:szCs w:val="28"/>
        </w:rPr>
        <w:t xml:space="preserve">   </w:t>
      </w:r>
      <w:r w:rsidRPr="00582C4F">
        <w:rPr>
          <w:szCs w:val="28"/>
        </w:rPr>
        <w:t xml:space="preserve">   №     </w:t>
      </w:r>
    </w:p>
    <w:p w14:paraId="5A55217C" w14:textId="77777777" w:rsidR="0042516C" w:rsidRPr="00582C4F" w:rsidRDefault="0042516C" w:rsidP="0042516C">
      <w:pPr>
        <w:pStyle w:val="a3"/>
        <w:rPr>
          <w:szCs w:val="28"/>
        </w:rPr>
      </w:pPr>
      <w:r>
        <w:rPr>
          <w:szCs w:val="28"/>
        </w:rPr>
        <w:t xml:space="preserve"> </w:t>
      </w:r>
    </w:p>
    <w:p w14:paraId="0EF28A63" w14:textId="77777777" w:rsidR="0042516C" w:rsidRPr="00582C4F" w:rsidRDefault="0042516C" w:rsidP="0042516C">
      <w:pPr>
        <w:pStyle w:val="a3"/>
        <w:rPr>
          <w:b/>
          <w:szCs w:val="28"/>
        </w:rPr>
      </w:pPr>
      <w:r w:rsidRPr="00582C4F">
        <w:rPr>
          <w:b/>
          <w:szCs w:val="28"/>
        </w:rPr>
        <w:t>ПОЛОЖЕННЯ</w:t>
      </w:r>
    </w:p>
    <w:p w14:paraId="09B3A081" w14:textId="2E49B005" w:rsidR="0042516C" w:rsidRPr="00582C4F" w:rsidRDefault="0042516C" w:rsidP="0042516C">
      <w:pPr>
        <w:pStyle w:val="a3"/>
        <w:rPr>
          <w:b/>
          <w:szCs w:val="28"/>
        </w:rPr>
      </w:pPr>
      <w:r>
        <w:rPr>
          <w:b/>
          <w:szCs w:val="28"/>
        </w:rPr>
        <w:t xml:space="preserve">про </w:t>
      </w:r>
      <w:r w:rsidRPr="0094370B">
        <w:rPr>
          <w:b/>
          <w:szCs w:val="28"/>
        </w:rPr>
        <w:t xml:space="preserve">офіційний вебсайт </w:t>
      </w:r>
      <w:r>
        <w:rPr>
          <w:b/>
          <w:szCs w:val="28"/>
        </w:rPr>
        <w:br/>
      </w:r>
      <w:r w:rsidRPr="00582C4F">
        <w:rPr>
          <w:b/>
          <w:szCs w:val="28"/>
        </w:rPr>
        <w:t>«Документи Житомирської обласної ради»</w:t>
      </w:r>
      <w:r w:rsidRPr="00582C4F">
        <w:rPr>
          <w:b/>
          <w:szCs w:val="28"/>
        </w:rPr>
        <w:br/>
        <w:t xml:space="preserve"> </w:t>
      </w:r>
      <w:r>
        <w:rPr>
          <w:b/>
          <w:szCs w:val="28"/>
        </w:rPr>
        <w:t>у</w:t>
      </w:r>
      <w:r w:rsidRPr="00582C4F">
        <w:rPr>
          <w:b/>
          <w:szCs w:val="28"/>
        </w:rPr>
        <w:t xml:space="preserve"> мережі </w:t>
      </w:r>
      <w:r>
        <w:rPr>
          <w:b/>
          <w:szCs w:val="28"/>
        </w:rPr>
        <w:t>«</w:t>
      </w:r>
      <w:r w:rsidRPr="00582C4F">
        <w:rPr>
          <w:b/>
          <w:szCs w:val="28"/>
        </w:rPr>
        <w:t>Інтернет</w:t>
      </w:r>
      <w:r>
        <w:rPr>
          <w:b/>
          <w:szCs w:val="28"/>
        </w:rPr>
        <w:t>»</w:t>
      </w:r>
    </w:p>
    <w:p w14:paraId="4B21329B" w14:textId="77777777" w:rsidR="0042516C" w:rsidRPr="00582C4F" w:rsidRDefault="0042516C" w:rsidP="0042516C">
      <w:pPr>
        <w:pStyle w:val="a3"/>
        <w:rPr>
          <w:b/>
          <w:szCs w:val="28"/>
        </w:rPr>
      </w:pPr>
    </w:p>
    <w:p w14:paraId="539F318F" w14:textId="36085D83" w:rsidR="0042516C" w:rsidRPr="00582C4F" w:rsidRDefault="0042516C" w:rsidP="0042516C">
      <w:pPr>
        <w:pStyle w:val="a3"/>
        <w:ind w:firstLine="993"/>
        <w:jc w:val="both"/>
        <w:rPr>
          <w:color w:val="000000"/>
          <w:szCs w:val="28"/>
        </w:rPr>
      </w:pPr>
      <w:r w:rsidRPr="00582C4F">
        <w:rPr>
          <w:b/>
          <w:szCs w:val="28"/>
        </w:rPr>
        <w:t xml:space="preserve"> </w:t>
      </w:r>
      <w:r w:rsidRPr="00582C4F">
        <w:rPr>
          <w:color w:val="000000"/>
          <w:szCs w:val="28"/>
        </w:rPr>
        <w:t>Положення</w:t>
      </w:r>
      <w:r>
        <w:rPr>
          <w:color w:val="000000"/>
          <w:szCs w:val="28"/>
        </w:rPr>
        <w:t xml:space="preserve"> </w:t>
      </w:r>
      <w:r w:rsidRPr="0094370B">
        <w:rPr>
          <w:color w:val="000000"/>
          <w:szCs w:val="28"/>
        </w:rPr>
        <w:t>про офіційний вебсайт «Документи Житомирської обласної ради» у мережі «Інтернет»</w:t>
      </w:r>
      <w:r>
        <w:rPr>
          <w:color w:val="000000"/>
          <w:szCs w:val="28"/>
        </w:rPr>
        <w:t xml:space="preserve"> </w:t>
      </w:r>
      <w:r w:rsidR="00CC6012">
        <w:rPr>
          <w:color w:val="000000"/>
          <w:szCs w:val="28"/>
        </w:rPr>
        <w:t xml:space="preserve">(далі -Положення) </w:t>
      </w:r>
      <w:r>
        <w:rPr>
          <w:color w:val="000000"/>
          <w:szCs w:val="28"/>
        </w:rPr>
        <w:t>розроблено</w:t>
      </w:r>
      <w:r w:rsidRPr="00582C4F">
        <w:rPr>
          <w:color w:val="000000"/>
          <w:szCs w:val="28"/>
        </w:rPr>
        <w:t xml:space="preserve"> відповідно до Конституції України, законів України «Про місцеве самоврядування в Україні», «Про інформацію», «</w:t>
      </w:r>
      <w:r w:rsidRPr="00582C4F">
        <w:rPr>
          <w:rStyle w:val="rvts23"/>
          <w:color w:val="000000"/>
          <w:szCs w:val="28"/>
        </w:rPr>
        <w:t>Про доступ до публічної інформації</w:t>
      </w:r>
      <w:r w:rsidRPr="00582C4F">
        <w:rPr>
          <w:color w:val="000000"/>
          <w:szCs w:val="28"/>
        </w:rPr>
        <w:t xml:space="preserve">», «Про захист інформації в інформаційно-комунікаційних системах», «Про авторське право і суміжні права», </w:t>
      </w:r>
      <w:r w:rsidRPr="00582C4F">
        <w:rPr>
          <w:rStyle w:val="rvts23"/>
          <w:szCs w:val="28"/>
        </w:rPr>
        <w:t>«Про звернення громадян»,</w:t>
      </w:r>
      <w:r w:rsidRPr="00582C4F">
        <w:rPr>
          <w:color w:val="000000"/>
          <w:szCs w:val="28"/>
        </w:rPr>
        <w:t xml:space="preserve"> Регламенту обласної ради</w:t>
      </w:r>
      <w:r>
        <w:rPr>
          <w:color w:val="000000"/>
          <w:szCs w:val="28"/>
        </w:rPr>
        <w:t xml:space="preserve"> </w:t>
      </w:r>
      <w:r>
        <w:rPr>
          <w:color w:val="000000"/>
          <w:szCs w:val="28"/>
          <w:lang w:val="en-US"/>
        </w:rPr>
        <w:t xml:space="preserve">VIII </w:t>
      </w:r>
      <w:r>
        <w:rPr>
          <w:color w:val="000000"/>
          <w:szCs w:val="28"/>
        </w:rPr>
        <w:t>скликання</w:t>
      </w:r>
      <w:r w:rsidRPr="00582C4F">
        <w:rPr>
          <w:color w:val="000000"/>
          <w:szCs w:val="28"/>
        </w:rPr>
        <w:t>, визначає статус вебсайту «Документи Житомирської обласної ради» як офіційно</w:t>
      </w:r>
      <w:r w:rsidR="00980B9E">
        <w:rPr>
          <w:color w:val="000000"/>
          <w:szCs w:val="28"/>
        </w:rPr>
        <w:t>ї</w:t>
      </w:r>
      <w:r w:rsidRPr="00582C4F">
        <w:rPr>
          <w:color w:val="000000"/>
          <w:szCs w:val="28"/>
        </w:rPr>
        <w:t xml:space="preserve"> </w:t>
      </w:r>
      <w:r w:rsidR="00980B9E">
        <w:rPr>
          <w:color w:val="000000"/>
          <w:szCs w:val="28"/>
        </w:rPr>
        <w:t>бази</w:t>
      </w:r>
      <w:r w:rsidRPr="00582C4F">
        <w:rPr>
          <w:color w:val="000000"/>
          <w:szCs w:val="28"/>
        </w:rPr>
        <w:t xml:space="preserve"> нормативно-правових актів, актів індивідуальної дії, </w:t>
      </w:r>
      <w:r w:rsidR="00825402" w:rsidRPr="00825402">
        <w:rPr>
          <w:color w:val="000000"/>
          <w:szCs w:val="28"/>
        </w:rPr>
        <w:t>інших документів,</w:t>
      </w:r>
      <w:r w:rsidRPr="00582C4F">
        <w:rPr>
          <w:color w:val="000000"/>
          <w:szCs w:val="28"/>
        </w:rPr>
        <w:t xml:space="preserve"> розпорядником яких є Житомирська обласна рада, у мережі </w:t>
      </w:r>
      <w:r>
        <w:rPr>
          <w:color w:val="000000"/>
          <w:szCs w:val="28"/>
        </w:rPr>
        <w:t>«</w:t>
      </w:r>
      <w:r w:rsidRPr="00582C4F">
        <w:rPr>
          <w:color w:val="000000"/>
          <w:szCs w:val="28"/>
        </w:rPr>
        <w:t>Інтернет</w:t>
      </w:r>
      <w:r>
        <w:rPr>
          <w:color w:val="000000"/>
          <w:szCs w:val="28"/>
        </w:rPr>
        <w:t>»</w:t>
      </w:r>
      <w:r w:rsidRPr="00582C4F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і</w:t>
      </w:r>
      <w:r w:rsidRPr="00582C4F">
        <w:rPr>
          <w:color w:val="000000"/>
          <w:szCs w:val="28"/>
        </w:rPr>
        <w:t xml:space="preserve"> встановлює порядок розміщення на ньому інформації. </w:t>
      </w:r>
    </w:p>
    <w:p w14:paraId="1D3D1F35" w14:textId="77777777" w:rsidR="0042516C" w:rsidRDefault="0042516C" w:rsidP="0042516C">
      <w:pPr>
        <w:jc w:val="both"/>
        <w:rPr>
          <w:color w:val="000000"/>
          <w:sz w:val="28"/>
          <w:szCs w:val="28"/>
          <w:lang w:val="uk-UA"/>
        </w:rPr>
      </w:pPr>
    </w:p>
    <w:p w14:paraId="4CE2E914" w14:textId="705310E0" w:rsidR="0042516C" w:rsidRDefault="0042516C" w:rsidP="0042516C">
      <w:pPr>
        <w:jc w:val="center"/>
        <w:rPr>
          <w:b/>
          <w:bCs/>
          <w:color w:val="000000"/>
          <w:sz w:val="28"/>
          <w:szCs w:val="28"/>
          <w:lang w:val="uk-UA"/>
        </w:rPr>
      </w:pPr>
      <w:r w:rsidRPr="007040E4">
        <w:rPr>
          <w:b/>
          <w:bCs/>
          <w:color w:val="000000"/>
          <w:sz w:val="28"/>
          <w:szCs w:val="28"/>
          <w:lang w:val="uk-UA"/>
        </w:rPr>
        <w:t>І. Загальні положення</w:t>
      </w:r>
    </w:p>
    <w:p w14:paraId="38148047" w14:textId="77777777" w:rsidR="0042516C" w:rsidRPr="007040E4" w:rsidRDefault="0042516C" w:rsidP="0042516C">
      <w:pPr>
        <w:jc w:val="center"/>
        <w:rPr>
          <w:b/>
          <w:bCs/>
          <w:color w:val="000000"/>
          <w:sz w:val="28"/>
          <w:szCs w:val="28"/>
          <w:lang w:val="uk-UA"/>
        </w:rPr>
      </w:pPr>
    </w:p>
    <w:p w14:paraId="0589FFBC" w14:textId="5CC5C070" w:rsidR="0042516C" w:rsidRPr="00582C4F" w:rsidRDefault="0042516C" w:rsidP="0042516C">
      <w:pPr>
        <w:numPr>
          <w:ilvl w:val="0"/>
          <w:numId w:val="2"/>
        </w:numPr>
        <w:tabs>
          <w:tab w:val="left" w:pos="1134"/>
        </w:tabs>
        <w:ind w:left="0" w:firstLine="698"/>
        <w:jc w:val="both"/>
        <w:rPr>
          <w:color w:val="000000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>О</w:t>
      </w:r>
      <w:r w:rsidRPr="007040E4">
        <w:rPr>
          <w:color w:val="auto"/>
          <w:sz w:val="28"/>
          <w:szCs w:val="28"/>
          <w:lang w:val="uk-UA"/>
        </w:rPr>
        <w:t xml:space="preserve">фіційний вебсайт </w:t>
      </w:r>
      <w:r w:rsidRPr="00582C4F">
        <w:rPr>
          <w:color w:val="auto"/>
          <w:sz w:val="28"/>
          <w:szCs w:val="28"/>
          <w:lang w:val="uk-UA"/>
        </w:rPr>
        <w:t>«Документи Житомирської обласної ради»</w:t>
      </w:r>
      <w:r w:rsidR="00CC6012" w:rsidRPr="00CC6012">
        <w:rPr>
          <w:color w:val="auto"/>
          <w:sz w:val="28"/>
          <w:szCs w:val="28"/>
          <w:lang w:val="uk-UA"/>
        </w:rPr>
        <w:t xml:space="preserve"> </w:t>
      </w:r>
      <w:r w:rsidR="00CC6012" w:rsidRPr="00582C4F">
        <w:rPr>
          <w:color w:val="auto"/>
          <w:sz w:val="28"/>
          <w:szCs w:val="28"/>
          <w:lang w:val="uk-UA"/>
        </w:rPr>
        <w:t xml:space="preserve">у мережі </w:t>
      </w:r>
      <w:r w:rsidR="00CC6012">
        <w:rPr>
          <w:color w:val="auto"/>
          <w:sz w:val="28"/>
          <w:szCs w:val="28"/>
          <w:lang w:val="uk-UA"/>
        </w:rPr>
        <w:t>«</w:t>
      </w:r>
      <w:r w:rsidR="00CC6012" w:rsidRPr="00582C4F">
        <w:rPr>
          <w:color w:val="auto"/>
          <w:sz w:val="28"/>
          <w:szCs w:val="28"/>
          <w:lang w:val="uk-UA"/>
        </w:rPr>
        <w:t>Інтернет</w:t>
      </w:r>
      <w:r w:rsidR="00CC6012">
        <w:rPr>
          <w:color w:val="auto"/>
          <w:sz w:val="28"/>
          <w:szCs w:val="28"/>
          <w:lang w:val="uk-UA"/>
        </w:rPr>
        <w:t>»</w:t>
      </w:r>
      <w:r w:rsidR="00CC6012" w:rsidRPr="00582C4F">
        <w:rPr>
          <w:color w:val="auto"/>
          <w:sz w:val="28"/>
          <w:szCs w:val="28"/>
          <w:lang w:val="uk-UA"/>
        </w:rPr>
        <w:t xml:space="preserve"> </w:t>
      </w:r>
      <w:r w:rsidRPr="00582C4F">
        <w:rPr>
          <w:color w:val="auto"/>
          <w:sz w:val="28"/>
          <w:szCs w:val="28"/>
          <w:lang w:val="uk-UA"/>
        </w:rPr>
        <w:t xml:space="preserve"> (далі – </w:t>
      </w:r>
      <w:r>
        <w:rPr>
          <w:color w:val="auto"/>
          <w:sz w:val="28"/>
          <w:szCs w:val="28"/>
          <w:lang w:val="uk-UA"/>
        </w:rPr>
        <w:t>в</w:t>
      </w:r>
      <w:r w:rsidRPr="00582C4F">
        <w:rPr>
          <w:color w:val="auto"/>
          <w:sz w:val="28"/>
          <w:szCs w:val="28"/>
          <w:lang w:val="uk-UA"/>
        </w:rPr>
        <w:t xml:space="preserve">ебсайт </w:t>
      </w:r>
      <w:r>
        <w:rPr>
          <w:color w:val="auto"/>
          <w:sz w:val="28"/>
          <w:szCs w:val="28"/>
          <w:lang w:val="uk-UA"/>
        </w:rPr>
        <w:t>«</w:t>
      </w:r>
      <w:r w:rsidRPr="00582C4F">
        <w:rPr>
          <w:color w:val="auto"/>
          <w:sz w:val="28"/>
          <w:szCs w:val="28"/>
          <w:lang w:val="uk-UA"/>
        </w:rPr>
        <w:t>Документи</w:t>
      </w:r>
      <w:r>
        <w:rPr>
          <w:color w:val="auto"/>
          <w:sz w:val="28"/>
          <w:szCs w:val="28"/>
          <w:lang w:val="uk-UA"/>
        </w:rPr>
        <w:t>»</w:t>
      </w:r>
      <w:r w:rsidRPr="00582C4F">
        <w:rPr>
          <w:color w:val="auto"/>
          <w:sz w:val="28"/>
          <w:szCs w:val="28"/>
          <w:lang w:val="uk-UA"/>
        </w:rPr>
        <w:t xml:space="preserve">) – є </w:t>
      </w:r>
      <w:r w:rsidRPr="0004206C">
        <w:rPr>
          <w:color w:val="auto"/>
          <w:sz w:val="28"/>
          <w:szCs w:val="28"/>
          <w:lang w:val="uk-UA"/>
        </w:rPr>
        <w:t xml:space="preserve">офіційною базою </w:t>
      </w:r>
      <w:r w:rsidRPr="00582C4F">
        <w:rPr>
          <w:color w:val="auto"/>
          <w:sz w:val="28"/>
          <w:szCs w:val="28"/>
          <w:lang w:val="uk-UA"/>
        </w:rPr>
        <w:t>нормативно-правових</w:t>
      </w:r>
      <w:r w:rsidR="00120AB0">
        <w:rPr>
          <w:color w:val="auto"/>
          <w:sz w:val="28"/>
          <w:szCs w:val="28"/>
          <w:lang w:val="uk-UA"/>
        </w:rPr>
        <w:t xml:space="preserve"> актів, актів індивідуальної дії</w:t>
      </w:r>
      <w:r w:rsidR="00825402">
        <w:rPr>
          <w:color w:val="auto"/>
          <w:sz w:val="28"/>
          <w:szCs w:val="28"/>
          <w:lang w:val="uk-UA"/>
        </w:rPr>
        <w:t>,</w:t>
      </w:r>
      <w:r w:rsidR="00120AB0">
        <w:rPr>
          <w:color w:val="auto"/>
          <w:sz w:val="28"/>
          <w:szCs w:val="28"/>
          <w:lang w:val="uk-UA"/>
        </w:rPr>
        <w:t xml:space="preserve"> інших</w:t>
      </w:r>
      <w:r w:rsidRPr="00582C4F">
        <w:rPr>
          <w:color w:val="auto"/>
          <w:sz w:val="28"/>
          <w:szCs w:val="28"/>
          <w:lang w:val="uk-UA"/>
        </w:rPr>
        <w:t xml:space="preserve"> документів, розпорядником яких є Житомирська обласна рада та </w:t>
      </w:r>
      <w:r>
        <w:rPr>
          <w:color w:val="auto"/>
          <w:sz w:val="28"/>
          <w:szCs w:val="28"/>
          <w:lang w:val="uk-UA"/>
        </w:rPr>
        <w:t xml:space="preserve">які </w:t>
      </w:r>
      <w:r w:rsidRPr="00582C4F">
        <w:rPr>
          <w:color w:val="auto"/>
          <w:sz w:val="28"/>
          <w:szCs w:val="28"/>
          <w:lang w:val="uk-UA"/>
        </w:rPr>
        <w:t xml:space="preserve">підлягають оприлюдненню в </w:t>
      </w:r>
      <w:r w:rsidRPr="00582C4F">
        <w:rPr>
          <w:color w:val="000000"/>
          <w:sz w:val="28"/>
          <w:szCs w:val="28"/>
          <w:lang w:val="uk-UA"/>
        </w:rPr>
        <w:t xml:space="preserve">мережі </w:t>
      </w:r>
      <w:r>
        <w:rPr>
          <w:color w:val="000000"/>
          <w:sz w:val="28"/>
          <w:szCs w:val="28"/>
          <w:lang w:val="uk-UA"/>
        </w:rPr>
        <w:t>«</w:t>
      </w:r>
      <w:r w:rsidRPr="00582C4F">
        <w:rPr>
          <w:color w:val="000000"/>
          <w:sz w:val="28"/>
          <w:szCs w:val="28"/>
          <w:lang w:val="uk-UA"/>
        </w:rPr>
        <w:t>Інтернет</w:t>
      </w:r>
      <w:r>
        <w:rPr>
          <w:color w:val="000000"/>
          <w:sz w:val="28"/>
          <w:szCs w:val="28"/>
          <w:lang w:val="uk-UA"/>
        </w:rPr>
        <w:t>»</w:t>
      </w:r>
      <w:r w:rsidRPr="00582C4F">
        <w:rPr>
          <w:color w:val="auto"/>
          <w:sz w:val="28"/>
          <w:szCs w:val="28"/>
          <w:lang w:val="uk-UA"/>
        </w:rPr>
        <w:t xml:space="preserve"> відповідно до законів України </w:t>
      </w:r>
      <w:r w:rsidRPr="00582C4F">
        <w:rPr>
          <w:color w:val="000000"/>
          <w:sz w:val="28"/>
          <w:szCs w:val="28"/>
          <w:lang w:val="uk-UA"/>
        </w:rPr>
        <w:t>«Про місцеве самоврядування в Україні», «</w:t>
      </w:r>
      <w:r w:rsidRPr="00582C4F">
        <w:rPr>
          <w:rStyle w:val="rvts23"/>
          <w:color w:val="000000"/>
          <w:sz w:val="28"/>
          <w:szCs w:val="28"/>
          <w:lang w:val="uk-UA"/>
        </w:rPr>
        <w:t>Про доступ до публічної інформації</w:t>
      </w:r>
      <w:r w:rsidRPr="00582C4F">
        <w:rPr>
          <w:color w:val="000000"/>
          <w:sz w:val="28"/>
          <w:szCs w:val="28"/>
          <w:lang w:val="uk-UA"/>
        </w:rPr>
        <w:t>».</w:t>
      </w:r>
    </w:p>
    <w:p w14:paraId="1A247DE8" w14:textId="586B0447" w:rsidR="0042516C" w:rsidRPr="00582C4F" w:rsidRDefault="0042516C" w:rsidP="0042516C">
      <w:pPr>
        <w:numPr>
          <w:ilvl w:val="0"/>
          <w:numId w:val="2"/>
        </w:numPr>
        <w:tabs>
          <w:tab w:val="left" w:pos="1134"/>
        </w:tabs>
        <w:ind w:left="0" w:firstLine="698"/>
        <w:jc w:val="both"/>
        <w:rPr>
          <w:color w:val="000000"/>
          <w:sz w:val="28"/>
          <w:szCs w:val="28"/>
          <w:lang w:val="uk-UA"/>
        </w:rPr>
      </w:pPr>
      <w:r w:rsidRPr="00582C4F">
        <w:rPr>
          <w:color w:val="auto"/>
          <w:sz w:val="28"/>
          <w:szCs w:val="28"/>
          <w:lang w:val="uk-UA"/>
        </w:rPr>
        <w:t xml:space="preserve">Адреса </w:t>
      </w:r>
      <w:r>
        <w:rPr>
          <w:color w:val="auto"/>
          <w:sz w:val="28"/>
          <w:szCs w:val="28"/>
          <w:lang w:val="uk-UA"/>
        </w:rPr>
        <w:t>в</w:t>
      </w:r>
      <w:r w:rsidRPr="00582C4F">
        <w:rPr>
          <w:color w:val="auto"/>
          <w:sz w:val="28"/>
          <w:szCs w:val="28"/>
          <w:lang w:val="uk-UA"/>
        </w:rPr>
        <w:t xml:space="preserve">ебсайту </w:t>
      </w:r>
      <w:r>
        <w:rPr>
          <w:color w:val="auto"/>
          <w:sz w:val="28"/>
          <w:szCs w:val="28"/>
          <w:lang w:val="uk-UA"/>
        </w:rPr>
        <w:t>«</w:t>
      </w:r>
      <w:r w:rsidRPr="00582C4F">
        <w:rPr>
          <w:color w:val="auto"/>
          <w:sz w:val="28"/>
          <w:szCs w:val="28"/>
          <w:lang w:val="uk-UA"/>
        </w:rPr>
        <w:t>Документи</w:t>
      </w:r>
      <w:r>
        <w:rPr>
          <w:color w:val="auto"/>
          <w:sz w:val="28"/>
          <w:szCs w:val="28"/>
          <w:lang w:val="uk-UA"/>
        </w:rPr>
        <w:t>»</w:t>
      </w:r>
      <w:r w:rsidRPr="00582C4F">
        <w:rPr>
          <w:color w:val="auto"/>
          <w:sz w:val="28"/>
          <w:szCs w:val="28"/>
          <w:lang w:val="uk-UA"/>
        </w:rPr>
        <w:t xml:space="preserve">– </w:t>
      </w:r>
      <w:hyperlink r:id="rId7" w:history="1">
        <w:r w:rsidRPr="00582C4F">
          <w:rPr>
            <w:rStyle w:val="a8"/>
            <w:sz w:val="28"/>
            <w:szCs w:val="28"/>
            <w:lang w:val="uk-UA"/>
          </w:rPr>
          <w:t>https://doc.zt.gov.ua</w:t>
        </w:r>
      </w:hyperlink>
      <w:r w:rsidRPr="00582C4F">
        <w:rPr>
          <w:color w:val="auto"/>
          <w:sz w:val="28"/>
          <w:szCs w:val="28"/>
          <w:lang w:val="uk-UA"/>
        </w:rPr>
        <w:t>.</w:t>
      </w:r>
    </w:p>
    <w:p w14:paraId="04FEE003" w14:textId="229F3885" w:rsidR="0042516C" w:rsidRDefault="0042516C" w:rsidP="0042516C">
      <w:pPr>
        <w:numPr>
          <w:ilvl w:val="0"/>
          <w:numId w:val="2"/>
        </w:numPr>
        <w:tabs>
          <w:tab w:val="left" w:pos="1134"/>
        </w:tabs>
        <w:ind w:left="0" w:firstLine="698"/>
        <w:jc w:val="both"/>
        <w:rPr>
          <w:color w:val="000000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>В</w:t>
      </w:r>
      <w:r w:rsidRPr="00582C4F">
        <w:rPr>
          <w:color w:val="auto"/>
          <w:sz w:val="28"/>
          <w:szCs w:val="28"/>
          <w:lang w:val="uk-UA"/>
        </w:rPr>
        <w:t xml:space="preserve">ебсайт </w:t>
      </w:r>
      <w:r>
        <w:rPr>
          <w:color w:val="auto"/>
          <w:sz w:val="28"/>
          <w:szCs w:val="28"/>
          <w:lang w:val="uk-UA"/>
        </w:rPr>
        <w:t>«</w:t>
      </w:r>
      <w:r w:rsidRPr="00582C4F">
        <w:rPr>
          <w:color w:val="auto"/>
          <w:sz w:val="28"/>
          <w:szCs w:val="28"/>
          <w:lang w:val="uk-UA"/>
        </w:rPr>
        <w:t>Документи</w:t>
      </w:r>
      <w:r>
        <w:rPr>
          <w:color w:val="auto"/>
          <w:sz w:val="28"/>
          <w:szCs w:val="28"/>
          <w:lang w:val="uk-UA"/>
        </w:rPr>
        <w:t>»</w:t>
      </w:r>
      <w:r w:rsidRPr="00582C4F">
        <w:rPr>
          <w:color w:val="auto"/>
          <w:sz w:val="28"/>
          <w:szCs w:val="28"/>
          <w:lang w:val="uk-UA"/>
        </w:rPr>
        <w:t xml:space="preserve"> </w:t>
      </w:r>
      <w:r>
        <w:rPr>
          <w:color w:val="auto"/>
          <w:sz w:val="28"/>
          <w:szCs w:val="28"/>
          <w:lang w:val="uk-UA"/>
        </w:rPr>
        <w:t>з</w:t>
      </w:r>
      <w:r w:rsidRPr="00582C4F">
        <w:rPr>
          <w:color w:val="auto"/>
          <w:sz w:val="28"/>
          <w:szCs w:val="28"/>
          <w:lang w:val="uk-UA"/>
        </w:rPr>
        <w:t>абороняється використовувати</w:t>
      </w:r>
      <w:r w:rsidRPr="00582C4F">
        <w:rPr>
          <w:color w:val="000000"/>
          <w:sz w:val="28"/>
          <w:szCs w:val="28"/>
          <w:lang w:val="uk-UA"/>
        </w:rPr>
        <w:t xml:space="preserve"> у цілях, не пов'язаних з оприлюдненням </w:t>
      </w:r>
      <w:r w:rsidRPr="00582C4F">
        <w:rPr>
          <w:color w:val="auto"/>
          <w:sz w:val="28"/>
          <w:szCs w:val="28"/>
          <w:lang w:val="uk-UA"/>
        </w:rPr>
        <w:t>нормативно-правових документів</w:t>
      </w:r>
      <w:r w:rsidRPr="00582C4F">
        <w:rPr>
          <w:color w:val="000000"/>
          <w:sz w:val="28"/>
          <w:szCs w:val="28"/>
          <w:lang w:val="uk-UA"/>
        </w:rPr>
        <w:t xml:space="preserve"> Житомирської обласної ради</w:t>
      </w:r>
      <w:r>
        <w:rPr>
          <w:color w:val="000000"/>
          <w:sz w:val="28"/>
          <w:szCs w:val="28"/>
          <w:lang w:val="uk-UA"/>
        </w:rPr>
        <w:t xml:space="preserve"> чи</w:t>
      </w:r>
      <w:r w:rsidRPr="00582C4F">
        <w:rPr>
          <w:color w:val="000000"/>
          <w:sz w:val="28"/>
          <w:szCs w:val="28"/>
          <w:lang w:val="uk-UA"/>
        </w:rPr>
        <w:t xml:space="preserve"> </w:t>
      </w:r>
      <w:r w:rsidR="00CC6012">
        <w:rPr>
          <w:color w:val="000000"/>
          <w:sz w:val="28"/>
          <w:szCs w:val="28"/>
          <w:lang w:val="uk-UA"/>
        </w:rPr>
        <w:t>для</w:t>
      </w:r>
      <w:r w:rsidRPr="00582C4F">
        <w:rPr>
          <w:color w:val="000000"/>
          <w:sz w:val="28"/>
          <w:szCs w:val="28"/>
          <w:lang w:val="uk-UA"/>
        </w:rPr>
        <w:t xml:space="preserve"> порушення законодавства України.</w:t>
      </w:r>
    </w:p>
    <w:p w14:paraId="40E48571" w14:textId="77777777" w:rsidR="0042516C" w:rsidRDefault="0042516C" w:rsidP="0042516C">
      <w:pPr>
        <w:tabs>
          <w:tab w:val="left" w:pos="1134"/>
        </w:tabs>
        <w:jc w:val="both"/>
        <w:rPr>
          <w:color w:val="000000"/>
          <w:sz w:val="28"/>
          <w:szCs w:val="28"/>
          <w:lang w:val="uk-UA"/>
        </w:rPr>
      </w:pPr>
    </w:p>
    <w:p w14:paraId="19E01C4A" w14:textId="3DBB5ECE" w:rsidR="0042516C" w:rsidRDefault="0042516C" w:rsidP="0042516C">
      <w:pPr>
        <w:tabs>
          <w:tab w:val="left" w:pos="1134"/>
        </w:tabs>
        <w:jc w:val="center"/>
        <w:rPr>
          <w:b/>
          <w:bCs/>
          <w:color w:val="000000"/>
          <w:sz w:val="28"/>
          <w:szCs w:val="28"/>
          <w:lang w:val="uk-UA"/>
        </w:rPr>
      </w:pPr>
      <w:r w:rsidRPr="007040E4">
        <w:rPr>
          <w:b/>
          <w:bCs/>
          <w:color w:val="000000"/>
          <w:sz w:val="28"/>
          <w:szCs w:val="28"/>
          <w:lang w:val="uk-UA"/>
        </w:rPr>
        <w:t xml:space="preserve">ІІ. Види інформації на вебсайті </w:t>
      </w:r>
      <w:r>
        <w:rPr>
          <w:b/>
          <w:bCs/>
          <w:color w:val="000000"/>
          <w:sz w:val="28"/>
          <w:szCs w:val="28"/>
          <w:lang w:val="uk-UA"/>
        </w:rPr>
        <w:t>«</w:t>
      </w:r>
      <w:r w:rsidRPr="007040E4">
        <w:rPr>
          <w:b/>
          <w:bCs/>
          <w:color w:val="000000"/>
          <w:sz w:val="28"/>
          <w:szCs w:val="28"/>
          <w:lang w:val="uk-UA"/>
        </w:rPr>
        <w:t xml:space="preserve">Документи» та її </w:t>
      </w:r>
      <w:r>
        <w:rPr>
          <w:b/>
          <w:bCs/>
          <w:color w:val="000000"/>
          <w:sz w:val="28"/>
          <w:szCs w:val="28"/>
          <w:lang w:val="uk-UA"/>
        </w:rPr>
        <w:t>о</w:t>
      </w:r>
      <w:r w:rsidRPr="007040E4">
        <w:rPr>
          <w:b/>
          <w:bCs/>
          <w:color w:val="000000"/>
          <w:sz w:val="28"/>
          <w:szCs w:val="28"/>
          <w:lang w:val="uk-UA"/>
        </w:rPr>
        <w:t>прилюднення</w:t>
      </w:r>
    </w:p>
    <w:p w14:paraId="45AA0D5D" w14:textId="77777777" w:rsidR="0042516C" w:rsidRPr="007040E4" w:rsidRDefault="0042516C" w:rsidP="0042516C">
      <w:pPr>
        <w:tabs>
          <w:tab w:val="left" w:pos="1134"/>
        </w:tabs>
        <w:jc w:val="center"/>
        <w:rPr>
          <w:b/>
          <w:bCs/>
          <w:color w:val="000000"/>
          <w:sz w:val="28"/>
          <w:szCs w:val="28"/>
          <w:lang w:val="uk-UA"/>
        </w:rPr>
      </w:pPr>
    </w:p>
    <w:p w14:paraId="27CF7164" w14:textId="17494E93" w:rsidR="0042516C" w:rsidRPr="007040E4" w:rsidRDefault="00CC6012" w:rsidP="0042516C">
      <w:pPr>
        <w:pStyle w:val="a9"/>
        <w:numPr>
          <w:ilvl w:val="0"/>
          <w:numId w:val="3"/>
        </w:numPr>
        <w:tabs>
          <w:tab w:val="left" w:pos="1134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До і</w:t>
      </w:r>
      <w:r w:rsidR="0042516C" w:rsidRPr="007040E4">
        <w:rPr>
          <w:color w:val="000000"/>
          <w:sz w:val="28"/>
          <w:szCs w:val="28"/>
          <w:lang w:val="uk-UA"/>
        </w:rPr>
        <w:t>нформаці</w:t>
      </w:r>
      <w:r>
        <w:rPr>
          <w:color w:val="000000"/>
          <w:sz w:val="28"/>
          <w:szCs w:val="28"/>
          <w:lang w:val="uk-UA"/>
        </w:rPr>
        <w:t>ї</w:t>
      </w:r>
      <w:r w:rsidR="0042516C" w:rsidRPr="007040E4">
        <w:rPr>
          <w:color w:val="000000"/>
          <w:sz w:val="28"/>
          <w:szCs w:val="28"/>
          <w:lang w:val="uk-UA"/>
        </w:rPr>
        <w:t xml:space="preserve">, що оприлюднюється на </w:t>
      </w:r>
      <w:r w:rsidR="0042516C">
        <w:rPr>
          <w:color w:val="000000"/>
          <w:sz w:val="28"/>
          <w:szCs w:val="28"/>
          <w:lang w:val="uk-UA"/>
        </w:rPr>
        <w:t>в</w:t>
      </w:r>
      <w:r w:rsidR="0042516C" w:rsidRPr="007040E4">
        <w:rPr>
          <w:color w:val="000000"/>
          <w:sz w:val="28"/>
          <w:szCs w:val="28"/>
          <w:lang w:val="uk-UA"/>
        </w:rPr>
        <w:t xml:space="preserve">ебсайті </w:t>
      </w:r>
      <w:r w:rsidR="0042516C">
        <w:rPr>
          <w:color w:val="000000"/>
          <w:sz w:val="28"/>
          <w:szCs w:val="28"/>
          <w:lang w:val="uk-UA"/>
        </w:rPr>
        <w:t>«</w:t>
      </w:r>
      <w:r w:rsidR="0042516C" w:rsidRPr="007040E4">
        <w:rPr>
          <w:color w:val="000000"/>
          <w:sz w:val="28"/>
          <w:szCs w:val="28"/>
          <w:lang w:val="uk-UA"/>
        </w:rPr>
        <w:t>Документи</w:t>
      </w:r>
      <w:r w:rsidR="0042516C">
        <w:rPr>
          <w:color w:val="000000"/>
          <w:sz w:val="28"/>
          <w:szCs w:val="28"/>
          <w:lang w:val="uk-UA"/>
        </w:rPr>
        <w:t>»</w:t>
      </w:r>
      <w:r>
        <w:rPr>
          <w:color w:val="000000"/>
          <w:sz w:val="28"/>
          <w:szCs w:val="28"/>
          <w:lang w:val="uk-UA"/>
        </w:rPr>
        <w:t>,</w:t>
      </w:r>
      <w:r w:rsidR="0042516C" w:rsidRPr="007040E4">
        <w:rPr>
          <w:color w:val="000000"/>
          <w:sz w:val="28"/>
          <w:szCs w:val="28"/>
          <w:lang w:val="uk-UA"/>
        </w:rPr>
        <w:t xml:space="preserve">  </w:t>
      </w:r>
      <w:r>
        <w:rPr>
          <w:color w:val="000000"/>
          <w:sz w:val="28"/>
          <w:szCs w:val="28"/>
          <w:lang w:val="uk-UA"/>
        </w:rPr>
        <w:t>належать</w:t>
      </w:r>
      <w:r w:rsidR="0042516C" w:rsidRPr="007040E4">
        <w:rPr>
          <w:color w:val="000000"/>
          <w:sz w:val="28"/>
          <w:szCs w:val="28"/>
          <w:lang w:val="uk-UA"/>
        </w:rPr>
        <w:t>:</w:t>
      </w:r>
    </w:p>
    <w:p w14:paraId="5C3DE38A" w14:textId="77777777" w:rsidR="0042516C" w:rsidRPr="00582C4F" w:rsidRDefault="0042516C" w:rsidP="0042516C">
      <w:pPr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 w:rsidRPr="00582C4F">
        <w:rPr>
          <w:color w:val="000000"/>
          <w:sz w:val="28"/>
          <w:szCs w:val="28"/>
          <w:lang w:val="uk-UA"/>
        </w:rPr>
        <w:t>рішення Житомирської обласної ради;</w:t>
      </w:r>
    </w:p>
    <w:p w14:paraId="4D4F19A5" w14:textId="48ED321A" w:rsidR="0042516C" w:rsidRPr="00582C4F" w:rsidRDefault="0042516C" w:rsidP="0042516C">
      <w:pPr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 w:rsidRPr="00582C4F">
        <w:rPr>
          <w:color w:val="000000"/>
          <w:sz w:val="28"/>
          <w:szCs w:val="28"/>
          <w:lang w:val="uk-UA"/>
        </w:rPr>
        <w:t>розпорядження голови обласної ради</w:t>
      </w:r>
      <w:r>
        <w:rPr>
          <w:color w:val="000000"/>
          <w:sz w:val="28"/>
          <w:szCs w:val="28"/>
          <w:lang w:val="uk-UA"/>
        </w:rPr>
        <w:t xml:space="preserve"> </w:t>
      </w:r>
      <w:r w:rsidR="00120AB0">
        <w:rPr>
          <w:color w:val="auto"/>
          <w:sz w:val="28"/>
          <w:szCs w:val="28"/>
          <w:lang w:val="uk-UA"/>
        </w:rPr>
        <w:t xml:space="preserve">(крім </w:t>
      </w:r>
      <w:proofErr w:type="spellStart"/>
      <w:r w:rsidR="00120AB0">
        <w:rPr>
          <w:color w:val="auto"/>
          <w:sz w:val="28"/>
          <w:szCs w:val="28"/>
          <w:lang w:val="uk-UA"/>
        </w:rPr>
        <w:t>внутрішньоорганізаційних</w:t>
      </w:r>
      <w:proofErr w:type="spellEnd"/>
      <w:r w:rsidR="00120AB0">
        <w:rPr>
          <w:color w:val="auto"/>
          <w:sz w:val="28"/>
          <w:szCs w:val="28"/>
          <w:lang w:val="uk-UA"/>
        </w:rPr>
        <w:t>)</w:t>
      </w:r>
      <w:r w:rsidRPr="00582C4F">
        <w:rPr>
          <w:color w:val="000000"/>
          <w:sz w:val="28"/>
          <w:szCs w:val="28"/>
          <w:lang w:val="uk-UA"/>
        </w:rPr>
        <w:t>;</w:t>
      </w:r>
    </w:p>
    <w:p w14:paraId="6E97BA16" w14:textId="77777777" w:rsidR="0042516C" w:rsidRPr="00582C4F" w:rsidRDefault="0042516C" w:rsidP="0042516C">
      <w:pPr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 w:rsidRPr="00582C4F">
        <w:rPr>
          <w:color w:val="000000"/>
          <w:sz w:val="28"/>
          <w:szCs w:val="28"/>
          <w:lang w:val="uk-UA"/>
        </w:rPr>
        <w:t>протоколи постійних комісій обласної ради;</w:t>
      </w:r>
    </w:p>
    <w:p w14:paraId="4DCAD474" w14:textId="77777777" w:rsidR="0042516C" w:rsidRDefault="0042516C" w:rsidP="0042516C">
      <w:pPr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 w:rsidRPr="00582C4F">
        <w:rPr>
          <w:color w:val="000000"/>
          <w:sz w:val="28"/>
          <w:szCs w:val="28"/>
          <w:lang w:val="uk-UA"/>
        </w:rPr>
        <w:t>протоколи Погоджувальної ради обласної ради;</w:t>
      </w:r>
    </w:p>
    <w:p w14:paraId="794546B8" w14:textId="36D461B0" w:rsidR="0042516C" w:rsidRDefault="0042516C" w:rsidP="0042516C">
      <w:pPr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 w:rsidRPr="00582C4F">
        <w:rPr>
          <w:color w:val="000000"/>
          <w:sz w:val="28"/>
          <w:szCs w:val="28"/>
          <w:lang w:val="uk-UA"/>
        </w:rPr>
        <w:t xml:space="preserve">протоколи </w:t>
      </w:r>
      <w:r w:rsidR="00CC6012">
        <w:rPr>
          <w:color w:val="000000"/>
          <w:sz w:val="28"/>
          <w:szCs w:val="28"/>
          <w:lang w:val="uk-UA"/>
        </w:rPr>
        <w:t>п</w:t>
      </w:r>
      <w:r>
        <w:rPr>
          <w:color w:val="000000"/>
          <w:sz w:val="28"/>
          <w:szCs w:val="28"/>
          <w:lang w:val="uk-UA"/>
        </w:rPr>
        <w:t>резидії</w:t>
      </w:r>
      <w:r w:rsidRPr="00582C4F">
        <w:rPr>
          <w:color w:val="000000"/>
          <w:sz w:val="28"/>
          <w:szCs w:val="28"/>
          <w:lang w:val="uk-UA"/>
        </w:rPr>
        <w:t xml:space="preserve"> обласної ради;</w:t>
      </w:r>
    </w:p>
    <w:p w14:paraId="71B70637" w14:textId="77777777" w:rsidR="0042516C" w:rsidRPr="00582C4F" w:rsidRDefault="0042516C" w:rsidP="0042516C">
      <w:pPr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 w:rsidRPr="00582C4F">
        <w:rPr>
          <w:color w:val="000000"/>
          <w:sz w:val="28"/>
          <w:szCs w:val="28"/>
          <w:lang w:val="uk-UA"/>
        </w:rPr>
        <w:t>протоколи поіменного голосування депутатів;</w:t>
      </w:r>
    </w:p>
    <w:p w14:paraId="1576521C" w14:textId="329F986B" w:rsidR="0042516C" w:rsidRPr="00582C4F" w:rsidRDefault="0042516C" w:rsidP="0042516C">
      <w:pPr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 w:rsidRPr="00582C4F">
        <w:rPr>
          <w:color w:val="000000"/>
          <w:sz w:val="28"/>
          <w:szCs w:val="28"/>
          <w:lang w:val="uk-UA"/>
        </w:rPr>
        <w:t xml:space="preserve">протоколи </w:t>
      </w:r>
      <w:r w:rsidR="00980B9E">
        <w:rPr>
          <w:color w:val="000000"/>
          <w:sz w:val="28"/>
          <w:szCs w:val="28"/>
          <w:lang w:val="uk-UA"/>
        </w:rPr>
        <w:t xml:space="preserve">пленарних засідань </w:t>
      </w:r>
      <w:r w:rsidRPr="00582C4F">
        <w:rPr>
          <w:color w:val="000000"/>
          <w:sz w:val="28"/>
          <w:szCs w:val="28"/>
          <w:lang w:val="uk-UA"/>
        </w:rPr>
        <w:t>сесій обласної ради.</w:t>
      </w:r>
    </w:p>
    <w:p w14:paraId="7738C5D3" w14:textId="6CBD4A62" w:rsidR="0042516C" w:rsidRPr="00582C4F" w:rsidRDefault="0042516C" w:rsidP="0042516C">
      <w:pPr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 w:rsidRPr="00582C4F">
        <w:rPr>
          <w:color w:val="000000"/>
          <w:sz w:val="28"/>
          <w:szCs w:val="28"/>
          <w:lang w:val="uk-UA"/>
        </w:rPr>
        <w:t>Підготовка інформації для оприлюднення</w:t>
      </w:r>
      <w:r w:rsidR="00B065DC" w:rsidRPr="00B065DC">
        <w:rPr>
          <w:color w:val="000000"/>
          <w:sz w:val="28"/>
          <w:szCs w:val="28"/>
          <w:lang w:val="uk-UA"/>
        </w:rPr>
        <w:t xml:space="preserve"> </w:t>
      </w:r>
      <w:r w:rsidR="00B065DC" w:rsidRPr="00582C4F">
        <w:rPr>
          <w:color w:val="000000"/>
          <w:sz w:val="28"/>
          <w:szCs w:val="28"/>
          <w:lang w:val="uk-UA"/>
        </w:rPr>
        <w:t xml:space="preserve">на </w:t>
      </w:r>
      <w:r w:rsidR="00B065DC">
        <w:rPr>
          <w:color w:val="000000"/>
          <w:sz w:val="28"/>
          <w:szCs w:val="28"/>
          <w:lang w:val="uk-UA"/>
        </w:rPr>
        <w:t>в</w:t>
      </w:r>
      <w:r w:rsidR="00B065DC" w:rsidRPr="00582C4F">
        <w:rPr>
          <w:color w:val="000000"/>
          <w:sz w:val="28"/>
          <w:szCs w:val="28"/>
          <w:lang w:val="uk-UA"/>
        </w:rPr>
        <w:t xml:space="preserve">ебсайті </w:t>
      </w:r>
      <w:r w:rsidR="00B065DC">
        <w:rPr>
          <w:color w:val="000000"/>
          <w:sz w:val="28"/>
          <w:szCs w:val="28"/>
          <w:lang w:val="uk-UA"/>
        </w:rPr>
        <w:t>«</w:t>
      </w:r>
      <w:r w:rsidR="00B065DC" w:rsidRPr="00582C4F">
        <w:rPr>
          <w:color w:val="000000"/>
          <w:sz w:val="28"/>
          <w:szCs w:val="28"/>
          <w:lang w:val="uk-UA"/>
        </w:rPr>
        <w:t>Документи</w:t>
      </w:r>
      <w:r w:rsidR="00B065DC">
        <w:rPr>
          <w:color w:val="000000"/>
          <w:sz w:val="28"/>
          <w:szCs w:val="28"/>
          <w:lang w:val="uk-UA"/>
        </w:rPr>
        <w:t>»</w:t>
      </w:r>
      <w:r w:rsidRPr="00582C4F">
        <w:rPr>
          <w:color w:val="000000"/>
          <w:sz w:val="28"/>
          <w:szCs w:val="28"/>
          <w:lang w:val="uk-UA"/>
        </w:rPr>
        <w:t xml:space="preserve">, у </w:t>
      </w:r>
      <w:proofErr w:type="spellStart"/>
      <w:r w:rsidRPr="00582C4F">
        <w:rPr>
          <w:color w:val="000000"/>
          <w:sz w:val="28"/>
          <w:szCs w:val="28"/>
          <w:lang w:val="uk-UA"/>
        </w:rPr>
        <w:t>т.ч</w:t>
      </w:r>
      <w:proofErr w:type="spellEnd"/>
      <w:r w:rsidRPr="00582C4F">
        <w:rPr>
          <w:color w:val="000000"/>
          <w:sz w:val="28"/>
          <w:szCs w:val="28"/>
          <w:lang w:val="uk-UA"/>
        </w:rPr>
        <w:t xml:space="preserve">. її оновлення, здійснюється </w:t>
      </w:r>
      <w:r w:rsidR="00CC6012">
        <w:rPr>
          <w:color w:val="000000"/>
          <w:sz w:val="28"/>
          <w:szCs w:val="28"/>
          <w:lang w:val="uk-UA"/>
        </w:rPr>
        <w:t xml:space="preserve">відповідальною особою (виконавцем) з </w:t>
      </w:r>
      <w:r w:rsidR="00CC6012">
        <w:rPr>
          <w:color w:val="000000"/>
          <w:sz w:val="28"/>
          <w:szCs w:val="28"/>
          <w:lang w:val="uk-UA"/>
        </w:rPr>
        <w:lastRenderedPageBreak/>
        <w:t>підготовки</w:t>
      </w:r>
      <w:r w:rsidRPr="00582C4F">
        <w:rPr>
          <w:color w:val="000000"/>
          <w:sz w:val="28"/>
          <w:szCs w:val="28"/>
          <w:lang w:val="uk-UA"/>
        </w:rPr>
        <w:t xml:space="preserve"> </w:t>
      </w:r>
      <w:r w:rsidR="00120AB0">
        <w:rPr>
          <w:color w:val="000000"/>
          <w:sz w:val="28"/>
          <w:szCs w:val="28"/>
          <w:lang w:val="uk-UA"/>
        </w:rPr>
        <w:t>такого</w:t>
      </w:r>
      <w:r w:rsidRPr="00582C4F">
        <w:rPr>
          <w:color w:val="000000"/>
          <w:sz w:val="28"/>
          <w:szCs w:val="28"/>
          <w:lang w:val="uk-UA"/>
        </w:rPr>
        <w:t xml:space="preserve"> документа обласної ради</w:t>
      </w:r>
      <w:r>
        <w:rPr>
          <w:color w:val="000000"/>
          <w:sz w:val="28"/>
          <w:szCs w:val="28"/>
          <w:lang w:val="uk-UA"/>
        </w:rPr>
        <w:t>, як</w:t>
      </w:r>
      <w:r w:rsidR="007B36A2">
        <w:rPr>
          <w:color w:val="000000"/>
          <w:sz w:val="28"/>
          <w:szCs w:val="28"/>
          <w:lang w:val="uk-UA"/>
        </w:rPr>
        <w:t>а</w:t>
      </w:r>
      <w:r>
        <w:rPr>
          <w:color w:val="000000"/>
          <w:sz w:val="28"/>
          <w:szCs w:val="28"/>
          <w:lang w:val="uk-UA"/>
        </w:rPr>
        <w:t xml:space="preserve"> несе </w:t>
      </w:r>
      <w:r w:rsidR="00B065DC">
        <w:rPr>
          <w:color w:val="000000"/>
          <w:sz w:val="28"/>
          <w:szCs w:val="28"/>
          <w:lang w:val="uk-UA"/>
        </w:rPr>
        <w:t xml:space="preserve">безпосередню </w:t>
      </w:r>
      <w:r>
        <w:rPr>
          <w:color w:val="000000"/>
          <w:sz w:val="28"/>
          <w:szCs w:val="28"/>
          <w:lang w:val="uk-UA"/>
        </w:rPr>
        <w:t xml:space="preserve">відповідальність за </w:t>
      </w:r>
      <w:r w:rsidR="007B36A2">
        <w:rPr>
          <w:color w:val="000000"/>
          <w:sz w:val="28"/>
          <w:szCs w:val="28"/>
          <w:lang w:val="uk-UA"/>
        </w:rPr>
        <w:t xml:space="preserve">її </w:t>
      </w:r>
      <w:r>
        <w:rPr>
          <w:color w:val="000000"/>
          <w:sz w:val="28"/>
          <w:szCs w:val="28"/>
          <w:lang w:val="uk-UA"/>
        </w:rPr>
        <w:t>зміст</w:t>
      </w:r>
      <w:r w:rsidR="007B36A2"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 xml:space="preserve"> </w:t>
      </w:r>
    </w:p>
    <w:p w14:paraId="580A1EB2" w14:textId="77777777" w:rsidR="0042516C" w:rsidRPr="00582C4F" w:rsidRDefault="0042516C" w:rsidP="0042516C">
      <w:pPr>
        <w:numPr>
          <w:ilvl w:val="0"/>
          <w:numId w:val="3"/>
        </w:numPr>
        <w:tabs>
          <w:tab w:val="left" w:pos="1134"/>
        </w:tabs>
        <w:ind w:left="0" w:firstLine="698"/>
        <w:jc w:val="both"/>
        <w:rPr>
          <w:color w:val="000000"/>
          <w:sz w:val="28"/>
          <w:szCs w:val="28"/>
          <w:lang w:val="uk-UA"/>
        </w:rPr>
      </w:pPr>
      <w:r w:rsidRPr="00582C4F">
        <w:rPr>
          <w:color w:val="000000"/>
          <w:sz w:val="28"/>
          <w:szCs w:val="28"/>
          <w:lang w:val="uk-UA"/>
        </w:rPr>
        <w:t xml:space="preserve">Для забезпечення функціонування </w:t>
      </w:r>
      <w:r>
        <w:rPr>
          <w:color w:val="000000"/>
          <w:sz w:val="28"/>
          <w:szCs w:val="28"/>
          <w:lang w:val="uk-UA"/>
        </w:rPr>
        <w:t>в</w:t>
      </w:r>
      <w:r w:rsidRPr="00582C4F">
        <w:rPr>
          <w:color w:val="000000"/>
          <w:sz w:val="28"/>
          <w:szCs w:val="28"/>
          <w:lang w:val="uk-UA"/>
        </w:rPr>
        <w:t xml:space="preserve">ебсайту </w:t>
      </w:r>
      <w:r>
        <w:rPr>
          <w:color w:val="000000"/>
          <w:sz w:val="28"/>
          <w:szCs w:val="28"/>
          <w:lang w:val="uk-UA"/>
        </w:rPr>
        <w:t>«</w:t>
      </w:r>
      <w:r w:rsidRPr="00582C4F">
        <w:rPr>
          <w:color w:val="000000"/>
          <w:sz w:val="28"/>
          <w:szCs w:val="28"/>
          <w:lang w:val="uk-UA"/>
        </w:rPr>
        <w:t>Документи</w:t>
      </w:r>
      <w:r>
        <w:rPr>
          <w:color w:val="000000"/>
          <w:sz w:val="28"/>
          <w:szCs w:val="28"/>
          <w:lang w:val="uk-UA"/>
        </w:rPr>
        <w:t>»</w:t>
      </w:r>
      <w:r w:rsidRPr="00582C4F">
        <w:rPr>
          <w:color w:val="000000"/>
          <w:sz w:val="28"/>
          <w:szCs w:val="28"/>
          <w:lang w:val="uk-UA"/>
        </w:rPr>
        <w:t xml:space="preserve"> голова обласної ради видає розпорядження, яким </w:t>
      </w:r>
      <w:r>
        <w:rPr>
          <w:color w:val="000000"/>
          <w:sz w:val="28"/>
          <w:szCs w:val="28"/>
          <w:lang w:val="uk-UA"/>
        </w:rPr>
        <w:t>визначає</w:t>
      </w:r>
      <w:r w:rsidRPr="00582C4F">
        <w:rPr>
          <w:color w:val="000000"/>
          <w:sz w:val="28"/>
          <w:szCs w:val="28"/>
          <w:lang w:val="uk-UA"/>
        </w:rPr>
        <w:t xml:space="preserve"> відповідальних осіб за розміщення та оновлення інформації, </w:t>
      </w:r>
      <w:r>
        <w:rPr>
          <w:color w:val="000000"/>
          <w:sz w:val="28"/>
          <w:szCs w:val="28"/>
          <w:lang w:val="uk-UA"/>
        </w:rPr>
        <w:t>а також</w:t>
      </w:r>
      <w:r w:rsidRPr="00582C4F">
        <w:rPr>
          <w:color w:val="000000"/>
          <w:sz w:val="28"/>
          <w:szCs w:val="28"/>
          <w:lang w:val="uk-UA"/>
        </w:rPr>
        <w:t xml:space="preserve"> порядок </w:t>
      </w:r>
      <w:r>
        <w:rPr>
          <w:color w:val="000000"/>
          <w:sz w:val="28"/>
          <w:szCs w:val="28"/>
          <w:lang w:val="uk-UA"/>
        </w:rPr>
        <w:t xml:space="preserve">її </w:t>
      </w:r>
      <w:r w:rsidRPr="00582C4F">
        <w:rPr>
          <w:color w:val="000000"/>
          <w:sz w:val="28"/>
          <w:szCs w:val="28"/>
          <w:lang w:val="uk-UA"/>
        </w:rPr>
        <w:t>розміщення й оновлення</w:t>
      </w:r>
      <w:r>
        <w:rPr>
          <w:color w:val="000000"/>
          <w:sz w:val="28"/>
          <w:szCs w:val="28"/>
          <w:lang w:val="uk-UA"/>
        </w:rPr>
        <w:t>.</w:t>
      </w:r>
      <w:r w:rsidRPr="00582C4F">
        <w:rPr>
          <w:color w:val="000000"/>
          <w:sz w:val="28"/>
          <w:szCs w:val="28"/>
          <w:lang w:val="uk-UA"/>
        </w:rPr>
        <w:t xml:space="preserve"> </w:t>
      </w:r>
    </w:p>
    <w:p w14:paraId="17487400" w14:textId="34DB927B" w:rsidR="0042516C" w:rsidRPr="00582C4F" w:rsidRDefault="0042516C" w:rsidP="0042516C">
      <w:pPr>
        <w:numPr>
          <w:ilvl w:val="0"/>
          <w:numId w:val="3"/>
        </w:numPr>
        <w:tabs>
          <w:tab w:val="left" w:pos="1134"/>
        </w:tabs>
        <w:ind w:left="0" w:firstLine="698"/>
        <w:jc w:val="both"/>
        <w:rPr>
          <w:color w:val="000000"/>
          <w:sz w:val="28"/>
          <w:szCs w:val="28"/>
          <w:lang w:val="uk-UA"/>
        </w:rPr>
      </w:pPr>
      <w:r w:rsidRPr="00582C4F">
        <w:rPr>
          <w:color w:val="000000"/>
          <w:sz w:val="28"/>
          <w:szCs w:val="28"/>
          <w:lang w:val="uk-UA"/>
        </w:rPr>
        <w:t>Інформація</w:t>
      </w:r>
      <w:r>
        <w:rPr>
          <w:color w:val="000000"/>
          <w:sz w:val="28"/>
          <w:szCs w:val="28"/>
          <w:lang w:val="uk-UA"/>
        </w:rPr>
        <w:t xml:space="preserve"> </w:t>
      </w:r>
      <w:r w:rsidRPr="00582C4F">
        <w:rPr>
          <w:color w:val="000000"/>
          <w:sz w:val="28"/>
          <w:szCs w:val="28"/>
          <w:lang w:val="uk-UA"/>
        </w:rPr>
        <w:t>передається особі, відповідальн</w:t>
      </w:r>
      <w:r>
        <w:rPr>
          <w:color w:val="000000"/>
          <w:sz w:val="28"/>
          <w:szCs w:val="28"/>
          <w:lang w:val="uk-UA"/>
        </w:rPr>
        <w:t>ій</w:t>
      </w:r>
      <w:r w:rsidRPr="00582C4F">
        <w:rPr>
          <w:color w:val="000000"/>
          <w:sz w:val="28"/>
          <w:szCs w:val="28"/>
          <w:lang w:val="uk-UA"/>
        </w:rPr>
        <w:t xml:space="preserve"> за розміщення інформації на </w:t>
      </w:r>
      <w:r>
        <w:rPr>
          <w:color w:val="000000"/>
          <w:sz w:val="28"/>
          <w:szCs w:val="28"/>
          <w:lang w:val="uk-UA"/>
        </w:rPr>
        <w:t>в</w:t>
      </w:r>
      <w:r w:rsidRPr="00582C4F">
        <w:rPr>
          <w:color w:val="000000"/>
          <w:sz w:val="28"/>
          <w:szCs w:val="28"/>
          <w:lang w:val="uk-UA"/>
        </w:rPr>
        <w:t xml:space="preserve">ебсайті </w:t>
      </w:r>
      <w:r>
        <w:rPr>
          <w:color w:val="000000"/>
          <w:sz w:val="28"/>
          <w:szCs w:val="28"/>
          <w:lang w:val="uk-UA"/>
        </w:rPr>
        <w:t>«</w:t>
      </w:r>
      <w:r w:rsidRPr="00582C4F">
        <w:rPr>
          <w:color w:val="000000"/>
          <w:sz w:val="28"/>
          <w:szCs w:val="28"/>
          <w:lang w:val="uk-UA"/>
        </w:rPr>
        <w:t>Документи</w:t>
      </w:r>
      <w:r>
        <w:rPr>
          <w:color w:val="000000"/>
          <w:sz w:val="28"/>
          <w:szCs w:val="28"/>
          <w:lang w:val="uk-UA"/>
        </w:rPr>
        <w:t>»</w:t>
      </w:r>
      <w:r w:rsidRPr="00582C4F">
        <w:rPr>
          <w:color w:val="000000"/>
          <w:sz w:val="28"/>
          <w:szCs w:val="28"/>
          <w:lang w:val="uk-UA"/>
        </w:rPr>
        <w:t xml:space="preserve">, </w:t>
      </w:r>
      <w:r w:rsidR="00CC6012">
        <w:rPr>
          <w:color w:val="000000"/>
          <w:sz w:val="28"/>
          <w:szCs w:val="28"/>
          <w:lang w:val="uk-UA"/>
        </w:rPr>
        <w:t>відповідальною особою (виконавцем) з підготовки</w:t>
      </w:r>
      <w:r w:rsidR="00CC6012" w:rsidRPr="00582C4F">
        <w:rPr>
          <w:color w:val="000000"/>
          <w:sz w:val="28"/>
          <w:szCs w:val="28"/>
          <w:lang w:val="uk-UA"/>
        </w:rPr>
        <w:t xml:space="preserve"> </w:t>
      </w:r>
      <w:r w:rsidRPr="00582C4F">
        <w:rPr>
          <w:color w:val="000000"/>
          <w:sz w:val="28"/>
          <w:szCs w:val="28"/>
          <w:lang w:val="uk-UA"/>
        </w:rPr>
        <w:t xml:space="preserve">документа </w:t>
      </w:r>
      <w:r>
        <w:rPr>
          <w:color w:val="000000"/>
          <w:sz w:val="28"/>
          <w:szCs w:val="28"/>
          <w:lang w:val="uk-UA"/>
        </w:rPr>
        <w:t>в</w:t>
      </w:r>
      <w:r w:rsidRPr="00582C4F">
        <w:rPr>
          <w:color w:val="000000"/>
          <w:sz w:val="28"/>
          <w:szCs w:val="28"/>
          <w:lang w:val="uk-UA"/>
        </w:rPr>
        <w:t xml:space="preserve"> електронному (оцифрованому) вигляді.</w:t>
      </w:r>
    </w:p>
    <w:p w14:paraId="5196D59A" w14:textId="00F25A84" w:rsidR="0042516C" w:rsidRPr="00582C4F" w:rsidRDefault="0042516C" w:rsidP="0042516C">
      <w:pPr>
        <w:numPr>
          <w:ilvl w:val="0"/>
          <w:numId w:val="3"/>
        </w:numPr>
        <w:tabs>
          <w:tab w:val="left" w:pos="1134"/>
        </w:tabs>
        <w:ind w:left="0" w:firstLine="698"/>
        <w:jc w:val="both"/>
        <w:rPr>
          <w:color w:val="000000"/>
          <w:sz w:val="28"/>
          <w:szCs w:val="28"/>
          <w:lang w:val="uk-UA"/>
        </w:rPr>
      </w:pPr>
      <w:r w:rsidRPr="00582C4F">
        <w:rPr>
          <w:color w:val="000000"/>
          <w:sz w:val="28"/>
          <w:szCs w:val="28"/>
          <w:lang w:val="uk-UA"/>
        </w:rPr>
        <w:t xml:space="preserve">Для обліку інформації, розміщеної на </w:t>
      </w:r>
      <w:r>
        <w:rPr>
          <w:color w:val="000000"/>
          <w:sz w:val="28"/>
          <w:szCs w:val="28"/>
          <w:lang w:val="uk-UA"/>
        </w:rPr>
        <w:t>в</w:t>
      </w:r>
      <w:r w:rsidRPr="00582C4F">
        <w:rPr>
          <w:color w:val="000000"/>
          <w:sz w:val="28"/>
          <w:szCs w:val="28"/>
          <w:lang w:val="uk-UA"/>
        </w:rPr>
        <w:t xml:space="preserve">ебсайті </w:t>
      </w:r>
      <w:r>
        <w:rPr>
          <w:color w:val="000000"/>
          <w:sz w:val="28"/>
          <w:szCs w:val="28"/>
          <w:lang w:val="uk-UA"/>
        </w:rPr>
        <w:t>«</w:t>
      </w:r>
      <w:r w:rsidRPr="00582C4F">
        <w:rPr>
          <w:color w:val="000000"/>
          <w:sz w:val="28"/>
          <w:szCs w:val="28"/>
          <w:lang w:val="uk-UA"/>
        </w:rPr>
        <w:t>Документи</w:t>
      </w:r>
      <w:r>
        <w:rPr>
          <w:color w:val="000000"/>
          <w:sz w:val="28"/>
          <w:szCs w:val="28"/>
          <w:lang w:val="uk-UA"/>
        </w:rPr>
        <w:t>»,</w:t>
      </w:r>
      <w:r w:rsidRPr="00582C4F">
        <w:rPr>
          <w:color w:val="000000"/>
          <w:sz w:val="28"/>
          <w:szCs w:val="28"/>
          <w:lang w:val="uk-UA"/>
        </w:rPr>
        <w:t xml:space="preserve"> відповідальний працівник, визначений розпорядженням голови обласної ради, веде журнал відповідно до </w:t>
      </w:r>
      <w:r>
        <w:rPr>
          <w:color w:val="000000"/>
          <w:sz w:val="28"/>
          <w:szCs w:val="28"/>
          <w:lang w:val="uk-UA"/>
        </w:rPr>
        <w:t xml:space="preserve">нижченаведеної </w:t>
      </w:r>
      <w:r w:rsidRPr="00582C4F">
        <w:rPr>
          <w:color w:val="000000"/>
          <w:sz w:val="28"/>
          <w:szCs w:val="28"/>
          <w:lang w:val="uk-UA"/>
        </w:rPr>
        <w:t>форми:</w:t>
      </w:r>
    </w:p>
    <w:p w14:paraId="228D583A" w14:textId="77777777" w:rsidR="0042516C" w:rsidRPr="00582C4F" w:rsidRDefault="0042516C" w:rsidP="0042516C">
      <w:pPr>
        <w:tabs>
          <w:tab w:val="left" w:pos="1134"/>
        </w:tabs>
        <w:ind w:left="698"/>
        <w:jc w:val="both"/>
        <w:rPr>
          <w:color w:val="000000"/>
          <w:sz w:val="28"/>
          <w:szCs w:val="28"/>
          <w:lang w:val="uk-UA"/>
        </w:rPr>
      </w:pPr>
    </w:p>
    <w:tbl>
      <w:tblPr>
        <w:tblW w:w="9639" w:type="dxa"/>
        <w:tblInd w:w="-5" w:type="dxa"/>
        <w:tblLook w:val="0000" w:firstRow="0" w:lastRow="0" w:firstColumn="0" w:lastColumn="0" w:noHBand="0" w:noVBand="0"/>
      </w:tblPr>
      <w:tblGrid>
        <w:gridCol w:w="575"/>
        <w:gridCol w:w="972"/>
        <w:gridCol w:w="1853"/>
        <w:gridCol w:w="1948"/>
        <w:gridCol w:w="973"/>
        <w:gridCol w:w="2255"/>
        <w:gridCol w:w="1063"/>
      </w:tblGrid>
      <w:tr w:rsidR="0042516C" w:rsidRPr="00582C4F" w14:paraId="5476C8B9" w14:textId="77777777" w:rsidTr="00F60539">
        <w:trPr>
          <w:trHeight w:val="51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E7666" w14:textId="77777777" w:rsidR="0042516C" w:rsidRPr="00582C4F" w:rsidRDefault="0042516C" w:rsidP="00F60539">
            <w:pPr>
              <w:jc w:val="center"/>
              <w:rPr>
                <w:color w:val="auto"/>
                <w:sz w:val="28"/>
                <w:szCs w:val="28"/>
                <w:lang w:val="uk-UA" w:eastAsia="uk-UA"/>
              </w:rPr>
            </w:pPr>
            <w:r w:rsidRPr="00582C4F">
              <w:rPr>
                <w:color w:val="auto"/>
                <w:sz w:val="28"/>
                <w:szCs w:val="28"/>
                <w:lang w:val="uk-UA" w:eastAsia="uk-UA"/>
              </w:rPr>
              <w:t>№ з/п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0EBEA" w14:textId="77777777" w:rsidR="0042516C" w:rsidRPr="00582C4F" w:rsidRDefault="0042516C" w:rsidP="00F60539">
            <w:pPr>
              <w:jc w:val="center"/>
              <w:rPr>
                <w:color w:val="auto"/>
                <w:sz w:val="28"/>
                <w:szCs w:val="28"/>
                <w:lang w:val="uk-UA" w:eastAsia="uk-UA"/>
              </w:rPr>
            </w:pPr>
            <w:r w:rsidRPr="00582C4F">
              <w:rPr>
                <w:color w:val="auto"/>
                <w:sz w:val="28"/>
                <w:szCs w:val="28"/>
                <w:lang w:val="uk-UA" w:eastAsia="uk-UA"/>
              </w:rPr>
              <w:t>Дата</w:t>
            </w:r>
          </w:p>
        </w:tc>
        <w:tc>
          <w:tcPr>
            <w:tcW w:w="1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74713" w14:textId="77777777" w:rsidR="0042516C" w:rsidRPr="00582C4F" w:rsidRDefault="0042516C" w:rsidP="00F60539">
            <w:pPr>
              <w:jc w:val="center"/>
              <w:rPr>
                <w:color w:val="auto"/>
                <w:sz w:val="28"/>
                <w:szCs w:val="28"/>
                <w:lang w:val="uk-UA" w:eastAsia="uk-UA"/>
              </w:rPr>
            </w:pPr>
            <w:r w:rsidRPr="00582C4F">
              <w:rPr>
                <w:color w:val="auto"/>
                <w:sz w:val="28"/>
                <w:szCs w:val="28"/>
                <w:lang w:val="uk-UA" w:eastAsia="uk-UA"/>
              </w:rPr>
              <w:t>ПІБ особи, яка розміщує інф</w:t>
            </w:r>
            <w:r>
              <w:rPr>
                <w:color w:val="auto"/>
                <w:sz w:val="28"/>
                <w:szCs w:val="28"/>
                <w:lang w:val="uk-UA" w:eastAsia="uk-UA"/>
              </w:rPr>
              <w:t>орма</w:t>
            </w:r>
            <w:r w:rsidRPr="00582C4F">
              <w:rPr>
                <w:color w:val="auto"/>
                <w:sz w:val="28"/>
                <w:szCs w:val="28"/>
                <w:lang w:val="uk-UA" w:eastAsia="uk-UA"/>
              </w:rPr>
              <w:t>цію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E804B" w14:textId="77777777" w:rsidR="0042516C" w:rsidRPr="00582C4F" w:rsidRDefault="0042516C" w:rsidP="00F60539">
            <w:pPr>
              <w:jc w:val="center"/>
              <w:rPr>
                <w:color w:val="auto"/>
                <w:sz w:val="28"/>
                <w:szCs w:val="28"/>
                <w:lang w:val="uk-UA" w:eastAsia="uk-UA"/>
              </w:rPr>
            </w:pPr>
            <w:r w:rsidRPr="00582C4F">
              <w:rPr>
                <w:color w:val="auto"/>
                <w:sz w:val="28"/>
                <w:szCs w:val="28"/>
                <w:lang w:val="uk-UA" w:eastAsia="uk-UA"/>
              </w:rPr>
              <w:t>Розділ сайту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FC6F4C" w14:textId="77777777" w:rsidR="0042516C" w:rsidRPr="00582C4F" w:rsidRDefault="0042516C" w:rsidP="00F60539">
            <w:pPr>
              <w:jc w:val="center"/>
              <w:rPr>
                <w:color w:val="auto"/>
                <w:sz w:val="28"/>
                <w:szCs w:val="28"/>
                <w:lang w:val="uk-UA" w:eastAsia="uk-UA"/>
              </w:rPr>
            </w:pPr>
            <w:r w:rsidRPr="00582C4F">
              <w:rPr>
                <w:color w:val="auto"/>
                <w:sz w:val="28"/>
                <w:szCs w:val="28"/>
                <w:lang w:val="uk-UA" w:eastAsia="uk-UA"/>
              </w:rPr>
              <w:t>Тип сайту</w:t>
            </w:r>
          </w:p>
          <w:p w14:paraId="0A469D57" w14:textId="77777777" w:rsidR="0042516C" w:rsidRPr="00582C4F" w:rsidRDefault="0042516C" w:rsidP="00F60539">
            <w:pPr>
              <w:jc w:val="center"/>
              <w:rPr>
                <w:color w:val="auto"/>
                <w:sz w:val="28"/>
                <w:szCs w:val="28"/>
                <w:lang w:val="uk-UA" w:eastAsia="uk-UA"/>
              </w:rPr>
            </w:pPr>
            <w:r w:rsidRPr="00582C4F">
              <w:rPr>
                <w:color w:val="auto"/>
                <w:sz w:val="28"/>
                <w:szCs w:val="28"/>
                <w:lang w:val="uk-UA" w:eastAsia="uk-UA"/>
              </w:rPr>
              <w:t>(І/Д)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EC734" w14:textId="77777777" w:rsidR="0042516C" w:rsidRPr="00582C4F" w:rsidRDefault="0042516C" w:rsidP="00F60539">
            <w:pPr>
              <w:jc w:val="center"/>
              <w:rPr>
                <w:color w:val="auto"/>
                <w:sz w:val="28"/>
                <w:szCs w:val="28"/>
                <w:lang w:val="uk-UA" w:eastAsia="uk-UA"/>
              </w:rPr>
            </w:pPr>
            <w:r w:rsidRPr="00582C4F">
              <w:rPr>
                <w:color w:val="auto"/>
                <w:sz w:val="28"/>
                <w:szCs w:val="28"/>
                <w:lang w:val="uk-UA" w:eastAsia="uk-UA"/>
              </w:rPr>
              <w:t>Назва чи короткий зміст поданої інформації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D035D" w14:textId="77777777" w:rsidR="0042516C" w:rsidRPr="00582C4F" w:rsidRDefault="0042516C" w:rsidP="00F60539">
            <w:pPr>
              <w:jc w:val="center"/>
              <w:rPr>
                <w:color w:val="auto"/>
                <w:sz w:val="28"/>
                <w:szCs w:val="28"/>
                <w:lang w:val="uk-UA" w:eastAsia="uk-UA"/>
              </w:rPr>
            </w:pPr>
            <w:r w:rsidRPr="00582C4F">
              <w:rPr>
                <w:color w:val="auto"/>
                <w:sz w:val="28"/>
                <w:szCs w:val="28"/>
                <w:lang w:val="uk-UA" w:eastAsia="uk-UA"/>
              </w:rPr>
              <w:t>Підпис</w:t>
            </w:r>
          </w:p>
        </w:tc>
      </w:tr>
    </w:tbl>
    <w:p w14:paraId="6BFF350D" w14:textId="77777777" w:rsidR="0042516C" w:rsidRPr="00582C4F" w:rsidRDefault="0042516C" w:rsidP="0042516C">
      <w:pPr>
        <w:tabs>
          <w:tab w:val="left" w:pos="1134"/>
        </w:tabs>
        <w:ind w:left="698"/>
        <w:jc w:val="both"/>
        <w:rPr>
          <w:color w:val="000000"/>
          <w:sz w:val="28"/>
          <w:szCs w:val="28"/>
          <w:lang w:val="uk-UA"/>
        </w:rPr>
      </w:pPr>
    </w:p>
    <w:p w14:paraId="38A31761" w14:textId="5F0D1599" w:rsidR="0042516C" w:rsidRPr="00582C4F" w:rsidRDefault="0042516C" w:rsidP="0042516C">
      <w:pPr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 w:rsidRPr="00582C4F">
        <w:rPr>
          <w:color w:val="000000"/>
          <w:sz w:val="28"/>
          <w:szCs w:val="28"/>
          <w:lang w:val="uk-UA"/>
        </w:rPr>
        <w:t xml:space="preserve">Оприлюднення інформації </w:t>
      </w:r>
      <w:r w:rsidR="00CC6012" w:rsidRPr="00582C4F">
        <w:rPr>
          <w:color w:val="000000"/>
          <w:sz w:val="28"/>
          <w:szCs w:val="28"/>
          <w:lang w:val="uk-UA"/>
        </w:rPr>
        <w:t xml:space="preserve">на </w:t>
      </w:r>
      <w:r w:rsidR="00CC6012">
        <w:rPr>
          <w:color w:val="000000"/>
          <w:sz w:val="28"/>
          <w:szCs w:val="28"/>
          <w:lang w:val="uk-UA"/>
        </w:rPr>
        <w:t>в</w:t>
      </w:r>
      <w:r w:rsidR="00CC6012" w:rsidRPr="00582C4F">
        <w:rPr>
          <w:color w:val="000000"/>
          <w:sz w:val="28"/>
          <w:szCs w:val="28"/>
          <w:lang w:val="uk-UA"/>
        </w:rPr>
        <w:t xml:space="preserve">ебсайті </w:t>
      </w:r>
      <w:r w:rsidR="00CC6012">
        <w:rPr>
          <w:color w:val="000000"/>
          <w:sz w:val="28"/>
          <w:szCs w:val="28"/>
          <w:lang w:val="uk-UA"/>
        </w:rPr>
        <w:t>«</w:t>
      </w:r>
      <w:r w:rsidR="00CC6012" w:rsidRPr="00582C4F">
        <w:rPr>
          <w:color w:val="000000"/>
          <w:sz w:val="28"/>
          <w:szCs w:val="28"/>
          <w:lang w:val="uk-UA"/>
        </w:rPr>
        <w:t>Документи</w:t>
      </w:r>
      <w:r w:rsidR="00CC6012">
        <w:rPr>
          <w:color w:val="000000"/>
          <w:sz w:val="28"/>
          <w:szCs w:val="28"/>
          <w:lang w:val="uk-UA"/>
        </w:rPr>
        <w:t xml:space="preserve">» </w:t>
      </w:r>
      <w:r w:rsidRPr="00582C4F">
        <w:rPr>
          <w:color w:val="000000"/>
          <w:sz w:val="28"/>
          <w:szCs w:val="28"/>
          <w:lang w:val="uk-UA"/>
        </w:rPr>
        <w:t>здійснюється у терміни, визначені чинним законодавством.</w:t>
      </w:r>
    </w:p>
    <w:p w14:paraId="63C4AE31" w14:textId="77777777" w:rsidR="0042516C" w:rsidRPr="00582C4F" w:rsidRDefault="0042516C" w:rsidP="0042516C">
      <w:pPr>
        <w:tabs>
          <w:tab w:val="left" w:pos="1134"/>
        </w:tabs>
        <w:jc w:val="both"/>
        <w:rPr>
          <w:color w:val="000000"/>
          <w:sz w:val="28"/>
          <w:szCs w:val="28"/>
          <w:lang w:val="uk-UA"/>
        </w:rPr>
      </w:pPr>
    </w:p>
    <w:p w14:paraId="0B5B725C" w14:textId="77777777" w:rsidR="0042516C" w:rsidRPr="00582C4F" w:rsidRDefault="0042516C" w:rsidP="0042516C">
      <w:pPr>
        <w:tabs>
          <w:tab w:val="left" w:pos="1134"/>
        </w:tabs>
        <w:jc w:val="both"/>
        <w:rPr>
          <w:color w:val="000000"/>
          <w:sz w:val="28"/>
          <w:szCs w:val="28"/>
          <w:lang w:val="uk-UA"/>
        </w:rPr>
      </w:pPr>
    </w:p>
    <w:p w14:paraId="4E3EDDC1" w14:textId="77777777" w:rsidR="0042516C" w:rsidRPr="00582C4F" w:rsidRDefault="0042516C" w:rsidP="0042516C">
      <w:pPr>
        <w:tabs>
          <w:tab w:val="left" w:pos="1134"/>
        </w:tabs>
        <w:jc w:val="both"/>
        <w:rPr>
          <w:color w:val="000000"/>
          <w:sz w:val="28"/>
          <w:szCs w:val="28"/>
          <w:lang w:val="uk-UA"/>
        </w:rPr>
      </w:pPr>
    </w:p>
    <w:p w14:paraId="5CCE2701" w14:textId="77777777" w:rsidR="0042516C" w:rsidRPr="00582C4F" w:rsidRDefault="0042516C" w:rsidP="0042516C">
      <w:pPr>
        <w:tabs>
          <w:tab w:val="left" w:pos="1134"/>
        </w:tabs>
        <w:jc w:val="both"/>
        <w:rPr>
          <w:color w:val="000000"/>
          <w:sz w:val="28"/>
          <w:szCs w:val="28"/>
          <w:lang w:val="uk-UA"/>
        </w:rPr>
      </w:pPr>
    </w:p>
    <w:p w14:paraId="6BBB2ECC" w14:textId="77777777" w:rsidR="0042516C" w:rsidRPr="00582C4F" w:rsidRDefault="0042516C" w:rsidP="0042516C">
      <w:pPr>
        <w:jc w:val="both"/>
        <w:rPr>
          <w:color w:val="000000"/>
          <w:sz w:val="28"/>
          <w:szCs w:val="28"/>
          <w:lang w:val="uk-UA"/>
        </w:rPr>
      </w:pPr>
      <w:r w:rsidRPr="00582C4F">
        <w:rPr>
          <w:color w:val="000000"/>
          <w:sz w:val="28"/>
          <w:szCs w:val="28"/>
          <w:lang w:val="uk-UA"/>
        </w:rPr>
        <w:t xml:space="preserve">Заступник голови </w:t>
      </w:r>
    </w:p>
    <w:p w14:paraId="06FF355C" w14:textId="77777777" w:rsidR="0042516C" w:rsidRPr="00582C4F" w:rsidRDefault="0042516C" w:rsidP="0042516C">
      <w:pPr>
        <w:jc w:val="both"/>
        <w:rPr>
          <w:color w:val="000000"/>
          <w:sz w:val="28"/>
          <w:szCs w:val="28"/>
          <w:lang w:val="uk-UA"/>
        </w:rPr>
      </w:pPr>
      <w:r w:rsidRPr="00582C4F">
        <w:rPr>
          <w:color w:val="000000"/>
          <w:sz w:val="28"/>
          <w:szCs w:val="28"/>
          <w:lang w:val="uk-UA"/>
        </w:rPr>
        <w:t>обласної ради</w:t>
      </w:r>
      <w:r w:rsidRPr="00582C4F">
        <w:rPr>
          <w:color w:val="000000"/>
          <w:sz w:val="28"/>
          <w:szCs w:val="28"/>
          <w:lang w:val="uk-UA"/>
        </w:rPr>
        <w:tab/>
      </w:r>
      <w:r w:rsidRPr="00582C4F">
        <w:rPr>
          <w:color w:val="000000"/>
          <w:sz w:val="28"/>
          <w:szCs w:val="28"/>
          <w:lang w:val="uk-UA"/>
        </w:rPr>
        <w:tab/>
      </w:r>
      <w:r w:rsidRPr="00582C4F">
        <w:rPr>
          <w:color w:val="000000"/>
          <w:sz w:val="28"/>
          <w:szCs w:val="28"/>
          <w:lang w:val="uk-UA"/>
        </w:rPr>
        <w:tab/>
      </w:r>
      <w:r w:rsidRPr="00582C4F">
        <w:rPr>
          <w:color w:val="000000"/>
          <w:sz w:val="28"/>
          <w:szCs w:val="28"/>
          <w:lang w:val="uk-UA"/>
        </w:rPr>
        <w:tab/>
      </w:r>
      <w:r w:rsidRPr="00582C4F">
        <w:rPr>
          <w:color w:val="000000"/>
          <w:sz w:val="28"/>
          <w:szCs w:val="28"/>
          <w:lang w:val="uk-UA"/>
        </w:rPr>
        <w:tab/>
      </w:r>
      <w:r w:rsidRPr="00582C4F">
        <w:rPr>
          <w:color w:val="000000"/>
          <w:sz w:val="28"/>
          <w:szCs w:val="28"/>
          <w:lang w:val="uk-UA"/>
        </w:rPr>
        <w:tab/>
      </w:r>
      <w:r w:rsidRPr="00582C4F">
        <w:rPr>
          <w:color w:val="000000"/>
          <w:sz w:val="28"/>
          <w:szCs w:val="28"/>
          <w:lang w:val="uk-UA"/>
        </w:rPr>
        <w:tab/>
      </w:r>
      <w:r w:rsidRPr="00582C4F">
        <w:rPr>
          <w:color w:val="000000"/>
          <w:sz w:val="28"/>
          <w:szCs w:val="28"/>
          <w:lang w:val="uk-UA"/>
        </w:rPr>
        <w:tab/>
      </w:r>
      <w:r w:rsidRPr="00582C4F">
        <w:rPr>
          <w:color w:val="000000"/>
          <w:sz w:val="28"/>
          <w:szCs w:val="28"/>
          <w:lang w:val="uk-UA"/>
        </w:rPr>
        <w:tab/>
        <w:t xml:space="preserve">В.В. Ширма </w:t>
      </w:r>
    </w:p>
    <w:p w14:paraId="07AEB79B" w14:textId="77777777" w:rsidR="0042516C" w:rsidRPr="00582C4F" w:rsidRDefault="0042516C" w:rsidP="0042516C">
      <w:pPr>
        <w:tabs>
          <w:tab w:val="left" w:pos="1134"/>
        </w:tabs>
        <w:jc w:val="both"/>
        <w:rPr>
          <w:color w:val="000000"/>
          <w:sz w:val="28"/>
          <w:szCs w:val="28"/>
          <w:lang w:val="uk-UA"/>
        </w:rPr>
      </w:pPr>
    </w:p>
    <w:p w14:paraId="10A25F20" w14:textId="77777777" w:rsidR="009D4344" w:rsidRDefault="00825402"/>
    <w:sectPr w:rsidR="009D4344" w:rsidSect="00582C4F">
      <w:headerReference w:type="even" r:id="rId8"/>
      <w:headerReference w:type="default" r:id="rId9"/>
      <w:pgSz w:w="11906" w:h="16838"/>
      <w:pgMar w:top="902" w:right="567" w:bottom="567" w:left="1701" w:header="425" w:footer="68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84E40" w14:textId="77777777" w:rsidR="00905358" w:rsidRDefault="00CC6012">
      <w:r>
        <w:separator/>
      </w:r>
    </w:p>
  </w:endnote>
  <w:endnote w:type="continuationSeparator" w:id="0">
    <w:p w14:paraId="1D1E5613" w14:textId="77777777" w:rsidR="00905358" w:rsidRDefault="00CC6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AB29C6" w14:textId="77777777" w:rsidR="00905358" w:rsidRDefault="00CC6012">
      <w:r>
        <w:separator/>
      </w:r>
    </w:p>
  </w:footnote>
  <w:footnote w:type="continuationSeparator" w:id="0">
    <w:p w14:paraId="54CCDB5D" w14:textId="77777777" w:rsidR="00905358" w:rsidRDefault="00CC60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67D17" w14:textId="77777777" w:rsidR="004D2ACB" w:rsidRDefault="00CC6012" w:rsidP="00573E8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5DB9B5A4" w14:textId="77777777" w:rsidR="004D2ACB" w:rsidRDefault="0082540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13661815"/>
      <w:docPartObj>
        <w:docPartGallery w:val="Page Numbers (Top of Page)"/>
        <w:docPartUnique/>
      </w:docPartObj>
    </w:sdtPr>
    <w:sdtEndPr>
      <w:rPr>
        <w:color w:val="000000" w:themeColor="text1"/>
        <w:sz w:val="28"/>
        <w:szCs w:val="28"/>
      </w:rPr>
    </w:sdtEndPr>
    <w:sdtContent>
      <w:p w14:paraId="475E367A" w14:textId="77777777" w:rsidR="00582C4F" w:rsidRPr="00582C4F" w:rsidRDefault="00CC6012">
        <w:pPr>
          <w:pStyle w:val="a5"/>
          <w:jc w:val="center"/>
          <w:rPr>
            <w:color w:val="000000" w:themeColor="text1"/>
            <w:sz w:val="28"/>
            <w:szCs w:val="28"/>
          </w:rPr>
        </w:pPr>
        <w:r w:rsidRPr="00582C4F">
          <w:rPr>
            <w:color w:val="000000" w:themeColor="text1"/>
            <w:sz w:val="28"/>
            <w:szCs w:val="28"/>
          </w:rPr>
          <w:fldChar w:fldCharType="begin"/>
        </w:r>
        <w:r w:rsidRPr="00582C4F">
          <w:rPr>
            <w:color w:val="000000" w:themeColor="text1"/>
            <w:sz w:val="28"/>
            <w:szCs w:val="28"/>
          </w:rPr>
          <w:instrText>PAGE   \* MERGEFORMAT</w:instrText>
        </w:r>
        <w:r w:rsidRPr="00582C4F">
          <w:rPr>
            <w:color w:val="000000" w:themeColor="text1"/>
            <w:sz w:val="28"/>
            <w:szCs w:val="28"/>
          </w:rPr>
          <w:fldChar w:fldCharType="separate"/>
        </w:r>
        <w:r w:rsidRPr="00414282">
          <w:rPr>
            <w:noProof/>
            <w:color w:val="000000" w:themeColor="text1"/>
            <w:sz w:val="28"/>
            <w:szCs w:val="28"/>
            <w:lang w:val="uk-UA"/>
          </w:rPr>
          <w:t>5</w:t>
        </w:r>
        <w:r w:rsidRPr="00582C4F">
          <w:rPr>
            <w:color w:val="000000" w:themeColor="text1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CB47A3"/>
    <w:multiLevelType w:val="hybridMultilevel"/>
    <w:tmpl w:val="4D646CA2"/>
    <w:lvl w:ilvl="0" w:tplc="068475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9468D9"/>
    <w:multiLevelType w:val="hybridMultilevel"/>
    <w:tmpl w:val="1320184C"/>
    <w:lvl w:ilvl="0" w:tplc="8C6A39AE">
      <w:start w:val="1"/>
      <w:numFmt w:val="decimal"/>
      <w:lvlText w:val="%1."/>
      <w:lvlJc w:val="left"/>
      <w:pPr>
        <w:ind w:left="105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78" w:hanging="360"/>
      </w:pPr>
    </w:lvl>
    <w:lvl w:ilvl="2" w:tplc="0422001B" w:tentative="1">
      <w:start w:val="1"/>
      <w:numFmt w:val="lowerRoman"/>
      <w:lvlText w:val="%3."/>
      <w:lvlJc w:val="right"/>
      <w:pPr>
        <w:ind w:left="2498" w:hanging="180"/>
      </w:pPr>
    </w:lvl>
    <w:lvl w:ilvl="3" w:tplc="0422000F" w:tentative="1">
      <w:start w:val="1"/>
      <w:numFmt w:val="decimal"/>
      <w:lvlText w:val="%4."/>
      <w:lvlJc w:val="left"/>
      <w:pPr>
        <w:ind w:left="3218" w:hanging="360"/>
      </w:pPr>
    </w:lvl>
    <w:lvl w:ilvl="4" w:tplc="04220019" w:tentative="1">
      <w:start w:val="1"/>
      <w:numFmt w:val="lowerLetter"/>
      <w:lvlText w:val="%5."/>
      <w:lvlJc w:val="left"/>
      <w:pPr>
        <w:ind w:left="3938" w:hanging="360"/>
      </w:pPr>
    </w:lvl>
    <w:lvl w:ilvl="5" w:tplc="0422001B" w:tentative="1">
      <w:start w:val="1"/>
      <w:numFmt w:val="lowerRoman"/>
      <w:lvlText w:val="%6."/>
      <w:lvlJc w:val="right"/>
      <w:pPr>
        <w:ind w:left="4658" w:hanging="180"/>
      </w:pPr>
    </w:lvl>
    <w:lvl w:ilvl="6" w:tplc="0422000F" w:tentative="1">
      <w:start w:val="1"/>
      <w:numFmt w:val="decimal"/>
      <w:lvlText w:val="%7."/>
      <w:lvlJc w:val="left"/>
      <w:pPr>
        <w:ind w:left="5378" w:hanging="360"/>
      </w:pPr>
    </w:lvl>
    <w:lvl w:ilvl="7" w:tplc="04220019" w:tentative="1">
      <w:start w:val="1"/>
      <w:numFmt w:val="lowerLetter"/>
      <w:lvlText w:val="%8."/>
      <w:lvlJc w:val="left"/>
      <w:pPr>
        <w:ind w:left="6098" w:hanging="360"/>
      </w:pPr>
    </w:lvl>
    <w:lvl w:ilvl="8" w:tplc="0422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2" w15:restartNumberingAfterBreak="0">
    <w:nsid w:val="5A802B42"/>
    <w:multiLevelType w:val="hybridMultilevel"/>
    <w:tmpl w:val="B12A14D0"/>
    <w:lvl w:ilvl="0" w:tplc="C17890C0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943801786">
    <w:abstractNumId w:val="2"/>
  </w:num>
  <w:num w:numId="2" w16cid:durableId="329528948">
    <w:abstractNumId w:val="0"/>
  </w:num>
  <w:num w:numId="3" w16cid:durableId="7931405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16C"/>
    <w:rsid w:val="000442DF"/>
    <w:rsid w:val="00120AB0"/>
    <w:rsid w:val="00131942"/>
    <w:rsid w:val="0042516C"/>
    <w:rsid w:val="00490A48"/>
    <w:rsid w:val="004E7849"/>
    <w:rsid w:val="00533AF3"/>
    <w:rsid w:val="007B36A2"/>
    <w:rsid w:val="00825402"/>
    <w:rsid w:val="00884EAF"/>
    <w:rsid w:val="008A68FE"/>
    <w:rsid w:val="008F7BB5"/>
    <w:rsid w:val="00905358"/>
    <w:rsid w:val="00980B9E"/>
    <w:rsid w:val="009D6A8B"/>
    <w:rsid w:val="00AE640B"/>
    <w:rsid w:val="00B065DC"/>
    <w:rsid w:val="00B865D0"/>
    <w:rsid w:val="00CC6012"/>
    <w:rsid w:val="00D83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61901"/>
  <w15:chartTrackingRefBased/>
  <w15:docId w15:val="{FC58C86F-5FC4-4829-AB42-0C8EC5081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kern w:val="2"/>
        <w:sz w:val="28"/>
        <w:szCs w:val="24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516C"/>
    <w:pPr>
      <w:spacing w:after="0" w:line="240" w:lineRule="auto"/>
    </w:pPr>
    <w:rPr>
      <w:rFonts w:eastAsia="Times New Roman"/>
      <w:color w:val="0A3070"/>
      <w:kern w:val="0"/>
      <w:sz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2516C"/>
    <w:pPr>
      <w:jc w:val="center"/>
    </w:pPr>
    <w:rPr>
      <w:color w:val="auto"/>
      <w:sz w:val="28"/>
      <w:szCs w:val="20"/>
      <w:lang w:val="uk-UA"/>
    </w:rPr>
  </w:style>
  <w:style w:type="character" w:customStyle="1" w:styleId="a4">
    <w:name w:val="Заголовок Знак"/>
    <w:basedOn w:val="a0"/>
    <w:link w:val="a3"/>
    <w:rsid w:val="0042516C"/>
    <w:rPr>
      <w:rFonts w:eastAsia="Times New Roman"/>
      <w:kern w:val="0"/>
      <w:szCs w:val="20"/>
      <w:lang w:val="uk-UA" w:eastAsia="ru-RU"/>
      <w14:ligatures w14:val="none"/>
    </w:rPr>
  </w:style>
  <w:style w:type="paragraph" w:styleId="a5">
    <w:name w:val="header"/>
    <w:basedOn w:val="a"/>
    <w:link w:val="a6"/>
    <w:uiPriority w:val="99"/>
    <w:rsid w:val="0042516C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2516C"/>
    <w:rPr>
      <w:rFonts w:eastAsia="Times New Roman"/>
      <w:color w:val="0A3070"/>
      <w:kern w:val="0"/>
      <w:sz w:val="24"/>
      <w:lang w:eastAsia="ru-RU"/>
      <w14:ligatures w14:val="none"/>
    </w:rPr>
  </w:style>
  <w:style w:type="character" w:styleId="a7">
    <w:name w:val="page number"/>
    <w:basedOn w:val="a0"/>
    <w:rsid w:val="0042516C"/>
  </w:style>
  <w:style w:type="character" w:styleId="a8">
    <w:name w:val="Hyperlink"/>
    <w:rsid w:val="0042516C"/>
    <w:rPr>
      <w:color w:val="0000FF"/>
      <w:u w:val="single"/>
    </w:rPr>
  </w:style>
  <w:style w:type="character" w:customStyle="1" w:styleId="rvts23">
    <w:name w:val="rvts23"/>
    <w:rsid w:val="0042516C"/>
  </w:style>
  <w:style w:type="paragraph" w:styleId="a9">
    <w:name w:val="List Paragraph"/>
    <w:basedOn w:val="a"/>
    <w:uiPriority w:val="34"/>
    <w:qFormat/>
    <w:rsid w:val="004251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doc.zt.gov.u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2004</Words>
  <Characters>1143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 Цюпа</dc:creator>
  <cp:keywords/>
  <dc:description/>
  <cp:lastModifiedBy>Анатолий Цюпа</cp:lastModifiedBy>
  <cp:revision>7</cp:revision>
  <cp:lastPrinted>2023-07-19T08:17:00Z</cp:lastPrinted>
  <dcterms:created xsi:type="dcterms:W3CDTF">2023-05-22T07:53:00Z</dcterms:created>
  <dcterms:modified xsi:type="dcterms:W3CDTF">2023-07-19T08:17:00Z</dcterms:modified>
</cp:coreProperties>
</file>