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250" w:type="dxa"/>
        <w:tblLayout w:type="fixed"/>
        <w:tblLook w:val="04A0"/>
      </w:tblPr>
      <w:tblGrid>
        <w:gridCol w:w="6804"/>
        <w:gridCol w:w="3827"/>
      </w:tblGrid>
      <w:tr w:rsidR="004F7C4A" w:rsidRPr="006363D0" w:rsidTr="004A1C4A">
        <w:tc>
          <w:tcPr>
            <w:tcW w:w="6804" w:type="dxa"/>
          </w:tcPr>
          <w:p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4F7C4A" w:rsidRPr="006363D0" w:rsidRDefault="004F7C4A" w:rsidP="005A15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0F07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67680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984"/>
        <w:gridCol w:w="1559"/>
        <w:gridCol w:w="1559"/>
        <w:gridCol w:w="993"/>
        <w:gridCol w:w="2976"/>
      </w:tblGrid>
      <w:tr w:rsidR="00676806" w:rsidRPr="005D12C8" w:rsidTr="00C661DA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993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C661DA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3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2B652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C661DA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 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</w:t>
            </w: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13.07.2027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автомату з продажу </w:t>
            </w:r>
            <w:proofErr w:type="spellStart"/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бахіл</w:t>
            </w:r>
            <w:proofErr w:type="spellEnd"/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C661DA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«Житомирська обласна дитяча клінічна лікарня»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шосе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5,63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C661DA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Житомирськи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F27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lastRenderedPageBreak/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C661DA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03516F" w:rsidRDefault="0003516F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C661DA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C661DA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медичний спеціалізований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Зарічани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lastRenderedPageBreak/>
              <w:t>31.05.2038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474,4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287,0 м (</w:t>
            </w:r>
            <w:r w:rsidR="0003516F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електромережі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C661DA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248,4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F3083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12.04.2024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C661DA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84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19.01.2024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C661DA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C661DA">
        <w:trPr>
          <w:trHeight w:val="244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C661DA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1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C661DA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C661DA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район, смт Кам’яний Брід, вул. Довбиська,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C661DA">
        <w:trPr>
          <w:trHeight w:val="20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смт Нова Борова, вул. Лісна,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Кмитів, вул. Покровська, 42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C661DA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C661DA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Новоград-Волинський ліцей з посиленою військово-фізичною підготовкою Житомирської обласної ради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Новоград-Волинський,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09.09.2021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Новоград-Волинський,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Новоград-Волинський,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94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</w:p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25.06.2028</w:t>
            </w:r>
          </w:p>
        </w:tc>
        <w:tc>
          <w:tcPr>
            <w:tcW w:w="993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8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C661DA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81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40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C661DA">
        <w:trPr>
          <w:trHeight w:val="15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C661DA">
        <w:trPr>
          <w:trHeight w:val="9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C661DA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14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36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C661DA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6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Володимир-ська, 1а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C661DA">
        <w:trPr>
          <w:trHeight w:val="1411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118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proofErr w:type="spellStart"/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Сосновського</w:t>
            </w:r>
            <w:proofErr w:type="spellEnd"/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, 36А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C661DA">
        <w:trPr>
          <w:trHeight w:val="125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119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19.08.2024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C661DA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128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129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C661DA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C661DA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132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19.09.2023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150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C661DA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proofErr w:type="spellEnd"/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162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165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13.07.2026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обладнання оператора телекомунікацій, який надає послуги з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5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C661DA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30.10.2023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27,7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побутове обслуговування населення 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192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Вокзальна,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24.02.2024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197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(швейна майстерня)</w:t>
            </w:r>
          </w:p>
        </w:tc>
      </w:tr>
      <w:tr w:rsidR="00676806" w:rsidRPr="005D12C8" w:rsidTr="00C661DA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38,9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217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C661DA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Героїв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226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31,7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:rsidTr="00C661DA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227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20,2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228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C661DA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30.04.2021</w:t>
            </w:r>
          </w:p>
        </w:tc>
        <w:tc>
          <w:tcPr>
            <w:tcW w:w="993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C661DA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993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397688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249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250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Комунальна установа «Радомишльський психоневрологічний інтернат»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C661DA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C661DA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C661DA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C661DA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Мала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C661DA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C661DA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C661DA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Технічний поверх, підсобне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C661DA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C661DA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C661DA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провулок 1-й Іподромний,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C661DA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319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C661DA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вул. Велика Бердичівська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2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02.05.2024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</w:t>
            </w:r>
            <w:proofErr w:type="spellStart"/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світлодіодного</w:t>
            </w:r>
            <w:proofErr w:type="spellEnd"/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екрану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обладнання оператора </w:t>
            </w:r>
            <w:proofErr w:type="spellStart"/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телекомуніка-цій</w:t>
            </w:r>
            <w:proofErr w:type="spellEnd"/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, який надає послуги з рухомого (мобільного) зв’язку</w:t>
            </w:r>
          </w:p>
        </w:tc>
      </w:tr>
      <w:tr w:rsidR="00676806" w:rsidRPr="005D12C8" w:rsidTr="00C661DA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09.07.2024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</w:p>
          <w:p w:rsidR="00C661DA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С.П. Корольова,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Новоград-Волинський район, с. Кам’яний Брід, вул. Довбиська,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C661DA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16.06.2024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C661DA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»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Павла Сингаївського,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C661DA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C661DA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C661DA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46/15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380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Леха Качинського,12а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використання</w:t>
            </w:r>
          </w:p>
        </w:tc>
      </w:tr>
      <w:tr w:rsidR="00676806" w:rsidRPr="005D12C8" w:rsidTr="00C661DA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390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391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1361D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91361D">
        <w:trPr>
          <w:trHeight w:val="26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1361D">
        <w:trPr>
          <w:trHeight w:val="2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91361D">
        <w:trPr>
          <w:trHeight w:val="25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C661DA">
        <w:trPr>
          <w:trHeight w:val="27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:rsidTr="0091361D">
        <w:trPr>
          <w:trHeight w:val="25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91361D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91361D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6F77EB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1361D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91361D">
        <w:trPr>
          <w:trHeight w:val="2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91361D">
        <w:trPr>
          <w:trHeight w:val="2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1361D">
        <w:trPr>
          <w:trHeight w:val="2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1361D">
        <w:trPr>
          <w:trHeight w:val="2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1361D">
        <w:trPr>
          <w:trHeight w:val="2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1361D">
        <w:trPr>
          <w:trHeight w:val="2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1361D">
        <w:trPr>
          <w:trHeight w:val="25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1361D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91361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1361D">
        <w:trPr>
          <w:trHeight w:val="2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1361D">
        <w:trPr>
          <w:trHeight w:val="23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6F77EB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Житомирирський р-н,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br/>
              <w:t>вул. Шосе  Сквирське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6F77EB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270F8D">
            <w:pP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430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5514A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B46F67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  <w:r w:rsidR="00B46F6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м-н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 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P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5514A8" w:rsidRDefault="005514A8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B46F67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  <w:r w:rsidR="00B46F6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 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BA6504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0D4DBC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FA5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FA55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FA55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FA5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FA5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793B17" w:rsidP="00FA55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</w:tbl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B65C70" w:rsidRPr="006363D0" w:rsidRDefault="00B65C70" w:rsidP="00D45ED7">
      <w:pPr>
        <w:spacing w:after="0" w:line="240" w:lineRule="auto"/>
      </w:pPr>
    </w:p>
    <w:p w:rsidR="00DA43A5" w:rsidRPr="006363D0" w:rsidRDefault="00DA43A5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>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ED7" w:rsidRPr="006363D0">
        <w:rPr>
          <w:rFonts w:ascii="Times New Roman" w:hAnsi="Times New Roman" w:cs="Times New Roman"/>
          <w:sz w:val="28"/>
          <w:szCs w:val="28"/>
        </w:rPr>
        <w:t xml:space="preserve">голови </w:t>
      </w:r>
    </w:p>
    <w:p w:rsidR="00D45ED7" w:rsidRPr="006363D0" w:rsidRDefault="00D45ED7" w:rsidP="00151D87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 xml:space="preserve">обласної ради                                                                                  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C00BF7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363D0">
        <w:rPr>
          <w:rFonts w:ascii="Times New Roman" w:hAnsi="Times New Roman" w:cs="Times New Roman"/>
          <w:sz w:val="28"/>
          <w:szCs w:val="28"/>
        </w:rPr>
        <w:t xml:space="preserve">     </w:t>
      </w:r>
      <w:r w:rsidR="00DA43A5" w:rsidRPr="006363D0">
        <w:rPr>
          <w:rFonts w:ascii="Times New Roman" w:hAnsi="Times New Roman" w:cs="Times New Roman"/>
          <w:sz w:val="28"/>
          <w:szCs w:val="28"/>
        </w:rPr>
        <w:t>В.В. Ширма</w:t>
      </w:r>
    </w:p>
    <w:sectPr w:rsidR="00D45ED7" w:rsidRPr="006363D0" w:rsidSect="00B2787E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3B8" w:rsidRDefault="005763B8" w:rsidP="00B8060F">
      <w:pPr>
        <w:spacing w:after="0" w:line="240" w:lineRule="auto"/>
      </w:pPr>
      <w:r>
        <w:separator/>
      </w:r>
    </w:p>
  </w:endnote>
  <w:endnote w:type="continuationSeparator" w:id="0">
    <w:p w:rsidR="005763B8" w:rsidRDefault="005763B8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3B8" w:rsidRDefault="005763B8" w:rsidP="00B8060F">
      <w:pPr>
        <w:spacing w:after="0" w:line="240" w:lineRule="auto"/>
      </w:pPr>
      <w:r>
        <w:separator/>
      </w:r>
    </w:p>
  </w:footnote>
  <w:footnote w:type="continuationSeparator" w:id="0">
    <w:p w:rsidR="005763B8" w:rsidRDefault="005763B8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61DA" w:rsidRPr="008D39AB" w:rsidRDefault="0090416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661DA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3B17" w:rsidRPr="00793B1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41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661DA" w:rsidRDefault="00C661D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37"/>
    <w:rsid w:val="000010D2"/>
    <w:rsid w:val="000016E5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516F"/>
    <w:rsid w:val="000352F1"/>
    <w:rsid w:val="00043C89"/>
    <w:rsid w:val="00043CBF"/>
    <w:rsid w:val="00044D7A"/>
    <w:rsid w:val="00047238"/>
    <w:rsid w:val="0004787C"/>
    <w:rsid w:val="000500EF"/>
    <w:rsid w:val="00050EE1"/>
    <w:rsid w:val="00053D8B"/>
    <w:rsid w:val="00054D0B"/>
    <w:rsid w:val="000652F6"/>
    <w:rsid w:val="0006633B"/>
    <w:rsid w:val="00067E07"/>
    <w:rsid w:val="00067E26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716C"/>
    <w:rsid w:val="000B06F9"/>
    <w:rsid w:val="000B1626"/>
    <w:rsid w:val="000B5798"/>
    <w:rsid w:val="000C0F13"/>
    <w:rsid w:val="000C2F7B"/>
    <w:rsid w:val="000C4DE9"/>
    <w:rsid w:val="000C4F54"/>
    <w:rsid w:val="000C5703"/>
    <w:rsid w:val="000C6685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3D91"/>
    <w:rsid w:val="00164423"/>
    <w:rsid w:val="00164C9F"/>
    <w:rsid w:val="001675C1"/>
    <w:rsid w:val="00171DE3"/>
    <w:rsid w:val="00177029"/>
    <w:rsid w:val="0017767C"/>
    <w:rsid w:val="001809BC"/>
    <w:rsid w:val="00181629"/>
    <w:rsid w:val="001828D3"/>
    <w:rsid w:val="00182FE7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785E"/>
    <w:rsid w:val="001F3B28"/>
    <w:rsid w:val="001F60D4"/>
    <w:rsid w:val="001F7C7B"/>
    <w:rsid w:val="00202547"/>
    <w:rsid w:val="00202EC0"/>
    <w:rsid w:val="002035CC"/>
    <w:rsid w:val="00213F93"/>
    <w:rsid w:val="00214370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E77"/>
    <w:rsid w:val="002617B5"/>
    <w:rsid w:val="00264AA7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315F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305AA5"/>
    <w:rsid w:val="0030673A"/>
    <w:rsid w:val="00307517"/>
    <w:rsid w:val="00310FD5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701DC"/>
    <w:rsid w:val="0037252B"/>
    <w:rsid w:val="003727D6"/>
    <w:rsid w:val="003735F6"/>
    <w:rsid w:val="003740D0"/>
    <w:rsid w:val="00382724"/>
    <w:rsid w:val="00385B09"/>
    <w:rsid w:val="00386BCF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7AA3"/>
    <w:rsid w:val="0047300A"/>
    <w:rsid w:val="004765DD"/>
    <w:rsid w:val="00476B54"/>
    <w:rsid w:val="004808C1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C49"/>
    <w:rsid w:val="004A50AD"/>
    <w:rsid w:val="004A5FD6"/>
    <w:rsid w:val="004D0DC9"/>
    <w:rsid w:val="004D3221"/>
    <w:rsid w:val="004D5A09"/>
    <w:rsid w:val="004D5BD5"/>
    <w:rsid w:val="004D6AC6"/>
    <w:rsid w:val="004E11CC"/>
    <w:rsid w:val="004E18C1"/>
    <w:rsid w:val="004E1D39"/>
    <w:rsid w:val="004E1F90"/>
    <w:rsid w:val="004E40EC"/>
    <w:rsid w:val="004E4F75"/>
    <w:rsid w:val="004E5E92"/>
    <w:rsid w:val="004F63AB"/>
    <w:rsid w:val="004F7C4A"/>
    <w:rsid w:val="004F7F16"/>
    <w:rsid w:val="00501491"/>
    <w:rsid w:val="005025C1"/>
    <w:rsid w:val="00502A11"/>
    <w:rsid w:val="005073B7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4CDD"/>
    <w:rsid w:val="00536015"/>
    <w:rsid w:val="00545231"/>
    <w:rsid w:val="005507F2"/>
    <w:rsid w:val="00550941"/>
    <w:rsid w:val="00550DC7"/>
    <w:rsid w:val="0055106B"/>
    <w:rsid w:val="005514A8"/>
    <w:rsid w:val="005522DE"/>
    <w:rsid w:val="00553D77"/>
    <w:rsid w:val="00554FA0"/>
    <w:rsid w:val="00557BF6"/>
    <w:rsid w:val="00560434"/>
    <w:rsid w:val="00561D19"/>
    <w:rsid w:val="005654F1"/>
    <w:rsid w:val="005659C5"/>
    <w:rsid w:val="00574D4A"/>
    <w:rsid w:val="00575059"/>
    <w:rsid w:val="005763B8"/>
    <w:rsid w:val="00580B6B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59C8"/>
    <w:rsid w:val="005B5E3D"/>
    <w:rsid w:val="005B7714"/>
    <w:rsid w:val="005B7BA7"/>
    <w:rsid w:val="005C118F"/>
    <w:rsid w:val="005C16DD"/>
    <w:rsid w:val="005C2035"/>
    <w:rsid w:val="005C56C4"/>
    <w:rsid w:val="005C7189"/>
    <w:rsid w:val="005D0C84"/>
    <w:rsid w:val="005D12C8"/>
    <w:rsid w:val="005D156D"/>
    <w:rsid w:val="005D4890"/>
    <w:rsid w:val="005D5863"/>
    <w:rsid w:val="005D6934"/>
    <w:rsid w:val="005E1F08"/>
    <w:rsid w:val="005E1FA0"/>
    <w:rsid w:val="005E4615"/>
    <w:rsid w:val="005E5978"/>
    <w:rsid w:val="005E6FCF"/>
    <w:rsid w:val="005F07F4"/>
    <w:rsid w:val="005F252C"/>
    <w:rsid w:val="005F5A15"/>
    <w:rsid w:val="00604C07"/>
    <w:rsid w:val="00604D6D"/>
    <w:rsid w:val="00607877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319CA"/>
    <w:rsid w:val="006363D0"/>
    <w:rsid w:val="00640723"/>
    <w:rsid w:val="00640C7A"/>
    <w:rsid w:val="00642122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3A03"/>
    <w:rsid w:val="006743F6"/>
    <w:rsid w:val="006749FF"/>
    <w:rsid w:val="006760E2"/>
    <w:rsid w:val="00676806"/>
    <w:rsid w:val="00676E7A"/>
    <w:rsid w:val="006824DB"/>
    <w:rsid w:val="006852CA"/>
    <w:rsid w:val="00685CF9"/>
    <w:rsid w:val="00685F5E"/>
    <w:rsid w:val="00691B2F"/>
    <w:rsid w:val="00694927"/>
    <w:rsid w:val="0069566D"/>
    <w:rsid w:val="006A7F8C"/>
    <w:rsid w:val="006B3168"/>
    <w:rsid w:val="006B6043"/>
    <w:rsid w:val="006B609C"/>
    <w:rsid w:val="006C0363"/>
    <w:rsid w:val="006C2A36"/>
    <w:rsid w:val="006C45B7"/>
    <w:rsid w:val="006C5A1A"/>
    <w:rsid w:val="006C63DD"/>
    <w:rsid w:val="006C7043"/>
    <w:rsid w:val="006C792F"/>
    <w:rsid w:val="006D12B2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F33"/>
    <w:rsid w:val="0077042C"/>
    <w:rsid w:val="00771BFB"/>
    <w:rsid w:val="0077258C"/>
    <w:rsid w:val="00772AFC"/>
    <w:rsid w:val="0077774F"/>
    <w:rsid w:val="007801B7"/>
    <w:rsid w:val="00782322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1B65"/>
    <w:rsid w:val="00804F21"/>
    <w:rsid w:val="008074D8"/>
    <w:rsid w:val="00810214"/>
    <w:rsid w:val="00810A8C"/>
    <w:rsid w:val="0081154F"/>
    <w:rsid w:val="00816792"/>
    <w:rsid w:val="008200FE"/>
    <w:rsid w:val="00820CA0"/>
    <w:rsid w:val="00821B3C"/>
    <w:rsid w:val="00823136"/>
    <w:rsid w:val="00826947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B80"/>
    <w:rsid w:val="00857C0D"/>
    <w:rsid w:val="0086064D"/>
    <w:rsid w:val="008606E9"/>
    <w:rsid w:val="00862758"/>
    <w:rsid w:val="00863463"/>
    <w:rsid w:val="008657C9"/>
    <w:rsid w:val="0087017E"/>
    <w:rsid w:val="00873425"/>
    <w:rsid w:val="00881470"/>
    <w:rsid w:val="00885CE6"/>
    <w:rsid w:val="008860D9"/>
    <w:rsid w:val="00886680"/>
    <w:rsid w:val="00887799"/>
    <w:rsid w:val="00887F11"/>
    <w:rsid w:val="008917DF"/>
    <w:rsid w:val="00897945"/>
    <w:rsid w:val="008A00A9"/>
    <w:rsid w:val="008A5554"/>
    <w:rsid w:val="008A61FF"/>
    <w:rsid w:val="008A65D5"/>
    <w:rsid w:val="008A7369"/>
    <w:rsid w:val="008B179E"/>
    <w:rsid w:val="008B2B9B"/>
    <w:rsid w:val="008B4013"/>
    <w:rsid w:val="008B426B"/>
    <w:rsid w:val="008B4B03"/>
    <w:rsid w:val="008B675C"/>
    <w:rsid w:val="008B719F"/>
    <w:rsid w:val="008C0D9D"/>
    <w:rsid w:val="008C2A0A"/>
    <w:rsid w:val="008C5360"/>
    <w:rsid w:val="008C62BD"/>
    <w:rsid w:val="008C6520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4863"/>
    <w:rsid w:val="00900BBE"/>
    <w:rsid w:val="00901B7B"/>
    <w:rsid w:val="00901B8C"/>
    <w:rsid w:val="0090416B"/>
    <w:rsid w:val="009100F0"/>
    <w:rsid w:val="00910CD3"/>
    <w:rsid w:val="0091129B"/>
    <w:rsid w:val="00911ED7"/>
    <w:rsid w:val="0091361D"/>
    <w:rsid w:val="0091704F"/>
    <w:rsid w:val="00917FDB"/>
    <w:rsid w:val="00920CFB"/>
    <w:rsid w:val="00921667"/>
    <w:rsid w:val="009219E2"/>
    <w:rsid w:val="009231B6"/>
    <w:rsid w:val="00923723"/>
    <w:rsid w:val="00925D85"/>
    <w:rsid w:val="00927731"/>
    <w:rsid w:val="00932679"/>
    <w:rsid w:val="00933F5E"/>
    <w:rsid w:val="00937CEF"/>
    <w:rsid w:val="009458D1"/>
    <w:rsid w:val="009460A6"/>
    <w:rsid w:val="0094630B"/>
    <w:rsid w:val="00951AA7"/>
    <w:rsid w:val="00954619"/>
    <w:rsid w:val="00957B39"/>
    <w:rsid w:val="009646D8"/>
    <w:rsid w:val="00966055"/>
    <w:rsid w:val="00973FDD"/>
    <w:rsid w:val="0097426C"/>
    <w:rsid w:val="00975EE8"/>
    <w:rsid w:val="009838DF"/>
    <w:rsid w:val="00983AE7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2EB"/>
    <w:rsid w:val="009C57E1"/>
    <w:rsid w:val="009D21C3"/>
    <w:rsid w:val="009D2998"/>
    <w:rsid w:val="009D40C9"/>
    <w:rsid w:val="009D41C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66D4"/>
    <w:rsid w:val="00A30EA6"/>
    <w:rsid w:val="00A311CC"/>
    <w:rsid w:val="00A31845"/>
    <w:rsid w:val="00A343AA"/>
    <w:rsid w:val="00A45A9E"/>
    <w:rsid w:val="00A47006"/>
    <w:rsid w:val="00A47050"/>
    <w:rsid w:val="00A5076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212F"/>
    <w:rsid w:val="00A72D6E"/>
    <w:rsid w:val="00A741D8"/>
    <w:rsid w:val="00A7491D"/>
    <w:rsid w:val="00A77302"/>
    <w:rsid w:val="00A807D6"/>
    <w:rsid w:val="00A80F63"/>
    <w:rsid w:val="00A82FF7"/>
    <w:rsid w:val="00A8636E"/>
    <w:rsid w:val="00A86663"/>
    <w:rsid w:val="00A90909"/>
    <w:rsid w:val="00A90DC0"/>
    <w:rsid w:val="00A91956"/>
    <w:rsid w:val="00A91988"/>
    <w:rsid w:val="00A93572"/>
    <w:rsid w:val="00A93F6D"/>
    <w:rsid w:val="00A94634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2369"/>
    <w:rsid w:val="00B728BB"/>
    <w:rsid w:val="00B73129"/>
    <w:rsid w:val="00B74868"/>
    <w:rsid w:val="00B778A6"/>
    <w:rsid w:val="00B8060F"/>
    <w:rsid w:val="00B86E55"/>
    <w:rsid w:val="00B9008A"/>
    <w:rsid w:val="00B903FA"/>
    <w:rsid w:val="00B91124"/>
    <w:rsid w:val="00B91C9D"/>
    <w:rsid w:val="00B92A5E"/>
    <w:rsid w:val="00B93533"/>
    <w:rsid w:val="00B94471"/>
    <w:rsid w:val="00B95271"/>
    <w:rsid w:val="00B97AED"/>
    <w:rsid w:val="00BA6504"/>
    <w:rsid w:val="00BA7376"/>
    <w:rsid w:val="00BA756A"/>
    <w:rsid w:val="00BB49A6"/>
    <w:rsid w:val="00BC2E10"/>
    <w:rsid w:val="00BC3167"/>
    <w:rsid w:val="00BD0B1E"/>
    <w:rsid w:val="00BD12D5"/>
    <w:rsid w:val="00BD31E9"/>
    <w:rsid w:val="00BD4C26"/>
    <w:rsid w:val="00BD55B0"/>
    <w:rsid w:val="00BD71F5"/>
    <w:rsid w:val="00BE1A8B"/>
    <w:rsid w:val="00BE297B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7F67"/>
    <w:rsid w:val="00C62B72"/>
    <w:rsid w:val="00C63254"/>
    <w:rsid w:val="00C661DA"/>
    <w:rsid w:val="00C6734F"/>
    <w:rsid w:val="00C72A39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5F91"/>
    <w:rsid w:val="00CB67D0"/>
    <w:rsid w:val="00CB7A26"/>
    <w:rsid w:val="00CC3767"/>
    <w:rsid w:val="00CC45AF"/>
    <w:rsid w:val="00CC5221"/>
    <w:rsid w:val="00CC62BE"/>
    <w:rsid w:val="00CD0C6B"/>
    <w:rsid w:val="00CD2002"/>
    <w:rsid w:val="00CD21B1"/>
    <w:rsid w:val="00CD2F49"/>
    <w:rsid w:val="00CD35D5"/>
    <w:rsid w:val="00CD7393"/>
    <w:rsid w:val="00CE1999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261D"/>
    <w:rsid w:val="00D427E4"/>
    <w:rsid w:val="00D43081"/>
    <w:rsid w:val="00D44BDC"/>
    <w:rsid w:val="00D45907"/>
    <w:rsid w:val="00D45DDE"/>
    <w:rsid w:val="00D45ED7"/>
    <w:rsid w:val="00D50539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807"/>
    <w:rsid w:val="00EB4706"/>
    <w:rsid w:val="00EB6435"/>
    <w:rsid w:val="00EB6EAB"/>
    <w:rsid w:val="00EB7FFD"/>
    <w:rsid w:val="00EC0F2A"/>
    <w:rsid w:val="00EC397A"/>
    <w:rsid w:val="00EC767C"/>
    <w:rsid w:val="00ED2BEA"/>
    <w:rsid w:val="00ED5029"/>
    <w:rsid w:val="00ED57A5"/>
    <w:rsid w:val="00ED6A6C"/>
    <w:rsid w:val="00ED7541"/>
    <w:rsid w:val="00EE2084"/>
    <w:rsid w:val="00EE22CD"/>
    <w:rsid w:val="00EE7123"/>
    <w:rsid w:val="00EF10C2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5284"/>
    <w:rsid w:val="00F21655"/>
    <w:rsid w:val="00F233D1"/>
    <w:rsid w:val="00F236F9"/>
    <w:rsid w:val="00F248B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F9E"/>
    <w:rsid w:val="00F6793D"/>
    <w:rsid w:val="00F7450D"/>
    <w:rsid w:val="00F758B5"/>
    <w:rsid w:val="00F7741B"/>
    <w:rsid w:val="00F80772"/>
    <w:rsid w:val="00F811A9"/>
    <w:rsid w:val="00F82847"/>
    <w:rsid w:val="00F83424"/>
    <w:rsid w:val="00F958C8"/>
    <w:rsid w:val="00F95A9B"/>
    <w:rsid w:val="00FA17C6"/>
    <w:rsid w:val="00FA2047"/>
    <w:rsid w:val="00FB228D"/>
    <w:rsid w:val="00FB28BE"/>
    <w:rsid w:val="00FB4A1A"/>
    <w:rsid w:val="00FC11E3"/>
    <w:rsid w:val="00FC3EDB"/>
    <w:rsid w:val="00FC5CCE"/>
    <w:rsid w:val="00FD1BB8"/>
    <w:rsid w:val="00FD3825"/>
    <w:rsid w:val="00FD41D6"/>
    <w:rsid w:val="00FD4A87"/>
    <w:rsid w:val="00FD77C9"/>
    <w:rsid w:val="00FE0799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69E00-8D99-43BE-B1C5-3F74A6759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41</Pages>
  <Words>62933</Words>
  <Characters>35873</Characters>
  <Application>Microsoft Office Word</Application>
  <DocSecurity>0</DocSecurity>
  <Lines>298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Пользователь Windows</cp:lastModifiedBy>
  <cp:revision>9</cp:revision>
  <cp:lastPrinted>2023-08-03T09:20:00Z</cp:lastPrinted>
  <dcterms:created xsi:type="dcterms:W3CDTF">2023-08-02T13:44:00Z</dcterms:created>
  <dcterms:modified xsi:type="dcterms:W3CDTF">2023-08-07T06:21:00Z</dcterms:modified>
</cp:coreProperties>
</file>