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23" w:rsidRDefault="00CC1D23" w:rsidP="00CC1D23">
      <w:pPr>
        <w:tabs>
          <w:tab w:val="left" w:pos="2040"/>
        </w:tabs>
        <w:spacing w:after="0"/>
        <w:jc w:val="center"/>
      </w:pPr>
      <w:r w:rsidRPr="00A77FF5">
        <w:rPr>
          <w:sz w:val="36"/>
          <w:szCs w:val="36"/>
        </w:rPr>
        <w:object w:dxaOrig="2460" w:dyaOrig="3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 fillcolor="window">
            <v:imagedata r:id="rId6" o:title=""/>
          </v:shape>
          <o:OLEObject Type="Embed" ProgID="PBrush" ShapeID="_x0000_i1025" DrawAspect="Content" ObjectID="_1681891664" r:id="rId7">
            <o:FieldCodes>\s</o:FieldCodes>
          </o:OLEObject>
        </w:object>
      </w:r>
    </w:p>
    <w:p w:rsidR="00CC1D23" w:rsidRDefault="00CC1D23" w:rsidP="00CC1D23">
      <w:pPr>
        <w:tabs>
          <w:tab w:val="left" w:pos="2040"/>
        </w:tabs>
        <w:spacing w:after="0"/>
        <w:jc w:val="center"/>
        <w:rPr>
          <w:sz w:val="16"/>
          <w:szCs w:val="16"/>
        </w:rPr>
      </w:pPr>
    </w:p>
    <w:p w:rsidR="00CC1D23" w:rsidRDefault="00CC1D23" w:rsidP="00CC1D23">
      <w:pPr>
        <w:tabs>
          <w:tab w:val="left" w:pos="204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CC1D23" w:rsidRPr="00A77FF5" w:rsidRDefault="00CC1D23" w:rsidP="00CC1D23">
      <w:pPr>
        <w:tabs>
          <w:tab w:val="left" w:pos="2040"/>
        </w:tabs>
        <w:spacing w:after="0"/>
        <w:jc w:val="center"/>
        <w:rPr>
          <w:b/>
          <w:sz w:val="10"/>
          <w:szCs w:val="10"/>
        </w:rPr>
      </w:pPr>
    </w:p>
    <w:p w:rsidR="00CC1D23" w:rsidRDefault="00CC1D23" w:rsidP="00CC1D2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ЖИТОМИРСЬКА ОБЛАСНА РАДА</w:t>
      </w:r>
    </w:p>
    <w:p w:rsidR="00CC1D23" w:rsidRPr="00E35DF3" w:rsidRDefault="00CC1D23" w:rsidP="00CC1D23">
      <w:pPr>
        <w:spacing w:after="0"/>
        <w:jc w:val="center"/>
        <w:rPr>
          <w:b/>
          <w:sz w:val="6"/>
          <w:szCs w:val="6"/>
        </w:rPr>
      </w:pPr>
    </w:p>
    <w:tbl>
      <w:tblPr>
        <w:tblW w:w="10491" w:type="dxa"/>
        <w:tblInd w:w="-88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491"/>
      </w:tblGrid>
      <w:tr w:rsidR="00CC1D23" w:rsidRPr="00124594" w:rsidTr="003A16A7">
        <w:trPr>
          <w:trHeight w:val="50"/>
        </w:trPr>
        <w:tc>
          <w:tcPr>
            <w:tcW w:w="10491" w:type="dxa"/>
            <w:tcBorders>
              <w:top w:val="single" w:sz="18" w:space="0" w:color="auto"/>
            </w:tcBorders>
          </w:tcPr>
          <w:p w:rsidR="00CC1D23" w:rsidRDefault="00CC1D23" w:rsidP="003A16A7">
            <w:pPr>
              <w:jc w:val="both"/>
              <w:rPr>
                <w:b/>
                <w:bCs/>
                <w:color w:val="0000FF"/>
                <w:sz w:val="10"/>
                <w:szCs w:val="10"/>
              </w:rPr>
            </w:pPr>
          </w:p>
          <w:p w:rsidR="00CC1D23" w:rsidRDefault="00CC1D23" w:rsidP="003A16A7">
            <w:pPr>
              <w:jc w:val="center"/>
              <w:rPr>
                <w:sz w:val="16"/>
                <w:szCs w:val="16"/>
              </w:rPr>
            </w:pPr>
            <w:r w:rsidRPr="003530A7">
              <w:rPr>
                <w:b/>
                <w:bCs/>
                <w:color w:val="0000FF"/>
                <w:sz w:val="18"/>
                <w:szCs w:val="18"/>
              </w:rPr>
              <w:t>майдан ім. С.П. Корольова, 1, м. Житомир, 10014, тел.: (0412) 43-21-21, 43-21-38,  факс (0412)  47-22-26</w:t>
            </w:r>
            <w:r>
              <w:rPr>
                <w:b/>
                <w:bCs/>
                <w:color w:val="0000FF"/>
                <w:sz w:val="18"/>
                <w:szCs w:val="18"/>
              </w:rPr>
              <w:t>, e-</w:t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mail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>:</w:t>
            </w:r>
            <w:r w:rsidRPr="003530A7"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FF"/>
                <w:sz w:val="18"/>
                <w:szCs w:val="18"/>
                <w:lang w:val="en-US"/>
              </w:rPr>
              <w:t>p</w:t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ost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>@</w:t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zt.gov.ua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   </w:t>
            </w:r>
            <w:r w:rsidRPr="003530A7">
              <w:rPr>
                <w:b/>
                <w:bCs/>
                <w:color w:val="0000FF"/>
                <w:sz w:val="18"/>
                <w:szCs w:val="18"/>
              </w:rPr>
              <w:t>код ЄДРПОУ 13576948</w:t>
            </w:r>
          </w:p>
        </w:tc>
      </w:tr>
    </w:tbl>
    <w:p w:rsidR="00CC3B29" w:rsidRDefault="00CC3B29" w:rsidP="001908AE">
      <w:pPr>
        <w:rPr>
          <w:sz w:val="28"/>
          <w:szCs w:val="28"/>
        </w:rPr>
      </w:pPr>
    </w:p>
    <w:p w:rsidR="001B515D" w:rsidRPr="00A7490C" w:rsidRDefault="001B515D" w:rsidP="001B515D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1B45">
        <w:rPr>
          <w:sz w:val="28"/>
          <w:szCs w:val="28"/>
        </w:rPr>
        <w:t xml:space="preserve">             </w:t>
      </w:r>
      <w:r w:rsidR="00FF4E98">
        <w:rPr>
          <w:sz w:val="28"/>
          <w:szCs w:val="28"/>
        </w:rPr>
        <w:t xml:space="preserve">                    </w:t>
      </w:r>
      <w:r w:rsidR="00020439">
        <w:rPr>
          <w:sz w:val="28"/>
          <w:szCs w:val="28"/>
        </w:rPr>
        <w:t xml:space="preserve">     </w:t>
      </w:r>
      <w:r w:rsidR="00AC194A">
        <w:rPr>
          <w:sz w:val="28"/>
          <w:szCs w:val="28"/>
        </w:rPr>
        <w:t xml:space="preserve">                                       </w:t>
      </w: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 обласної ради</w:t>
      </w:r>
    </w:p>
    <w:p w:rsidR="001B515D" w:rsidRPr="00A7490C" w:rsidRDefault="002D08A9" w:rsidP="001B515D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FF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AC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8F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(за списком)</w:t>
      </w:r>
      <w:r w:rsidR="001B515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A7490C" w:rsidRPr="00A7490C" w:rsidRDefault="001B515D" w:rsidP="002D08A9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B63C3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2A1B45" w:rsidRPr="00A7490C" w:rsidRDefault="001B515D" w:rsidP="002A1B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інформації</w:t>
      </w:r>
    </w:p>
    <w:p w:rsidR="00AC194A" w:rsidRDefault="00AC194A" w:rsidP="00AC194A">
      <w:pPr>
        <w:pStyle w:val="rvps2"/>
        <w:shd w:val="clear" w:color="auto" w:fill="FFFFFF"/>
        <w:spacing w:before="0" w:beforeAutospacing="0" w:after="0" w:afterAutospacing="0"/>
        <w:jc w:val="both"/>
        <w:rPr>
          <w:spacing w:val="2"/>
          <w:kern w:val="1"/>
          <w:sz w:val="28"/>
          <w:szCs w:val="28"/>
          <w:lang w:eastAsia="hi-IN" w:bidi="hi-IN"/>
        </w:rPr>
      </w:pPr>
      <w:r>
        <w:rPr>
          <w:sz w:val="28"/>
          <w:szCs w:val="28"/>
          <w:lang w:eastAsia="ru-RU"/>
        </w:rPr>
        <w:t xml:space="preserve">     </w:t>
      </w:r>
      <w:r>
        <w:rPr>
          <w:spacing w:val="2"/>
          <w:kern w:val="1"/>
          <w:sz w:val="28"/>
          <w:szCs w:val="28"/>
          <w:lang w:eastAsia="hi-IN" w:bidi="hi-IN"/>
        </w:rPr>
        <w:t>У зв</w:t>
      </w:r>
      <w:r w:rsidRPr="00CE0140">
        <w:rPr>
          <w:spacing w:val="2"/>
          <w:kern w:val="1"/>
          <w:sz w:val="28"/>
          <w:szCs w:val="28"/>
          <w:lang w:eastAsia="hi-IN" w:bidi="hi-IN"/>
        </w:rPr>
        <w:t>’</w:t>
      </w:r>
      <w:r>
        <w:rPr>
          <w:spacing w:val="2"/>
          <w:kern w:val="1"/>
          <w:sz w:val="28"/>
          <w:szCs w:val="28"/>
          <w:lang w:eastAsia="hi-IN" w:bidi="hi-IN"/>
        </w:rPr>
        <w:t xml:space="preserve">язку з тим, що </w:t>
      </w:r>
      <w:r w:rsidRPr="00DF3CD0">
        <w:rPr>
          <w:spacing w:val="2"/>
          <w:kern w:val="1"/>
          <w:sz w:val="28"/>
          <w:szCs w:val="28"/>
          <w:lang w:eastAsia="hi-IN" w:bidi="hi-IN"/>
        </w:rPr>
        <w:t>15 липня 2020 року </w:t>
      </w:r>
      <w:hyperlink r:id="rId8" w:tooltip="Верховна Рада України" w:history="1">
        <w:r w:rsidRPr="00DF3CD0">
          <w:rPr>
            <w:spacing w:val="2"/>
            <w:kern w:val="1"/>
            <w:sz w:val="28"/>
            <w:szCs w:val="28"/>
            <w:lang w:eastAsia="hi-IN" w:bidi="hi-IN"/>
          </w:rPr>
          <w:t>Верховна Рада</w:t>
        </w:r>
      </w:hyperlink>
      <w:r w:rsidRPr="00DF3CD0">
        <w:rPr>
          <w:spacing w:val="2"/>
          <w:kern w:val="1"/>
          <w:sz w:val="28"/>
          <w:szCs w:val="28"/>
          <w:lang w:eastAsia="hi-IN" w:bidi="hi-IN"/>
        </w:rPr>
        <w:t> </w:t>
      </w:r>
      <w:r>
        <w:rPr>
          <w:spacing w:val="2"/>
          <w:kern w:val="1"/>
          <w:sz w:val="28"/>
          <w:szCs w:val="28"/>
          <w:lang w:eastAsia="hi-IN" w:bidi="hi-IN"/>
        </w:rPr>
        <w:t xml:space="preserve">України </w:t>
      </w:r>
      <w:r w:rsidRPr="00DF3CD0">
        <w:rPr>
          <w:spacing w:val="2"/>
          <w:kern w:val="1"/>
          <w:sz w:val="28"/>
          <w:szCs w:val="28"/>
          <w:lang w:eastAsia="hi-IN" w:bidi="hi-IN"/>
        </w:rPr>
        <w:t>ухвалила постанову про призначення чергових місцевих виборів</w:t>
      </w:r>
      <w:r>
        <w:rPr>
          <w:spacing w:val="2"/>
          <w:kern w:val="1"/>
          <w:sz w:val="28"/>
          <w:szCs w:val="28"/>
          <w:lang w:eastAsia="hi-IN" w:bidi="hi-IN"/>
        </w:rPr>
        <w:t>,</w:t>
      </w:r>
      <w:r w:rsidRPr="00CE0140">
        <w:rPr>
          <w:spacing w:val="2"/>
          <w:kern w:val="1"/>
          <w:sz w:val="28"/>
          <w:szCs w:val="28"/>
          <w:lang w:eastAsia="hi-IN" w:bidi="hi-IN"/>
        </w:rPr>
        <w:t> </w:t>
      </w:r>
      <w:r>
        <w:rPr>
          <w:spacing w:val="2"/>
          <w:kern w:val="1"/>
          <w:sz w:val="28"/>
          <w:szCs w:val="28"/>
          <w:lang w:eastAsia="hi-IN" w:bidi="hi-IN"/>
        </w:rPr>
        <w:t xml:space="preserve"> надаємо відповідні роз’яснення з питання щодо терміну подання декларації</w:t>
      </w:r>
      <w:r w:rsidRPr="00BE1D42">
        <w:rPr>
          <w:spacing w:val="2"/>
          <w:kern w:val="1"/>
          <w:sz w:val="28"/>
          <w:szCs w:val="28"/>
          <w:lang w:eastAsia="hi-IN" w:bidi="hi-IN"/>
        </w:rPr>
        <w:t xml:space="preserve"> особи, уповноваженої на виконання функцій держави або місцевого самоврядування, за період</w:t>
      </w:r>
      <w:r>
        <w:rPr>
          <w:spacing w:val="2"/>
          <w:kern w:val="1"/>
          <w:sz w:val="28"/>
          <w:szCs w:val="28"/>
          <w:lang w:eastAsia="hi-IN" w:bidi="hi-IN"/>
        </w:rPr>
        <w:t>, не</w:t>
      </w:r>
      <w:r w:rsidRPr="00BE1D42">
        <w:rPr>
          <w:spacing w:val="2"/>
          <w:kern w:val="1"/>
          <w:sz w:val="28"/>
          <w:szCs w:val="28"/>
          <w:lang w:eastAsia="hi-IN" w:bidi="hi-IN"/>
        </w:rPr>
        <w:t>охоплений раніше поданими</w:t>
      </w:r>
      <w:r>
        <w:rPr>
          <w:spacing w:val="2"/>
          <w:kern w:val="1"/>
          <w:sz w:val="28"/>
          <w:szCs w:val="28"/>
          <w:lang w:eastAsia="hi-IN" w:bidi="hi-IN"/>
        </w:rPr>
        <w:t xml:space="preserve"> деклараціями, а саме - депутатами місцевих рад,</w:t>
      </w:r>
      <w:r w:rsidRPr="00BE1D42">
        <w:rPr>
          <w:spacing w:val="2"/>
          <w:kern w:val="1"/>
          <w:sz w:val="28"/>
          <w:szCs w:val="28"/>
          <w:lang w:eastAsia="hi-IN" w:bidi="hi-IN"/>
        </w:rPr>
        <w:t xml:space="preserve"> які припиняють діяльність, пов’язану з виконанням функцій держави</w:t>
      </w:r>
      <w:r>
        <w:rPr>
          <w:spacing w:val="2"/>
          <w:kern w:val="1"/>
          <w:sz w:val="28"/>
          <w:szCs w:val="28"/>
          <w:lang w:eastAsia="hi-IN" w:bidi="hi-IN"/>
        </w:rPr>
        <w:t xml:space="preserve"> або місцевого самоврядування. </w:t>
      </w:r>
    </w:p>
    <w:p w:rsidR="005E2918" w:rsidRDefault="00AC194A" w:rsidP="002A1B45">
      <w:pPr>
        <w:pStyle w:val="a7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1B515D" w:rsidRPr="00A7490C">
        <w:rPr>
          <w:sz w:val="28"/>
          <w:szCs w:val="28"/>
          <w:lang w:eastAsia="ru-RU"/>
        </w:rPr>
        <w:t>Повідомляємо, що</w:t>
      </w:r>
      <w:r w:rsidR="00BB762B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згідно </w:t>
      </w:r>
      <w:r w:rsidR="00737FEF">
        <w:rPr>
          <w:sz w:val="28"/>
          <w:szCs w:val="28"/>
          <w:lang w:eastAsia="ru-RU"/>
        </w:rPr>
        <w:t xml:space="preserve">з </w:t>
      </w:r>
      <w:r>
        <w:rPr>
          <w:sz w:val="28"/>
          <w:szCs w:val="28"/>
          <w:lang w:eastAsia="ru-RU"/>
        </w:rPr>
        <w:t>ч. 1 ст. 45 Закону України «Про запобігання корупції»</w:t>
      </w:r>
      <w:r w:rsidR="006B478C">
        <w:rPr>
          <w:sz w:val="28"/>
          <w:szCs w:val="28"/>
          <w:lang w:eastAsia="ru-RU"/>
        </w:rPr>
        <w:t xml:space="preserve"> (далі – Закон)</w:t>
      </w:r>
      <w:r w:rsidR="00BB762B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особи, зазначені у п. 1 ч. 1 ст.  3 Закону, які припиняють діяльність, пов</w:t>
      </w:r>
      <w:r w:rsidR="005E2918" w:rsidRPr="005E2918">
        <w:rPr>
          <w:sz w:val="28"/>
          <w:szCs w:val="28"/>
          <w:lang w:eastAsia="ru-RU"/>
        </w:rPr>
        <w:t>’</w:t>
      </w:r>
      <w:r>
        <w:rPr>
          <w:sz w:val="28"/>
          <w:szCs w:val="28"/>
          <w:lang w:eastAsia="ru-RU"/>
        </w:rPr>
        <w:t>язану з виконанням функцій держави або місцевого самоврядування, подають декларацію особи</w:t>
      </w:r>
      <w:r w:rsidR="005E2918">
        <w:rPr>
          <w:sz w:val="28"/>
          <w:szCs w:val="28"/>
          <w:lang w:eastAsia="ru-RU"/>
        </w:rPr>
        <w:t>, уповноваженої на виконання функцій держави або місцевого самоврядування (да</w:t>
      </w:r>
      <w:r w:rsidR="00BB762B">
        <w:rPr>
          <w:sz w:val="28"/>
          <w:szCs w:val="28"/>
          <w:lang w:eastAsia="ru-RU"/>
        </w:rPr>
        <w:t>лі – декларація), за період, не</w:t>
      </w:r>
      <w:r w:rsidR="005E2918">
        <w:rPr>
          <w:sz w:val="28"/>
          <w:szCs w:val="28"/>
          <w:lang w:eastAsia="ru-RU"/>
        </w:rPr>
        <w:t>охоплений раніше поданими деклараціями.</w:t>
      </w:r>
    </w:p>
    <w:p w:rsidR="005E2918" w:rsidRDefault="005E2918" w:rsidP="002A1B45">
      <w:pPr>
        <w:pStyle w:val="a7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Особи</w:t>
      </w:r>
      <w:r w:rsidR="00BB762B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які припинили діяльність, пов</w:t>
      </w:r>
      <w:r w:rsidRPr="005E2918">
        <w:rPr>
          <w:sz w:val="28"/>
          <w:szCs w:val="28"/>
          <w:lang w:eastAsia="ru-RU"/>
        </w:rPr>
        <w:t>’</w:t>
      </w:r>
      <w:r>
        <w:rPr>
          <w:sz w:val="28"/>
          <w:szCs w:val="28"/>
          <w:lang w:eastAsia="ru-RU"/>
        </w:rPr>
        <w:t>язану з виконанням функцій держави або місцевого самоврядування</w:t>
      </w:r>
      <w:r w:rsidR="00BB762B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зобов</w:t>
      </w:r>
      <w:r w:rsidRPr="005E2918">
        <w:rPr>
          <w:sz w:val="28"/>
          <w:szCs w:val="28"/>
          <w:lang w:eastAsia="ru-RU"/>
        </w:rPr>
        <w:t>’</w:t>
      </w:r>
      <w:r>
        <w:rPr>
          <w:sz w:val="28"/>
          <w:szCs w:val="28"/>
          <w:lang w:eastAsia="ru-RU"/>
        </w:rPr>
        <w:t>язані наступного року після припинення діяльності по</w:t>
      </w:r>
      <w:r w:rsidR="00BB762B">
        <w:rPr>
          <w:sz w:val="28"/>
          <w:szCs w:val="28"/>
          <w:lang w:eastAsia="ru-RU"/>
        </w:rPr>
        <w:t>давати в установленому ч. 1</w:t>
      </w:r>
      <w:r>
        <w:rPr>
          <w:sz w:val="28"/>
          <w:szCs w:val="28"/>
          <w:lang w:eastAsia="ru-RU"/>
        </w:rPr>
        <w:t xml:space="preserve"> статті </w:t>
      </w:r>
      <w:r w:rsidR="00BB762B">
        <w:rPr>
          <w:sz w:val="28"/>
          <w:szCs w:val="28"/>
          <w:lang w:eastAsia="ru-RU"/>
        </w:rPr>
        <w:t>45 Закону декларацію</w:t>
      </w:r>
      <w:r>
        <w:rPr>
          <w:sz w:val="28"/>
          <w:szCs w:val="28"/>
          <w:lang w:eastAsia="ru-RU"/>
        </w:rPr>
        <w:t xml:space="preserve"> за минулий рік.</w:t>
      </w:r>
    </w:p>
    <w:p w:rsidR="005E2918" w:rsidRDefault="005E2918" w:rsidP="002A1B45">
      <w:pPr>
        <w:pStyle w:val="a7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Відповідно до ч. 2 ст. 4 Закону України «Про статус депутатів місцевих рад» повноваження депутата місцевої ради закінчуються в день відкриття першої сесії цієї ради нового скликання, крім передбачених законом випадків дострокового припинення повноважень депутата місцевої ради або ради, до складу якої його обрано.</w:t>
      </w:r>
    </w:p>
    <w:p w:rsidR="00C2629C" w:rsidRDefault="005E2918" w:rsidP="006538BD">
      <w:pPr>
        <w:pStyle w:val="a7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Враховуючи зазначене, депутати місцевої ради, які припиняють діяльність</w:t>
      </w:r>
      <w:r w:rsidR="00BB762B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пов</w:t>
      </w:r>
      <w:r w:rsidRPr="005E2918">
        <w:rPr>
          <w:sz w:val="28"/>
          <w:szCs w:val="28"/>
          <w:lang w:eastAsia="ru-RU"/>
        </w:rPr>
        <w:t>’</w:t>
      </w:r>
      <w:r>
        <w:rPr>
          <w:sz w:val="28"/>
          <w:szCs w:val="28"/>
          <w:lang w:eastAsia="ru-RU"/>
        </w:rPr>
        <w:t xml:space="preserve">язану з виконанням функцій держави або місцевого самоврядування, подають декларацію «перед звільненням» </w:t>
      </w:r>
      <w:r w:rsidRPr="008D78D7">
        <w:rPr>
          <w:b/>
          <w:sz w:val="28"/>
          <w:szCs w:val="28"/>
          <w:lang w:eastAsia="ru-RU"/>
        </w:rPr>
        <w:t xml:space="preserve">не пізніше двадцяти робочих днів з дня відкриття </w:t>
      </w:r>
      <w:r w:rsidR="006538BD" w:rsidRPr="008D78D7">
        <w:rPr>
          <w:b/>
          <w:sz w:val="28"/>
          <w:szCs w:val="28"/>
          <w:lang w:eastAsia="ru-RU"/>
        </w:rPr>
        <w:t>першої сесії</w:t>
      </w:r>
      <w:r w:rsidR="006538BD">
        <w:rPr>
          <w:sz w:val="28"/>
          <w:szCs w:val="28"/>
          <w:lang w:eastAsia="ru-RU"/>
        </w:rPr>
        <w:t xml:space="preserve"> ради нового скликання. Крім того, в наступному році </w:t>
      </w:r>
    </w:p>
    <w:p w:rsidR="00C678F3" w:rsidRDefault="00C678F3" w:rsidP="006538BD">
      <w:pPr>
        <w:pStyle w:val="a7"/>
        <w:spacing w:before="0" w:beforeAutospacing="0" w:after="0" w:afterAutospacing="0"/>
        <w:jc w:val="both"/>
        <w:rPr>
          <w:sz w:val="28"/>
          <w:szCs w:val="28"/>
          <w:lang w:eastAsia="ru-RU"/>
        </w:rPr>
      </w:pPr>
    </w:p>
    <w:p w:rsidR="00C678F3" w:rsidRDefault="00C678F3" w:rsidP="006538BD">
      <w:pPr>
        <w:pStyle w:val="a7"/>
        <w:spacing w:before="0" w:beforeAutospacing="0" w:after="0" w:afterAutospacing="0"/>
        <w:jc w:val="both"/>
        <w:rPr>
          <w:sz w:val="28"/>
          <w:szCs w:val="28"/>
          <w:lang w:eastAsia="ru-RU"/>
        </w:rPr>
      </w:pPr>
    </w:p>
    <w:p w:rsidR="00C2629C" w:rsidRDefault="00C2629C" w:rsidP="006538BD">
      <w:pPr>
        <w:pStyle w:val="a7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</w:t>
      </w:r>
      <w:r w:rsidR="00BB762B">
        <w:rPr>
          <w:sz w:val="28"/>
          <w:szCs w:val="28"/>
          <w:lang w:eastAsia="ru-RU"/>
        </w:rPr>
        <w:t xml:space="preserve">                                      </w:t>
      </w:r>
      <w:r>
        <w:rPr>
          <w:sz w:val="28"/>
          <w:szCs w:val="28"/>
          <w:lang w:eastAsia="ru-RU"/>
        </w:rPr>
        <w:t xml:space="preserve"> </w:t>
      </w:r>
      <w:r w:rsidR="00BB762B">
        <w:rPr>
          <w:sz w:val="28"/>
          <w:szCs w:val="28"/>
          <w:lang w:eastAsia="ru-RU"/>
        </w:rPr>
        <w:t xml:space="preserve">                  </w:t>
      </w:r>
      <w:r>
        <w:rPr>
          <w:sz w:val="28"/>
          <w:szCs w:val="28"/>
          <w:lang w:eastAsia="ru-RU"/>
        </w:rPr>
        <w:t xml:space="preserve"> 2</w:t>
      </w:r>
    </w:p>
    <w:p w:rsidR="00C678F3" w:rsidRDefault="00C678F3" w:rsidP="006538BD">
      <w:pPr>
        <w:pStyle w:val="a7"/>
        <w:spacing w:before="0" w:beforeAutospacing="0" w:after="0" w:afterAutospacing="0"/>
        <w:jc w:val="both"/>
        <w:rPr>
          <w:sz w:val="28"/>
          <w:szCs w:val="28"/>
          <w:lang w:eastAsia="ru-RU"/>
        </w:rPr>
      </w:pPr>
    </w:p>
    <w:p w:rsidR="00C2629C" w:rsidRDefault="00C2629C" w:rsidP="006538BD">
      <w:pPr>
        <w:pStyle w:val="a7"/>
        <w:spacing w:before="0" w:beforeAutospacing="0" w:after="0" w:afterAutospacing="0"/>
        <w:jc w:val="both"/>
        <w:rPr>
          <w:sz w:val="28"/>
          <w:szCs w:val="28"/>
          <w:lang w:eastAsia="ru-RU"/>
        </w:rPr>
      </w:pPr>
    </w:p>
    <w:p w:rsidR="002A1B45" w:rsidRDefault="006538BD" w:rsidP="006538BD">
      <w:pPr>
        <w:pStyle w:val="a7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після закінчення пов</w:t>
      </w:r>
      <w:r w:rsidR="00BB762B">
        <w:rPr>
          <w:sz w:val="28"/>
          <w:szCs w:val="28"/>
          <w:lang w:eastAsia="ru-RU"/>
        </w:rPr>
        <w:t>новажень депутата місцевої ради</w:t>
      </w:r>
      <w:r>
        <w:rPr>
          <w:sz w:val="28"/>
          <w:szCs w:val="28"/>
          <w:lang w:eastAsia="ru-RU"/>
        </w:rPr>
        <w:t xml:space="preserve"> такі особи мають подати декларацію «після звільнення».</w:t>
      </w:r>
    </w:p>
    <w:p w:rsidR="0081669F" w:rsidRDefault="006538BD" w:rsidP="00C2629C">
      <w:pPr>
        <w:pStyle w:val="a7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C2629C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>Також н</w:t>
      </w:r>
      <w:r w:rsidRPr="006538BD">
        <w:rPr>
          <w:sz w:val="28"/>
          <w:szCs w:val="28"/>
          <w:lang w:eastAsia="ru-RU"/>
        </w:rPr>
        <w:t>аціональне агентство з питань запобігання корупції роз’яснило, чи мають кандидати у депутати Верховної Ради Автономної Республіки Крим і місцевих рад, а також особи, які балотуються на посади сільських, селищних, міських голів та обрані на ці посади, подавати декларації.</w:t>
      </w:r>
      <w:r>
        <w:rPr>
          <w:sz w:val="28"/>
          <w:szCs w:val="28"/>
          <w:lang w:eastAsia="ru-RU"/>
        </w:rPr>
        <w:t xml:space="preserve"> </w:t>
      </w:r>
      <w:r w:rsidRPr="006538BD">
        <w:rPr>
          <w:sz w:val="28"/>
          <w:szCs w:val="28"/>
          <w:lang w:eastAsia="ru-RU"/>
        </w:rPr>
        <w:t>Так, кандидати, які балотуються в депутати місцевих рад та на посади голів місцевих органів влади</w:t>
      </w:r>
      <w:r w:rsidR="00BB762B">
        <w:rPr>
          <w:sz w:val="28"/>
          <w:szCs w:val="28"/>
          <w:lang w:eastAsia="ru-RU"/>
        </w:rPr>
        <w:t>, не мають</w:t>
      </w:r>
      <w:r w:rsidRPr="006538BD">
        <w:rPr>
          <w:sz w:val="28"/>
          <w:szCs w:val="28"/>
          <w:lang w:eastAsia="ru-RU"/>
        </w:rPr>
        <w:t xml:space="preserve"> подавати декларації.</w:t>
      </w:r>
      <w:r w:rsidR="00C2629C" w:rsidRPr="006538BD">
        <w:rPr>
          <w:sz w:val="28"/>
          <w:szCs w:val="28"/>
          <w:lang w:eastAsia="ru-RU"/>
        </w:rPr>
        <w:t xml:space="preserve"> </w:t>
      </w:r>
      <w:r w:rsidR="00BB762B">
        <w:rPr>
          <w:sz w:val="28"/>
          <w:szCs w:val="28"/>
          <w:lang w:eastAsia="ru-RU"/>
        </w:rPr>
        <w:t xml:space="preserve"> </w:t>
      </w:r>
    </w:p>
    <w:p w:rsidR="009E0C6C" w:rsidRDefault="0081669F" w:rsidP="00C2629C">
      <w:pPr>
        <w:pStyle w:val="a7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Однак</w:t>
      </w:r>
      <w:r w:rsidR="0082492B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о</w:t>
      </w:r>
      <w:r w:rsidR="006538BD" w:rsidRPr="006538BD">
        <w:rPr>
          <w:sz w:val="28"/>
          <w:szCs w:val="28"/>
          <w:lang w:eastAsia="ru-RU"/>
        </w:rPr>
        <w:t>соба</w:t>
      </w:r>
      <w:r w:rsidR="00BB762B">
        <w:rPr>
          <w:sz w:val="28"/>
          <w:szCs w:val="28"/>
          <w:lang w:eastAsia="ru-RU"/>
        </w:rPr>
        <w:t xml:space="preserve"> </w:t>
      </w:r>
      <w:r w:rsidR="006538BD" w:rsidRPr="006538BD">
        <w:rPr>
          <w:sz w:val="28"/>
          <w:szCs w:val="28"/>
          <w:lang w:eastAsia="ru-RU"/>
        </w:rPr>
        <w:t xml:space="preserve"> має подати декларацію «кандидата на посаду» за минулий рік, якщо:</w:t>
      </w:r>
      <w:r w:rsidR="00C2629C">
        <w:rPr>
          <w:sz w:val="28"/>
          <w:szCs w:val="28"/>
          <w:lang w:eastAsia="ru-RU"/>
        </w:rPr>
        <w:t xml:space="preserve"> </w:t>
      </w:r>
    </w:p>
    <w:p w:rsidR="00E023A0" w:rsidRDefault="009E0C6C" w:rsidP="00C2629C">
      <w:pPr>
        <w:pStyle w:val="a7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1) </w:t>
      </w:r>
      <w:r w:rsidR="006538BD" w:rsidRPr="006538BD">
        <w:rPr>
          <w:sz w:val="28"/>
          <w:szCs w:val="28"/>
          <w:lang w:eastAsia="ru-RU"/>
        </w:rPr>
        <w:t>вона обрана депутатом місцевої ради. Декларація має бути подана протягом 15 календарних днів із дня відкриття першої сесії ради;</w:t>
      </w:r>
      <w:r w:rsidR="00C2629C">
        <w:rPr>
          <w:sz w:val="28"/>
          <w:szCs w:val="28"/>
          <w:lang w:eastAsia="ru-RU"/>
        </w:rPr>
        <w:t xml:space="preserve"> </w:t>
      </w:r>
    </w:p>
    <w:p w:rsidR="00C2629C" w:rsidRDefault="00E023A0" w:rsidP="00C2629C">
      <w:pPr>
        <w:pStyle w:val="a7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2) </w:t>
      </w:r>
      <w:r w:rsidR="006538BD" w:rsidRPr="00C2629C">
        <w:rPr>
          <w:sz w:val="28"/>
          <w:szCs w:val="28"/>
          <w:lang w:eastAsia="ru-RU"/>
        </w:rPr>
        <w:t>вона обрана сільським, селищним або міським головою.</w:t>
      </w:r>
      <w:r w:rsidR="006538BD" w:rsidRPr="006538BD">
        <w:rPr>
          <w:sz w:val="28"/>
          <w:szCs w:val="28"/>
          <w:lang w:eastAsia="ru-RU"/>
        </w:rPr>
        <w:t xml:space="preserve"> Декларацію необхідно подати протягом 15 календарних днів після складення присяги на пленарному засіданні відповідної ради, на якому територіальною виборчою комісією оголошується рішення </w:t>
      </w:r>
      <w:r w:rsidR="00302543">
        <w:rPr>
          <w:sz w:val="28"/>
          <w:szCs w:val="28"/>
          <w:lang w:eastAsia="ru-RU"/>
        </w:rPr>
        <w:t>щодо його обрання та реєстрації</w:t>
      </w:r>
      <w:r w:rsidR="006538BD" w:rsidRPr="006538BD">
        <w:rPr>
          <w:sz w:val="28"/>
          <w:szCs w:val="28"/>
          <w:lang w:eastAsia="ru-RU"/>
        </w:rPr>
        <w:t>.</w:t>
      </w:r>
      <w:r w:rsidR="00C2629C">
        <w:rPr>
          <w:sz w:val="28"/>
          <w:szCs w:val="28"/>
          <w:lang w:eastAsia="ru-RU"/>
        </w:rPr>
        <w:t xml:space="preserve"> </w:t>
      </w:r>
    </w:p>
    <w:p w:rsidR="00C2629C" w:rsidRDefault="00C2629C" w:rsidP="00C2629C">
      <w:pPr>
        <w:pStyle w:val="a7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6538BD" w:rsidRPr="00C2629C">
        <w:rPr>
          <w:sz w:val="28"/>
          <w:szCs w:val="28"/>
          <w:lang w:eastAsia="ru-RU"/>
        </w:rPr>
        <w:t xml:space="preserve">Якщо особа незалежно від обставин уже подала декларацію за минулий рік (який передує року обрання), її повторного подання не вимагається, оскільки така особа вже виконала </w:t>
      </w:r>
      <w:proofErr w:type="spellStart"/>
      <w:r w:rsidR="006538BD" w:rsidRPr="00C2629C">
        <w:rPr>
          <w:sz w:val="28"/>
          <w:szCs w:val="28"/>
          <w:lang w:eastAsia="ru-RU"/>
        </w:rPr>
        <w:t>обов</w:t>
      </w:r>
      <w:proofErr w:type="spellEnd"/>
      <w:r w:rsidR="006538BD" w:rsidRPr="00C2629C">
        <w:rPr>
          <w:sz w:val="28"/>
          <w:szCs w:val="28"/>
          <w:lang w:val="ru-RU" w:eastAsia="ru-RU"/>
        </w:rPr>
        <w:t>’</w:t>
      </w:r>
      <w:proofErr w:type="spellStart"/>
      <w:r w:rsidR="006538BD" w:rsidRPr="00C2629C">
        <w:rPr>
          <w:sz w:val="28"/>
          <w:szCs w:val="28"/>
          <w:lang w:eastAsia="ru-RU"/>
        </w:rPr>
        <w:t>язок</w:t>
      </w:r>
      <w:proofErr w:type="spellEnd"/>
      <w:r w:rsidR="006538BD" w:rsidRPr="00C2629C">
        <w:rPr>
          <w:sz w:val="28"/>
          <w:szCs w:val="28"/>
          <w:lang w:eastAsia="ru-RU"/>
        </w:rPr>
        <w:t>, визначений у ч. 3 ст. 45 Закону України «Про запобігання корупції».</w:t>
      </w:r>
      <w:r>
        <w:rPr>
          <w:sz w:val="28"/>
          <w:szCs w:val="28"/>
          <w:lang w:eastAsia="ru-RU"/>
        </w:rPr>
        <w:t xml:space="preserve"> </w:t>
      </w:r>
    </w:p>
    <w:p w:rsidR="00C2629C" w:rsidRPr="006538BD" w:rsidRDefault="00C2629C" w:rsidP="00C2629C">
      <w:pPr>
        <w:pStyle w:val="a7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Додатково повідомляєм</w:t>
      </w:r>
      <w:r w:rsidR="0082492B">
        <w:rPr>
          <w:sz w:val="28"/>
          <w:szCs w:val="28"/>
          <w:lang w:eastAsia="ru-RU"/>
        </w:rPr>
        <w:t xml:space="preserve">о, що на офіційному </w:t>
      </w:r>
      <w:proofErr w:type="spellStart"/>
      <w:r w:rsidR="0082492B">
        <w:rPr>
          <w:sz w:val="28"/>
          <w:szCs w:val="28"/>
          <w:lang w:eastAsia="ru-RU"/>
        </w:rPr>
        <w:t>веб</w:t>
      </w:r>
      <w:r>
        <w:rPr>
          <w:sz w:val="28"/>
          <w:szCs w:val="28"/>
          <w:lang w:eastAsia="ru-RU"/>
        </w:rPr>
        <w:t>сайті</w:t>
      </w:r>
      <w:proofErr w:type="spellEnd"/>
      <w:r>
        <w:rPr>
          <w:sz w:val="28"/>
          <w:szCs w:val="28"/>
          <w:lang w:eastAsia="ru-RU"/>
        </w:rPr>
        <w:t xml:space="preserve"> Національного агентства опубліковані роз</w:t>
      </w:r>
      <w:r w:rsidRPr="00C2629C">
        <w:rPr>
          <w:sz w:val="28"/>
          <w:szCs w:val="28"/>
          <w:lang w:eastAsia="ru-RU"/>
        </w:rPr>
        <w:t>’</w:t>
      </w:r>
      <w:r>
        <w:rPr>
          <w:sz w:val="28"/>
          <w:szCs w:val="28"/>
          <w:lang w:eastAsia="ru-RU"/>
        </w:rPr>
        <w:t xml:space="preserve">яснення </w:t>
      </w:r>
      <w:r w:rsidR="0082492B">
        <w:rPr>
          <w:sz w:val="28"/>
          <w:szCs w:val="28"/>
          <w:lang w:eastAsia="ru-RU"/>
        </w:rPr>
        <w:t xml:space="preserve">від 26.08.2020 № 9 </w:t>
      </w:r>
      <w:r w:rsidR="00C426AD">
        <w:rPr>
          <w:sz w:val="28"/>
          <w:szCs w:val="28"/>
          <w:lang w:eastAsia="ru-RU"/>
        </w:rPr>
        <w:t>щ</w:t>
      </w:r>
      <w:r>
        <w:rPr>
          <w:sz w:val="28"/>
          <w:szCs w:val="28"/>
          <w:lang w:eastAsia="ru-RU"/>
        </w:rPr>
        <w:t xml:space="preserve">одо застосування окремих положень Закону України «Про запобігання корупції» стосовно подання декларацій кандидатами у депутати </w:t>
      </w:r>
      <w:r w:rsidR="00302543">
        <w:rPr>
          <w:sz w:val="28"/>
          <w:szCs w:val="28"/>
          <w:lang w:eastAsia="ru-RU"/>
        </w:rPr>
        <w:t xml:space="preserve"> Верховної Ради Автономної Республіки Крим, </w:t>
      </w:r>
      <w:r>
        <w:rPr>
          <w:sz w:val="28"/>
          <w:szCs w:val="28"/>
          <w:lang w:eastAsia="ru-RU"/>
        </w:rPr>
        <w:t>місцевих рад, на посади сільських, селищних, міських голів та особами, обраними на</w:t>
      </w:r>
      <w:r w:rsidR="009150DC">
        <w:rPr>
          <w:sz w:val="28"/>
          <w:szCs w:val="28"/>
          <w:lang w:eastAsia="ru-RU"/>
        </w:rPr>
        <w:t xml:space="preserve"> ці посади</w:t>
      </w:r>
      <w:r w:rsidR="0082492B">
        <w:rPr>
          <w:sz w:val="28"/>
          <w:szCs w:val="28"/>
          <w:lang w:eastAsia="ru-RU"/>
        </w:rPr>
        <w:t>.</w:t>
      </w:r>
    </w:p>
    <w:p w:rsidR="006538BD" w:rsidRDefault="006538BD" w:rsidP="006538BD">
      <w:pPr>
        <w:pStyle w:val="a7"/>
        <w:spacing w:before="0" w:beforeAutospacing="0" w:after="0" w:afterAutospacing="0"/>
        <w:jc w:val="both"/>
        <w:rPr>
          <w:sz w:val="28"/>
          <w:szCs w:val="28"/>
          <w:lang w:eastAsia="ru-RU"/>
        </w:rPr>
      </w:pPr>
    </w:p>
    <w:p w:rsidR="00F84129" w:rsidRDefault="00F84129" w:rsidP="006538BD">
      <w:pPr>
        <w:pStyle w:val="a7"/>
        <w:spacing w:before="0" w:beforeAutospacing="0" w:after="0" w:afterAutospacing="0"/>
        <w:jc w:val="both"/>
        <w:rPr>
          <w:sz w:val="28"/>
          <w:szCs w:val="28"/>
          <w:lang w:eastAsia="ru-RU"/>
        </w:rPr>
      </w:pPr>
    </w:p>
    <w:p w:rsidR="007D3E16" w:rsidRPr="00D36AF5" w:rsidRDefault="007D3E16" w:rsidP="00D36AF5">
      <w:pPr>
        <w:pStyle w:val="a6"/>
        <w:ind w:left="0"/>
        <w:jc w:val="both"/>
        <w:rPr>
          <w:sz w:val="20"/>
          <w:szCs w:val="20"/>
          <w:lang w:val="uk-UA"/>
        </w:rPr>
      </w:pPr>
      <w:bookmarkStart w:id="0" w:name="_GoBack"/>
      <w:bookmarkEnd w:id="0"/>
    </w:p>
    <w:sectPr w:rsidR="007D3E16" w:rsidRPr="00D36A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0728F"/>
    <w:multiLevelType w:val="multilevel"/>
    <w:tmpl w:val="641C14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6E"/>
    <w:rsid w:val="00020439"/>
    <w:rsid w:val="00022574"/>
    <w:rsid w:val="000615AD"/>
    <w:rsid w:val="000E6B8E"/>
    <w:rsid w:val="001908AE"/>
    <w:rsid w:val="001B515D"/>
    <w:rsid w:val="002A1B45"/>
    <w:rsid w:val="002B7BB5"/>
    <w:rsid w:val="002D08A9"/>
    <w:rsid w:val="002D6351"/>
    <w:rsid w:val="002E4DB1"/>
    <w:rsid w:val="002F64BC"/>
    <w:rsid w:val="00302543"/>
    <w:rsid w:val="00320A67"/>
    <w:rsid w:val="003735AD"/>
    <w:rsid w:val="00390BA3"/>
    <w:rsid w:val="003D459F"/>
    <w:rsid w:val="00441229"/>
    <w:rsid w:val="004F2471"/>
    <w:rsid w:val="004F7235"/>
    <w:rsid w:val="00560579"/>
    <w:rsid w:val="005712B8"/>
    <w:rsid w:val="005842B0"/>
    <w:rsid w:val="005850C1"/>
    <w:rsid w:val="005B5E24"/>
    <w:rsid w:val="005E2918"/>
    <w:rsid w:val="00641A2A"/>
    <w:rsid w:val="006538BD"/>
    <w:rsid w:val="006543B3"/>
    <w:rsid w:val="0069107F"/>
    <w:rsid w:val="006B1C48"/>
    <w:rsid w:val="006B478C"/>
    <w:rsid w:val="006B733E"/>
    <w:rsid w:val="00737FEF"/>
    <w:rsid w:val="007729DD"/>
    <w:rsid w:val="00780C6E"/>
    <w:rsid w:val="00793FF7"/>
    <w:rsid w:val="007D3E16"/>
    <w:rsid w:val="0081669F"/>
    <w:rsid w:val="0082492B"/>
    <w:rsid w:val="008327EB"/>
    <w:rsid w:val="008B568E"/>
    <w:rsid w:val="008D78D7"/>
    <w:rsid w:val="008E739D"/>
    <w:rsid w:val="008F0FDF"/>
    <w:rsid w:val="009150DC"/>
    <w:rsid w:val="0094579B"/>
    <w:rsid w:val="009750B0"/>
    <w:rsid w:val="009E0C6C"/>
    <w:rsid w:val="00A7490C"/>
    <w:rsid w:val="00A960FE"/>
    <w:rsid w:val="00AC194A"/>
    <w:rsid w:val="00B63C3D"/>
    <w:rsid w:val="00BA1E20"/>
    <w:rsid w:val="00BA1E45"/>
    <w:rsid w:val="00BB762B"/>
    <w:rsid w:val="00BE7E07"/>
    <w:rsid w:val="00BF4357"/>
    <w:rsid w:val="00C2629C"/>
    <w:rsid w:val="00C426AD"/>
    <w:rsid w:val="00C678F3"/>
    <w:rsid w:val="00C71D32"/>
    <w:rsid w:val="00C846CC"/>
    <w:rsid w:val="00CC1D23"/>
    <w:rsid w:val="00CC3B29"/>
    <w:rsid w:val="00CF32D7"/>
    <w:rsid w:val="00D36AF5"/>
    <w:rsid w:val="00D612AB"/>
    <w:rsid w:val="00D814AB"/>
    <w:rsid w:val="00E023A0"/>
    <w:rsid w:val="00E1628A"/>
    <w:rsid w:val="00ED5FC1"/>
    <w:rsid w:val="00F46C45"/>
    <w:rsid w:val="00F84129"/>
    <w:rsid w:val="00FC4C52"/>
    <w:rsid w:val="00FC78AA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B51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51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Норм.текст"/>
    <w:basedOn w:val="a"/>
    <w:rsid w:val="001B515D"/>
    <w:pPr>
      <w:spacing w:after="0" w:line="240" w:lineRule="auto"/>
      <w:ind w:firstLine="851"/>
    </w:pPr>
    <w:rPr>
      <w:rFonts w:ascii="Antiqua" w:eastAsia="Times New Roman" w:hAnsi="Antiqua" w:cs="Times New Roman"/>
      <w:sz w:val="26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1B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1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51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022574"/>
  </w:style>
  <w:style w:type="character" w:customStyle="1" w:styleId="5yl5">
    <w:name w:val="_5yl5"/>
    <w:basedOn w:val="a0"/>
    <w:rsid w:val="005712B8"/>
  </w:style>
  <w:style w:type="paragraph" w:customStyle="1" w:styleId="rvps2">
    <w:name w:val="rvps2"/>
    <w:basedOn w:val="a"/>
    <w:rsid w:val="0057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5712B8"/>
  </w:style>
  <w:style w:type="paragraph" w:styleId="a7">
    <w:name w:val="Normal (Web)"/>
    <w:basedOn w:val="a"/>
    <w:uiPriority w:val="99"/>
    <w:unhideWhenUsed/>
    <w:rsid w:val="002A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Strong"/>
    <w:basedOn w:val="a0"/>
    <w:uiPriority w:val="22"/>
    <w:qFormat/>
    <w:rsid w:val="006538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B51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51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Норм.текст"/>
    <w:basedOn w:val="a"/>
    <w:rsid w:val="001B515D"/>
    <w:pPr>
      <w:spacing w:after="0" w:line="240" w:lineRule="auto"/>
      <w:ind w:firstLine="851"/>
    </w:pPr>
    <w:rPr>
      <w:rFonts w:ascii="Antiqua" w:eastAsia="Times New Roman" w:hAnsi="Antiqua" w:cs="Times New Roman"/>
      <w:sz w:val="26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1B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1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51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022574"/>
  </w:style>
  <w:style w:type="character" w:customStyle="1" w:styleId="5yl5">
    <w:name w:val="_5yl5"/>
    <w:basedOn w:val="a0"/>
    <w:rsid w:val="005712B8"/>
  </w:style>
  <w:style w:type="paragraph" w:customStyle="1" w:styleId="rvps2">
    <w:name w:val="rvps2"/>
    <w:basedOn w:val="a"/>
    <w:rsid w:val="0057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5712B8"/>
  </w:style>
  <w:style w:type="paragraph" w:styleId="a7">
    <w:name w:val="Normal (Web)"/>
    <w:basedOn w:val="a"/>
    <w:uiPriority w:val="99"/>
    <w:unhideWhenUsed/>
    <w:rsid w:val="002A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Strong"/>
    <w:basedOn w:val="a0"/>
    <w:uiPriority w:val="22"/>
    <w:qFormat/>
    <w:rsid w:val="006538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2%D0%B5%D1%80%D1%85%D0%BE%D0%B2%D0%BD%D0%B0_%D0%A0%D0%B0%D0%B4%D0%B0_%D0%A3%D0%BA%D1%80%D0%B0%D1%97%D0%BD%D0%B8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2694</Words>
  <Characters>1536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Сташенко</dc:creator>
  <cp:lastModifiedBy>Олександр Сташенко</cp:lastModifiedBy>
  <cp:revision>23</cp:revision>
  <cp:lastPrinted>2020-10-13T08:46:00Z</cp:lastPrinted>
  <dcterms:created xsi:type="dcterms:W3CDTF">2020-03-20T11:23:00Z</dcterms:created>
  <dcterms:modified xsi:type="dcterms:W3CDTF">2021-05-07T08:21:00Z</dcterms:modified>
</cp:coreProperties>
</file>