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07" w:rsidRPr="00BF6DC7" w:rsidRDefault="00C42707" w:rsidP="003C26EF">
      <w:pPr>
        <w:jc w:val="center"/>
        <w:rPr>
          <w:b/>
          <w:sz w:val="28"/>
          <w:szCs w:val="28"/>
          <w:lang w:val="uk-UA"/>
        </w:rPr>
      </w:pPr>
      <w:r w:rsidRPr="00BF6DC7">
        <w:rPr>
          <w:b/>
          <w:sz w:val="28"/>
          <w:szCs w:val="28"/>
          <w:lang w:val="uk-UA"/>
        </w:rPr>
        <w:t>Порівняльна таблиця до проекту рішення обласної ради</w:t>
      </w:r>
    </w:p>
    <w:p w:rsidR="003C26EF" w:rsidRPr="00BF6DC7" w:rsidRDefault="00B544CF" w:rsidP="003B1F35">
      <w:pPr>
        <w:shd w:val="clear" w:color="auto" w:fill="FFFFFF"/>
        <w:spacing w:line="270" w:lineRule="atLeast"/>
        <w:jc w:val="center"/>
        <w:rPr>
          <w:color w:val="FF0000"/>
          <w:sz w:val="28"/>
          <w:szCs w:val="28"/>
          <w:lang w:val="uk-UA"/>
        </w:rPr>
      </w:pPr>
      <w:r w:rsidRPr="00BF6DC7">
        <w:rPr>
          <w:b/>
          <w:sz w:val="28"/>
          <w:szCs w:val="28"/>
        </w:rPr>
        <w:t xml:space="preserve">Про </w:t>
      </w:r>
      <w:proofErr w:type="spellStart"/>
      <w:r w:rsidRPr="00BF6DC7">
        <w:rPr>
          <w:b/>
          <w:sz w:val="28"/>
          <w:szCs w:val="28"/>
        </w:rPr>
        <w:t>затвердження</w:t>
      </w:r>
      <w:proofErr w:type="spellEnd"/>
      <w:r w:rsidRPr="00BF6DC7">
        <w:rPr>
          <w:b/>
          <w:sz w:val="28"/>
          <w:szCs w:val="28"/>
          <w:lang w:val="uk-UA"/>
        </w:rPr>
        <w:t xml:space="preserve"> </w:t>
      </w:r>
      <w:r w:rsidRPr="00BF6DC7">
        <w:rPr>
          <w:b/>
          <w:sz w:val="28"/>
          <w:szCs w:val="28"/>
        </w:rPr>
        <w:t xml:space="preserve">у </w:t>
      </w:r>
      <w:proofErr w:type="spellStart"/>
      <w:r w:rsidRPr="00BF6DC7">
        <w:rPr>
          <w:b/>
          <w:sz w:val="28"/>
          <w:szCs w:val="28"/>
        </w:rPr>
        <w:t>новій</w:t>
      </w:r>
      <w:proofErr w:type="spellEnd"/>
      <w:r w:rsidRPr="00BF6DC7">
        <w:rPr>
          <w:b/>
          <w:sz w:val="28"/>
          <w:szCs w:val="28"/>
        </w:rPr>
        <w:t xml:space="preserve"> </w:t>
      </w:r>
      <w:proofErr w:type="spellStart"/>
      <w:r w:rsidRPr="00BF6DC7">
        <w:rPr>
          <w:b/>
          <w:sz w:val="28"/>
          <w:szCs w:val="28"/>
        </w:rPr>
        <w:t>редакції</w:t>
      </w:r>
      <w:proofErr w:type="spellEnd"/>
      <w:r w:rsidRPr="00BF6DC7">
        <w:rPr>
          <w:b/>
          <w:sz w:val="28"/>
          <w:szCs w:val="28"/>
        </w:rPr>
        <w:t xml:space="preserve"> Статуту </w:t>
      </w:r>
      <w:proofErr w:type="spellStart"/>
      <w:r w:rsidR="003B1F35" w:rsidRPr="003B1F35">
        <w:rPr>
          <w:b/>
          <w:sz w:val="28"/>
          <w:szCs w:val="28"/>
        </w:rPr>
        <w:t>Житомирського</w:t>
      </w:r>
      <w:proofErr w:type="spellEnd"/>
      <w:r w:rsidR="003B1F35" w:rsidRPr="003B1F35">
        <w:rPr>
          <w:b/>
          <w:sz w:val="28"/>
          <w:szCs w:val="28"/>
        </w:rPr>
        <w:t xml:space="preserve"> </w:t>
      </w:r>
      <w:proofErr w:type="spellStart"/>
      <w:r w:rsidR="003B1F35" w:rsidRPr="003B1F35">
        <w:rPr>
          <w:b/>
          <w:sz w:val="28"/>
          <w:szCs w:val="28"/>
        </w:rPr>
        <w:t>комунального</w:t>
      </w:r>
      <w:proofErr w:type="spellEnd"/>
      <w:r w:rsidR="003B1F35" w:rsidRPr="003B1F35">
        <w:rPr>
          <w:b/>
          <w:sz w:val="28"/>
          <w:szCs w:val="28"/>
        </w:rPr>
        <w:t xml:space="preserve"> </w:t>
      </w:r>
      <w:proofErr w:type="spellStart"/>
      <w:r w:rsidR="003B1F35" w:rsidRPr="003B1F35">
        <w:rPr>
          <w:b/>
          <w:sz w:val="28"/>
          <w:szCs w:val="28"/>
        </w:rPr>
        <w:t>книжково</w:t>
      </w:r>
      <w:proofErr w:type="spellEnd"/>
      <w:r w:rsidR="003B1F35" w:rsidRPr="003B1F35">
        <w:rPr>
          <w:b/>
          <w:sz w:val="28"/>
          <w:szCs w:val="28"/>
        </w:rPr>
        <w:t xml:space="preserve">-газетного </w:t>
      </w:r>
      <w:proofErr w:type="spellStart"/>
      <w:r w:rsidR="003B1F35" w:rsidRPr="003B1F35">
        <w:rPr>
          <w:b/>
          <w:sz w:val="28"/>
          <w:szCs w:val="28"/>
        </w:rPr>
        <w:t>видавництва</w:t>
      </w:r>
      <w:proofErr w:type="spellEnd"/>
      <w:r w:rsidR="003B1F35" w:rsidRPr="003B1F35">
        <w:rPr>
          <w:b/>
          <w:sz w:val="28"/>
          <w:szCs w:val="28"/>
        </w:rPr>
        <w:t xml:space="preserve"> </w:t>
      </w:r>
      <w:r w:rsidR="00B07D1E">
        <w:rPr>
          <w:b/>
          <w:sz w:val="28"/>
          <w:szCs w:val="28"/>
          <w:lang w:val="uk-UA"/>
        </w:rPr>
        <w:t>«</w:t>
      </w:r>
      <w:proofErr w:type="spellStart"/>
      <w:r w:rsidR="003B1F35" w:rsidRPr="003B1F35">
        <w:rPr>
          <w:b/>
          <w:sz w:val="28"/>
          <w:szCs w:val="28"/>
        </w:rPr>
        <w:t>Полісся</w:t>
      </w:r>
      <w:proofErr w:type="spellEnd"/>
      <w:r w:rsidR="00B07D1E">
        <w:rPr>
          <w:b/>
          <w:sz w:val="28"/>
          <w:szCs w:val="28"/>
          <w:lang w:val="uk-UA"/>
        </w:rPr>
        <w:t>»</w:t>
      </w:r>
      <w:r w:rsidR="003B1F35" w:rsidRPr="003B1F35">
        <w:rPr>
          <w:b/>
          <w:sz w:val="28"/>
          <w:szCs w:val="28"/>
        </w:rPr>
        <w:t xml:space="preserve"> </w:t>
      </w:r>
      <w:proofErr w:type="spellStart"/>
      <w:r w:rsidR="003B1F35" w:rsidRPr="003B1F35">
        <w:rPr>
          <w:b/>
          <w:sz w:val="28"/>
          <w:szCs w:val="28"/>
        </w:rPr>
        <w:t>Житомирської</w:t>
      </w:r>
      <w:proofErr w:type="spellEnd"/>
      <w:r w:rsidR="003B1F35" w:rsidRPr="003B1F35">
        <w:rPr>
          <w:b/>
          <w:sz w:val="28"/>
          <w:szCs w:val="28"/>
        </w:rPr>
        <w:t xml:space="preserve"> </w:t>
      </w:r>
      <w:proofErr w:type="spellStart"/>
      <w:r w:rsidR="003B1F35" w:rsidRPr="003B1F35">
        <w:rPr>
          <w:b/>
          <w:sz w:val="28"/>
          <w:szCs w:val="28"/>
        </w:rPr>
        <w:t>обласної</w:t>
      </w:r>
      <w:proofErr w:type="spellEnd"/>
      <w:r w:rsidR="003B1F35" w:rsidRPr="003B1F35">
        <w:rPr>
          <w:b/>
          <w:sz w:val="28"/>
          <w:szCs w:val="28"/>
        </w:rPr>
        <w:t xml:space="preserve"> </w:t>
      </w:r>
      <w:proofErr w:type="gramStart"/>
      <w:r w:rsidR="003B1F35" w:rsidRPr="003B1F35">
        <w:rPr>
          <w:b/>
          <w:sz w:val="28"/>
          <w:szCs w:val="28"/>
        </w:rPr>
        <w:t>ради</w:t>
      </w:r>
      <w:proofErr w:type="gramEnd"/>
    </w:p>
    <w:p w:rsidR="00C42707" w:rsidRPr="00BF6DC7" w:rsidRDefault="00C42707" w:rsidP="003C26EF">
      <w:pPr>
        <w:shd w:val="clear" w:color="auto" w:fill="FFFFFF"/>
        <w:spacing w:line="270" w:lineRule="atLeast"/>
        <w:jc w:val="center"/>
        <w:rPr>
          <w:b/>
          <w:color w:val="FF0000"/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5953"/>
      </w:tblGrid>
      <w:tr w:rsidR="00CF0E42" w:rsidRPr="00CF0E42" w:rsidTr="00C855CD">
        <w:tc>
          <w:tcPr>
            <w:tcW w:w="4537" w:type="dxa"/>
            <w:shd w:val="clear" w:color="auto" w:fill="auto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Діюча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  <w:tc>
          <w:tcPr>
            <w:tcW w:w="5953" w:type="dxa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Пропонована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</w:tr>
      <w:tr w:rsidR="00BF6DC7" w:rsidRPr="00BF6DC7" w:rsidTr="00C855CD">
        <w:tc>
          <w:tcPr>
            <w:tcW w:w="4537" w:type="dxa"/>
            <w:shd w:val="clear" w:color="auto" w:fill="auto"/>
          </w:tcPr>
          <w:p w:rsidR="00B544CF" w:rsidRPr="00250D75" w:rsidRDefault="00B544CF" w:rsidP="00B544CF">
            <w:pPr>
              <w:outlineLvl w:val="0"/>
              <w:rPr>
                <w:sz w:val="28"/>
                <w:szCs w:val="28"/>
                <w:lang w:val="uk-UA"/>
              </w:rPr>
            </w:pPr>
            <w:bookmarkStart w:id="0" w:name="_GoBack" w:colFirst="0" w:colLast="1"/>
          </w:p>
          <w:p w:rsidR="00B07D1E" w:rsidRPr="00250D75" w:rsidRDefault="00B07D1E" w:rsidP="00B07D1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0D75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07D1E" w:rsidRPr="00250D75" w:rsidRDefault="00B07D1E" w:rsidP="00B07D1E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07D1E" w:rsidRPr="00250D75" w:rsidRDefault="00B07D1E" w:rsidP="00B07D1E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07D1E" w:rsidRPr="00250D75" w:rsidRDefault="00B07D1E" w:rsidP="00B07D1E">
            <w:pPr>
              <w:jc w:val="both"/>
              <w:rPr>
                <w:sz w:val="28"/>
                <w:szCs w:val="28"/>
                <w:lang w:val="uk-UA"/>
              </w:rPr>
            </w:pPr>
            <w:r w:rsidRPr="00250D75">
              <w:rPr>
                <w:sz w:val="28"/>
                <w:szCs w:val="28"/>
                <w:lang w:val="uk-UA"/>
              </w:rPr>
              <w:tab/>
              <w:t xml:space="preserve">4.1. Статутний капітал </w:t>
            </w:r>
            <w:r w:rsidR="00250D75" w:rsidRPr="00250D75">
              <w:rPr>
                <w:sz w:val="28"/>
                <w:szCs w:val="28"/>
                <w:lang w:val="uk-UA"/>
              </w:rPr>
              <w:t>Видавництва</w:t>
            </w:r>
            <w:r w:rsidRPr="00250D75">
              <w:rPr>
                <w:sz w:val="28"/>
                <w:szCs w:val="28"/>
                <w:lang w:val="uk-UA"/>
              </w:rPr>
              <w:t xml:space="preserve"> сформований у розмірі 1 519 800 гривень грошовими коштами. </w:t>
            </w:r>
          </w:p>
          <w:p w:rsidR="00C42707" w:rsidRPr="00250D75" w:rsidRDefault="00C42707" w:rsidP="00624CA6">
            <w:pPr>
              <w:pStyle w:val="3"/>
              <w:ind w:firstLine="709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B544CF" w:rsidRPr="00250D75" w:rsidRDefault="00B544CF" w:rsidP="00B544CF">
            <w:pPr>
              <w:outlineLvl w:val="0"/>
              <w:rPr>
                <w:b/>
                <w:sz w:val="28"/>
                <w:szCs w:val="28"/>
                <w:lang w:val="uk-UA"/>
              </w:rPr>
            </w:pPr>
          </w:p>
          <w:p w:rsidR="00BF6DC7" w:rsidRPr="00250D75" w:rsidRDefault="00BF6DC7" w:rsidP="00BF6DC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0D75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F6DC7" w:rsidRPr="00250D75" w:rsidRDefault="00BF6DC7" w:rsidP="00BF6DC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27CAE" w:rsidRPr="00250D75" w:rsidRDefault="00C27CAE" w:rsidP="00BF6DC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F6DC7" w:rsidRPr="00250D75" w:rsidRDefault="00BF6DC7" w:rsidP="00BF6DC7">
            <w:pPr>
              <w:jc w:val="both"/>
              <w:rPr>
                <w:sz w:val="28"/>
                <w:szCs w:val="28"/>
                <w:lang w:val="uk-UA"/>
              </w:rPr>
            </w:pPr>
            <w:r w:rsidRPr="00250D75">
              <w:rPr>
                <w:sz w:val="28"/>
                <w:szCs w:val="28"/>
                <w:lang w:val="uk-UA"/>
              </w:rPr>
              <w:tab/>
              <w:t xml:space="preserve">4.1. Статутний капітал </w:t>
            </w:r>
            <w:r w:rsidR="00250D75" w:rsidRPr="00250D75">
              <w:rPr>
                <w:sz w:val="28"/>
                <w:szCs w:val="28"/>
                <w:lang w:val="uk-UA"/>
              </w:rPr>
              <w:t>Видавництва</w:t>
            </w:r>
            <w:r w:rsidRPr="00250D75">
              <w:rPr>
                <w:sz w:val="28"/>
                <w:szCs w:val="28"/>
                <w:lang w:val="uk-UA"/>
              </w:rPr>
              <w:t xml:space="preserve"> сформований у розмірі </w:t>
            </w:r>
            <w:r w:rsidR="00DA0E04" w:rsidRPr="00250D75">
              <w:rPr>
                <w:sz w:val="28"/>
                <w:szCs w:val="28"/>
                <w:lang w:val="uk-UA"/>
              </w:rPr>
              <w:t>1 </w:t>
            </w:r>
            <w:r w:rsidR="000002BB" w:rsidRPr="00250D75">
              <w:rPr>
                <w:sz w:val="28"/>
                <w:szCs w:val="28"/>
                <w:lang w:val="uk-UA"/>
              </w:rPr>
              <w:t>7</w:t>
            </w:r>
            <w:r w:rsidR="00DA0E04" w:rsidRPr="00250D75">
              <w:rPr>
                <w:sz w:val="28"/>
                <w:szCs w:val="28"/>
                <w:lang w:val="uk-UA"/>
              </w:rPr>
              <w:t>19 800</w:t>
            </w:r>
            <w:r w:rsidRPr="00250D75">
              <w:rPr>
                <w:sz w:val="28"/>
                <w:szCs w:val="28"/>
                <w:lang w:val="uk-UA"/>
              </w:rPr>
              <w:t xml:space="preserve"> гривень грошовими коштами. </w:t>
            </w:r>
          </w:p>
          <w:p w:rsidR="0065668F" w:rsidRPr="00250D75" w:rsidRDefault="0065668F" w:rsidP="00624CA6">
            <w:pPr>
              <w:pStyle w:val="3"/>
              <w:ind w:firstLine="709"/>
              <w:rPr>
                <w:sz w:val="28"/>
                <w:szCs w:val="28"/>
                <w:lang w:val="uk-UA"/>
              </w:rPr>
            </w:pPr>
          </w:p>
        </w:tc>
      </w:tr>
      <w:bookmarkEnd w:id="0"/>
    </w:tbl>
    <w:p w:rsidR="00045829" w:rsidRDefault="00045829">
      <w:pPr>
        <w:rPr>
          <w:lang w:val="uk-UA"/>
        </w:rPr>
      </w:pPr>
    </w:p>
    <w:p w:rsidR="004B05AC" w:rsidRPr="00C42707" w:rsidRDefault="004B05AC">
      <w:pPr>
        <w:rPr>
          <w:lang w:val="uk-UA"/>
        </w:rPr>
      </w:pPr>
    </w:p>
    <w:sectPr w:rsidR="004B05AC" w:rsidRPr="00C42707" w:rsidSect="00C855CD">
      <w:pgSz w:w="11906" w:h="16838"/>
      <w:pgMar w:top="680" w:right="624" w:bottom="425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843"/>
    <w:multiLevelType w:val="hybridMultilevel"/>
    <w:tmpl w:val="AB00C86C"/>
    <w:lvl w:ilvl="0" w:tplc="B2ECA2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07"/>
    <w:rsid w:val="000002BB"/>
    <w:rsid w:val="00000C42"/>
    <w:rsid w:val="00045829"/>
    <w:rsid w:val="000F3520"/>
    <w:rsid w:val="000F3621"/>
    <w:rsid w:val="001F7917"/>
    <w:rsid w:val="00250D75"/>
    <w:rsid w:val="003B1F35"/>
    <w:rsid w:val="003C26EF"/>
    <w:rsid w:val="004218C0"/>
    <w:rsid w:val="004B05AC"/>
    <w:rsid w:val="005C3153"/>
    <w:rsid w:val="00624CA6"/>
    <w:rsid w:val="0065668F"/>
    <w:rsid w:val="00670B68"/>
    <w:rsid w:val="00677343"/>
    <w:rsid w:val="006B398B"/>
    <w:rsid w:val="006F20D7"/>
    <w:rsid w:val="0090247C"/>
    <w:rsid w:val="00990C56"/>
    <w:rsid w:val="00A1567B"/>
    <w:rsid w:val="00A33A21"/>
    <w:rsid w:val="00B07D1E"/>
    <w:rsid w:val="00B415B9"/>
    <w:rsid w:val="00B544CF"/>
    <w:rsid w:val="00BF060C"/>
    <w:rsid w:val="00BF6DC7"/>
    <w:rsid w:val="00C27CAE"/>
    <w:rsid w:val="00C42707"/>
    <w:rsid w:val="00C855CD"/>
    <w:rsid w:val="00C92406"/>
    <w:rsid w:val="00CA49DA"/>
    <w:rsid w:val="00CF0E42"/>
    <w:rsid w:val="00DA0E04"/>
    <w:rsid w:val="00E6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8</cp:revision>
  <cp:lastPrinted>2021-11-02T14:14:00Z</cp:lastPrinted>
  <dcterms:created xsi:type="dcterms:W3CDTF">2021-10-26T15:17:00Z</dcterms:created>
  <dcterms:modified xsi:type="dcterms:W3CDTF">2021-11-02T14:14:00Z</dcterms:modified>
</cp:coreProperties>
</file>