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EF" w:rsidRPr="00721818" w:rsidRDefault="00EE53EF" w:rsidP="00EE53EF">
      <w:pPr>
        <w:rPr>
          <w:rFonts w:eastAsia="MS Mincho"/>
          <w:sz w:val="28"/>
          <w:szCs w:val="28"/>
          <w:lang w:val="uk-UA"/>
        </w:rPr>
      </w:pPr>
      <w:r w:rsidRPr="00721818">
        <w:rPr>
          <w:rFonts w:eastAsia="MS Mincho"/>
          <w:sz w:val="28"/>
          <w:szCs w:val="28"/>
          <w:lang w:val="uk-UA"/>
        </w:rPr>
        <w:t xml:space="preserve">                                                                                    Додаток </w:t>
      </w:r>
    </w:p>
    <w:p w:rsidR="00EE53EF" w:rsidRPr="00721818" w:rsidRDefault="00EE53EF" w:rsidP="00EE53EF">
      <w:pPr>
        <w:rPr>
          <w:rFonts w:eastAsia="MS Mincho"/>
          <w:sz w:val="28"/>
          <w:szCs w:val="28"/>
          <w:lang w:val="uk-UA"/>
        </w:rPr>
      </w:pPr>
      <w:r w:rsidRPr="00721818">
        <w:rPr>
          <w:rFonts w:eastAsia="MS Mincho"/>
          <w:sz w:val="28"/>
          <w:szCs w:val="28"/>
          <w:lang w:val="uk-UA"/>
        </w:rPr>
        <w:t xml:space="preserve">                                                                                    до рішення  обласної ради </w:t>
      </w:r>
    </w:p>
    <w:p w:rsidR="00EE53EF" w:rsidRPr="00721818" w:rsidRDefault="00EE53EF" w:rsidP="00EE53EF">
      <w:pPr>
        <w:rPr>
          <w:rFonts w:eastAsia="MS Mincho"/>
          <w:sz w:val="28"/>
          <w:szCs w:val="28"/>
          <w:lang w:val="uk-UA"/>
        </w:rPr>
      </w:pPr>
      <w:r w:rsidRPr="00721818">
        <w:rPr>
          <w:rFonts w:eastAsia="MS Mincho"/>
          <w:sz w:val="28"/>
          <w:szCs w:val="28"/>
          <w:lang w:val="uk-UA"/>
        </w:rPr>
        <w:t xml:space="preserve">                                                                                    від </w:t>
      </w:r>
      <w:r w:rsidR="00611468" w:rsidRPr="00721818">
        <w:rPr>
          <w:rFonts w:eastAsia="MS Mincho"/>
          <w:sz w:val="28"/>
          <w:szCs w:val="28"/>
          <w:lang w:val="uk-UA"/>
        </w:rPr>
        <w:t xml:space="preserve">                        </w:t>
      </w:r>
      <w:r w:rsidR="00101016" w:rsidRPr="00721818">
        <w:rPr>
          <w:rFonts w:eastAsia="MS Mincho"/>
          <w:sz w:val="28"/>
          <w:szCs w:val="28"/>
          <w:lang w:val="uk-UA"/>
        </w:rPr>
        <w:t xml:space="preserve"> </w:t>
      </w:r>
      <w:r w:rsidRPr="00721818">
        <w:rPr>
          <w:rFonts w:eastAsia="MS Mincho"/>
          <w:sz w:val="28"/>
          <w:szCs w:val="28"/>
          <w:lang w:val="uk-UA"/>
        </w:rPr>
        <w:t xml:space="preserve">№ </w:t>
      </w:r>
    </w:p>
    <w:p w:rsidR="00EE53EF" w:rsidRPr="00721818" w:rsidRDefault="00EE53EF" w:rsidP="00EE53EF">
      <w:pPr>
        <w:ind w:left="6480"/>
        <w:rPr>
          <w:rFonts w:eastAsia="MS Mincho"/>
          <w:sz w:val="28"/>
          <w:szCs w:val="28"/>
          <w:lang w:val="uk-UA"/>
        </w:rPr>
      </w:pPr>
    </w:p>
    <w:p w:rsidR="00EE53EF" w:rsidRPr="00721818" w:rsidRDefault="00EE53EF" w:rsidP="00EE53EF">
      <w:pPr>
        <w:ind w:left="6480"/>
        <w:rPr>
          <w:rFonts w:eastAsia="MS Mincho"/>
          <w:sz w:val="28"/>
          <w:szCs w:val="28"/>
          <w:lang w:val="uk-UA"/>
        </w:rPr>
      </w:pPr>
    </w:p>
    <w:p w:rsidR="00EE53EF" w:rsidRPr="00721818" w:rsidRDefault="00EE53EF" w:rsidP="00EE53EF">
      <w:pPr>
        <w:ind w:left="6480"/>
        <w:rPr>
          <w:rFonts w:eastAsia="MS Mincho"/>
          <w:sz w:val="28"/>
          <w:szCs w:val="28"/>
          <w:lang w:val="uk-UA"/>
        </w:rPr>
      </w:pPr>
    </w:p>
    <w:p w:rsidR="00EE53EF" w:rsidRPr="00721818" w:rsidRDefault="00EE53EF" w:rsidP="00EE53EF">
      <w:pPr>
        <w:ind w:left="6480"/>
        <w:rPr>
          <w:rFonts w:eastAsia="MS Mincho"/>
          <w:sz w:val="28"/>
          <w:szCs w:val="28"/>
          <w:lang w:val="uk-UA"/>
        </w:rPr>
      </w:pPr>
    </w:p>
    <w:p w:rsidR="00EE53EF" w:rsidRPr="00721818" w:rsidRDefault="00EE53EF" w:rsidP="00EE53EF">
      <w:pPr>
        <w:ind w:left="6480"/>
        <w:rPr>
          <w:rFonts w:eastAsia="MS Mincho"/>
          <w:sz w:val="28"/>
          <w:szCs w:val="28"/>
          <w:lang w:val="uk-UA"/>
        </w:rPr>
      </w:pPr>
    </w:p>
    <w:p w:rsidR="00EE53EF" w:rsidRPr="00721818" w:rsidRDefault="00EE53EF" w:rsidP="00EE53EF">
      <w:pPr>
        <w:ind w:left="6480"/>
        <w:rPr>
          <w:rFonts w:eastAsia="MS Mincho"/>
          <w:sz w:val="28"/>
          <w:szCs w:val="28"/>
          <w:lang w:val="uk-UA"/>
        </w:rPr>
      </w:pPr>
    </w:p>
    <w:p w:rsidR="00EE53EF" w:rsidRPr="00721818" w:rsidRDefault="00EE53EF" w:rsidP="00EE53EF">
      <w:pPr>
        <w:ind w:left="6480"/>
        <w:rPr>
          <w:rFonts w:eastAsia="MS Mincho"/>
          <w:sz w:val="28"/>
          <w:szCs w:val="28"/>
          <w:lang w:val="uk-UA"/>
        </w:rPr>
      </w:pPr>
    </w:p>
    <w:p w:rsidR="00EE53EF" w:rsidRPr="00721818" w:rsidRDefault="00EE53EF" w:rsidP="00EE53EF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721818">
        <w:rPr>
          <w:rFonts w:eastAsia="MS Mincho"/>
          <w:b/>
          <w:bCs/>
          <w:sz w:val="28"/>
          <w:szCs w:val="28"/>
          <w:lang w:val="uk-UA"/>
        </w:rPr>
        <w:t>КОНТРАКТ</w:t>
      </w:r>
    </w:p>
    <w:p w:rsidR="00624F2B" w:rsidRPr="00624F2B" w:rsidRDefault="00EE53EF" w:rsidP="0061146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721818">
        <w:rPr>
          <w:rFonts w:eastAsia="MS Mincho"/>
          <w:b/>
          <w:bCs/>
          <w:sz w:val="28"/>
          <w:szCs w:val="28"/>
          <w:lang w:val="uk-UA"/>
        </w:rPr>
        <w:t xml:space="preserve">з директором </w:t>
      </w:r>
      <w:proofErr w:type="spellStart"/>
      <w:r w:rsidR="00624F2B" w:rsidRPr="00624F2B">
        <w:rPr>
          <w:b/>
          <w:bCs/>
          <w:color w:val="000000"/>
          <w:sz w:val="28"/>
          <w:szCs w:val="28"/>
          <w:lang w:val="uk-UA" w:eastAsia="uk-UA"/>
        </w:rPr>
        <w:t>Коростишівського</w:t>
      </w:r>
      <w:proofErr w:type="spellEnd"/>
      <w:r w:rsidR="00624F2B" w:rsidRPr="00624F2B">
        <w:rPr>
          <w:b/>
          <w:bCs/>
          <w:color w:val="000000"/>
          <w:sz w:val="28"/>
          <w:szCs w:val="28"/>
          <w:lang w:val="uk-UA" w:eastAsia="uk-UA"/>
        </w:rPr>
        <w:t xml:space="preserve"> педагогічного фахового коледжу </w:t>
      </w:r>
    </w:p>
    <w:p w:rsidR="00611468" w:rsidRPr="00721818" w:rsidRDefault="00624F2B" w:rsidP="00611468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624F2B">
        <w:rPr>
          <w:b/>
          <w:bCs/>
          <w:color w:val="000000"/>
          <w:sz w:val="28"/>
          <w:szCs w:val="28"/>
          <w:lang w:val="uk-UA" w:eastAsia="uk-UA"/>
        </w:rPr>
        <w:t>імені І.Я. Франка</w:t>
      </w:r>
      <w:r w:rsidRPr="00582045"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611468" w:rsidRPr="00721818">
        <w:rPr>
          <w:rFonts w:eastAsia="MS Mincho"/>
          <w:b/>
          <w:bCs/>
          <w:sz w:val="28"/>
          <w:szCs w:val="28"/>
          <w:lang w:val="uk-UA"/>
        </w:rPr>
        <w:t xml:space="preserve">Житомирської обласної ради, </w:t>
      </w:r>
    </w:p>
    <w:p w:rsidR="00EE53EF" w:rsidRPr="00721818" w:rsidRDefault="00EE53EF" w:rsidP="00EE53EF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721818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 сіл, селищ, міст області</w:t>
      </w:r>
    </w:p>
    <w:p w:rsidR="00EE53EF" w:rsidRPr="00721818" w:rsidRDefault="00EE53EF" w:rsidP="00EE53EF">
      <w:pPr>
        <w:jc w:val="center"/>
        <w:rPr>
          <w:rFonts w:eastAsia="MS Mincho"/>
          <w:b/>
          <w:bCs/>
          <w:sz w:val="28"/>
          <w:szCs w:val="28"/>
          <w:lang w:val="uk-UA"/>
        </w:rPr>
      </w:pPr>
    </w:p>
    <w:p w:rsidR="00EE53EF" w:rsidRPr="00721818" w:rsidRDefault="00EE53EF" w:rsidP="00EE53EF">
      <w:pPr>
        <w:jc w:val="center"/>
        <w:rPr>
          <w:rFonts w:eastAsia="MS Mincho"/>
          <w:sz w:val="28"/>
          <w:szCs w:val="28"/>
          <w:lang w:val="uk-UA"/>
        </w:rPr>
      </w:pPr>
    </w:p>
    <w:p w:rsidR="00EE53EF" w:rsidRPr="00721818" w:rsidRDefault="00EE53EF" w:rsidP="00EE53EF">
      <w:pPr>
        <w:jc w:val="both"/>
        <w:rPr>
          <w:rFonts w:eastAsia="MS Mincho"/>
          <w:sz w:val="28"/>
          <w:szCs w:val="28"/>
          <w:lang w:val="uk-UA"/>
        </w:rPr>
      </w:pPr>
      <w:r w:rsidRPr="00721818">
        <w:rPr>
          <w:rFonts w:eastAsia="MS Mincho"/>
          <w:sz w:val="28"/>
          <w:szCs w:val="28"/>
          <w:lang w:val="uk-UA"/>
        </w:rPr>
        <w:t>м. Житоми</w:t>
      </w:r>
      <w:r w:rsidR="00190F95">
        <w:rPr>
          <w:rFonts w:eastAsia="MS Mincho"/>
          <w:sz w:val="28"/>
          <w:szCs w:val="28"/>
          <w:lang w:val="uk-UA"/>
        </w:rPr>
        <w:t>р</w:t>
      </w:r>
      <w:r w:rsidR="00190F95">
        <w:rPr>
          <w:rFonts w:eastAsia="MS Mincho"/>
          <w:sz w:val="28"/>
          <w:szCs w:val="28"/>
          <w:lang w:val="uk-UA"/>
        </w:rPr>
        <w:tab/>
      </w:r>
      <w:r w:rsidR="00190F95">
        <w:rPr>
          <w:rFonts w:eastAsia="MS Mincho"/>
          <w:sz w:val="28"/>
          <w:szCs w:val="28"/>
          <w:lang w:val="uk-UA"/>
        </w:rPr>
        <w:tab/>
      </w:r>
      <w:r w:rsidR="00190F95">
        <w:rPr>
          <w:rFonts w:eastAsia="MS Mincho"/>
          <w:sz w:val="28"/>
          <w:szCs w:val="28"/>
          <w:lang w:val="uk-UA"/>
        </w:rPr>
        <w:tab/>
      </w:r>
      <w:r w:rsidR="00190F95">
        <w:rPr>
          <w:rFonts w:eastAsia="MS Mincho"/>
          <w:sz w:val="28"/>
          <w:szCs w:val="28"/>
          <w:lang w:val="uk-UA"/>
        </w:rPr>
        <w:tab/>
      </w:r>
      <w:r w:rsidR="00190F95">
        <w:rPr>
          <w:rFonts w:eastAsia="MS Mincho"/>
          <w:sz w:val="28"/>
          <w:szCs w:val="28"/>
          <w:lang w:val="uk-UA"/>
        </w:rPr>
        <w:tab/>
        <w:t xml:space="preserve">                      13</w:t>
      </w:r>
      <w:r w:rsidR="00624F2B">
        <w:rPr>
          <w:rFonts w:eastAsia="MS Mincho"/>
          <w:sz w:val="28"/>
          <w:szCs w:val="28"/>
          <w:lang w:val="uk-UA"/>
        </w:rPr>
        <w:t xml:space="preserve"> листопада</w:t>
      </w:r>
      <w:r w:rsidR="00101016" w:rsidRPr="00721818">
        <w:rPr>
          <w:sz w:val="28"/>
          <w:szCs w:val="28"/>
          <w:lang w:val="uk-UA"/>
        </w:rPr>
        <w:t xml:space="preserve"> </w:t>
      </w:r>
      <w:r w:rsidR="00611468" w:rsidRPr="00721818">
        <w:rPr>
          <w:rFonts w:eastAsia="MS Mincho"/>
          <w:sz w:val="28"/>
          <w:szCs w:val="28"/>
          <w:lang w:val="uk-UA"/>
        </w:rPr>
        <w:t>202</w:t>
      </w:r>
      <w:r w:rsidR="00624F2B">
        <w:rPr>
          <w:rFonts w:eastAsia="MS Mincho"/>
          <w:sz w:val="28"/>
          <w:szCs w:val="28"/>
          <w:lang w:val="uk-UA"/>
        </w:rPr>
        <w:t>5</w:t>
      </w:r>
      <w:r w:rsidRPr="00721818">
        <w:rPr>
          <w:rFonts w:eastAsia="MS Mincho"/>
          <w:sz w:val="28"/>
          <w:szCs w:val="28"/>
          <w:lang w:val="uk-UA"/>
        </w:rPr>
        <w:t xml:space="preserve"> року</w:t>
      </w:r>
    </w:p>
    <w:p w:rsidR="00EE53EF" w:rsidRPr="00721818" w:rsidRDefault="00EE53EF" w:rsidP="00EE53EF">
      <w:pPr>
        <w:jc w:val="both"/>
        <w:rPr>
          <w:sz w:val="28"/>
          <w:szCs w:val="28"/>
          <w:lang w:val="uk-UA"/>
        </w:rPr>
      </w:pPr>
    </w:p>
    <w:p w:rsidR="00EE53EF" w:rsidRPr="00721818" w:rsidRDefault="00EE53EF" w:rsidP="00EE53EF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721818">
        <w:rPr>
          <w:rFonts w:eastAsia="MS Mincho"/>
          <w:sz w:val="28"/>
          <w:szCs w:val="28"/>
          <w:lang w:val="uk-UA"/>
        </w:rPr>
        <w:t xml:space="preserve">Житомирська обласна рада в особі </w:t>
      </w:r>
      <w:r w:rsidR="00611468" w:rsidRPr="00721818">
        <w:rPr>
          <w:rFonts w:eastAsia="MS Mincho"/>
          <w:sz w:val="28"/>
          <w:szCs w:val="28"/>
          <w:lang w:val="uk-UA"/>
        </w:rPr>
        <w:t xml:space="preserve">першого </w:t>
      </w:r>
      <w:r w:rsidRPr="00721818"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611468" w:rsidRPr="00721818">
        <w:rPr>
          <w:rFonts w:eastAsia="MS Mincho"/>
          <w:b/>
          <w:sz w:val="28"/>
          <w:szCs w:val="28"/>
          <w:lang w:val="uk-UA"/>
        </w:rPr>
        <w:t xml:space="preserve"> Дзюбенка Олега Миколайовича</w:t>
      </w:r>
      <w:r w:rsidRPr="00721818">
        <w:rPr>
          <w:rFonts w:eastAsia="MS Mincho"/>
          <w:sz w:val="28"/>
          <w:szCs w:val="28"/>
          <w:lang w:val="uk-UA"/>
        </w:rPr>
        <w:t xml:space="preserve">, що діє на підставі статті 56 Закону України «Про місцеве самоврядування в Україні» (далі – Орган управління майном), </w:t>
      </w:r>
      <w:r w:rsidRPr="00721818">
        <w:rPr>
          <w:rFonts w:eastAsia="MS Mincho"/>
          <w:sz w:val="28"/>
          <w:lang w:val="uk-UA"/>
        </w:rPr>
        <w:t xml:space="preserve">з однієї сторони, </w:t>
      </w:r>
      <w:r w:rsidR="00611468" w:rsidRPr="00721818">
        <w:rPr>
          <w:rFonts w:eastAsia="MS Mincho"/>
          <w:sz w:val="28"/>
          <w:szCs w:val="20"/>
          <w:lang w:val="uk-UA"/>
        </w:rPr>
        <w:t>та  громадянин</w:t>
      </w:r>
      <w:r w:rsidRPr="00721818">
        <w:rPr>
          <w:rFonts w:eastAsia="MS Mincho"/>
          <w:sz w:val="28"/>
          <w:szCs w:val="20"/>
          <w:lang w:val="uk-UA"/>
        </w:rPr>
        <w:t xml:space="preserve"> </w:t>
      </w:r>
      <w:proofErr w:type="spellStart"/>
      <w:r w:rsidR="00C86B93">
        <w:rPr>
          <w:rFonts w:eastAsia="MS Mincho"/>
          <w:b/>
          <w:sz w:val="28"/>
          <w:szCs w:val="20"/>
          <w:lang w:val="uk-UA"/>
        </w:rPr>
        <w:t>Позняков</w:t>
      </w:r>
      <w:proofErr w:type="spellEnd"/>
      <w:r w:rsidR="00C86B93">
        <w:rPr>
          <w:rFonts w:eastAsia="MS Mincho"/>
          <w:b/>
          <w:sz w:val="28"/>
          <w:szCs w:val="20"/>
          <w:lang w:val="uk-UA"/>
        </w:rPr>
        <w:t xml:space="preserve"> Павло Миколайович </w:t>
      </w:r>
      <w:r w:rsidRPr="00721818">
        <w:rPr>
          <w:rFonts w:eastAsia="MS Mincho"/>
          <w:sz w:val="28"/>
          <w:szCs w:val="20"/>
          <w:lang w:val="uk-UA"/>
        </w:rPr>
        <w:t>(далі – Керівник), з іншої сторони, уклали цей контракт про нижченаведене:</w:t>
      </w:r>
    </w:p>
    <w:p w:rsidR="00C25016" w:rsidRPr="00721818" w:rsidRDefault="00C25016" w:rsidP="00C25016">
      <w:pPr>
        <w:jc w:val="both"/>
        <w:rPr>
          <w:sz w:val="28"/>
          <w:szCs w:val="28"/>
          <w:lang w:val="uk-UA"/>
        </w:rPr>
      </w:pPr>
      <w:r w:rsidRPr="00721818">
        <w:rPr>
          <w:rFonts w:eastAsia="MS Mincho"/>
          <w:b/>
          <w:sz w:val="28"/>
          <w:szCs w:val="20"/>
          <w:lang w:val="uk-UA"/>
        </w:rPr>
        <w:tab/>
      </w:r>
      <w:proofErr w:type="spellStart"/>
      <w:r w:rsidR="00C86B93">
        <w:rPr>
          <w:rFonts w:eastAsia="MS Mincho"/>
          <w:b/>
          <w:sz w:val="28"/>
          <w:szCs w:val="20"/>
          <w:lang w:val="uk-UA"/>
        </w:rPr>
        <w:t>Позняков</w:t>
      </w:r>
      <w:proofErr w:type="spellEnd"/>
      <w:r w:rsidR="00C86B93">
        <w:rPr>
          <w:rFonts w:eastAsia="MS Mincho"/>
          <w:b/>
          <w:sz w:val="28"/>
          <w:szCs w:val="20"/>
          <w:lang w:val="uk-UA"/>
        </w:rPr>
        <w:t xml:space="preserve"> П.М. </w:t>
      </w:r>
      <w:r w:rsidR="00611468" w:rsidRPr="00721818">
        <w:rPr>
          <w:rFonts w:eastAsia="MS Mincho"/>
          <w:b/>
          <w:sz w:val="28"/>
          <w:szCs w:val="20"/>
          <w:lang w:val="uk-UA"/>
        </w:rPr>
        <w:t xml:space="preserve"> </w:t>
      </w:r>
      <w:r w:rsidR="00EE53EF" w:rsidRPr="00721818">
        <w:rPr>
          <w:rFonts w:eastAsia="MS Mincho"/>
          <w:sz w:val="28"/>
          <w:szCs w:val="20"/>
          <w:lang w:val="uk-UA"/>
        </w:rPr>
        <w:t>призначається на посаду директора</w:t>
      </w:r>
      <w:r w:rsidR="00624F2B" w:rsidRPr="00624F2B">
        <w:rPr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624F2B">
        <w:rPr>
          <w:bCs/>
          <w:color w:val="000000"/>
          <w:sz w:val="28"/>
          <w:szCs w:val="28"/>
          <w:lang w:val="uk-UA" w:eastAsia="uk-UA"/>
        </w:rPr>
        <w:t>Коростишівського</w:t>
      </w:r>
      <w:proofErr w:type="spellEnd"/>
      <w:r w:rsidR="00624F2B">
        <w:rPr>
          <w:bCs/>
          <w:color w:val="000000"/>
          <w:sz w:val="28"/>
          <w:szCs w:val="28"/>
          <w:lang w:val="uk-UA" w:eastAsia="uk-UA"/>
        </w:rPr>
        <w:t xml:space="preserve"> педагогічного</w:t>
      </w:r>
      <w:r w:rsidR="00624F2B" w:rsidRPr="00582045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624F2B">
        <w:rPr>
          <w:bCs/>
          <w:color w:val="000000"/>
          <w:sz w:val="28"/>
          <w:szCs w:val="28"/>
          <w:lang w:val="uk-UA" w:eastAsia="uk-UA"/>
        </w:rPr>
        <w:t xml:space="preserve">фахового </w:t>
      </w:r>
      <w:r w:rsidR="00624F2B" w:rsidRPr="00582045">
        <w:rPr>
          <w:bCs/>
          <w:color w:val="000000"/>
          <w:sz w:val="28"/>
          <w:szCs w:val="28"/>
          <w:lang w:val="uk-UA" w:eastAsia="uk-UA"/>
        </w:rPr>
        <w:t>коледж</w:t>
      </w:r>
      <w:r w:rsidR="00624F2B">
        <w:rPr>
          <w:bCs/>
          <w:color w:val="000000"/>
          <w:sz w:val="28"/>
          <w:szCs w:val="28"/>
          <w:lang w:val="uk-UA" w:eastAsia="uk-UA"/>
        </w:rPr>
        <w:t>у</w:t>
      </w:r>
      <w:r w:rsidR="00624F2B" w:rsidRPr="00582045">
        <w:rPr>
          <w:bCs/>
          <w:color w:val="000000"/>
          <w:sz w:val="28"/>
          <w:szCs w:val="28"/>
          <w:lang w:val="uk-UA" w:eastAsia="uk-UA"/>
        </w:rPr>
        <w:t xml:space="preserve"> імені І.Я. Франка </w:t>
      </w:r>
      <w:r w:rsidR="00624F2B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721818">
        <w:rPr>
          <w:sz w:val="28"/>
          <w:szCs w:val="28"/>
          <w:lang w:val="uk-UA"/>
        </w:rPr>
        <w:t>Житомирської обласної ради на строк дії цього контракту.</w:t>
      </w:r>
    </w:p>
    <w:p w:rsidR="00EE53EF" w:rsidRPr="00721818" w:rsidRDefault="00EE53EF" w:rsidP="00C25016">
      <w:pPr>
        <w:jc w:val="both"/>
        <w:rPr>
          <w:sz w:val="32"/>
          <w:szCs w:val="32"/>
          <w:lang w:val="uk-UA"/>
        </w:rPr>
      </w:pPr>
    </w:p>
    <w:p w:rsidR="00EE53EF" w:rsidRPr="00721818" w:rsidRDefault="00EE53EF" w:rsidP="00EE53EF">
      <w:pPr>
        <w:jc w:val="both"/>
        <w:rPr>
          <w:b/>
          <w:sz w:val="28"/>
          <w:szCs w:val="28"/>
          <w:lang w:val="uk-UA"/>
        </w:rPr>
      </w:pPr>
    </w:p>
    <w:p w:rsidR="00EE53EF" w:rsidRPr="00721818" w:rsidRDefault="00EE53EF" w:rsidP="00EE53EF">
      <w:pPr>
        <w:jc w:val="center"/>
        <w:rPr>
          <w:rFonts w:eastAsia="MS Mincho"/>
          <w:b/>
          <w:sz w:val="28"/>
          <w:szCs w:val="20"/>
          <w:lang w:val="uk-UA"/>
        </w:rPr>
      </w:pPr>
      <w:r w:rsidRPr="00721818">
        <w:rPr>
          <w:rFonts w:eastAsia="MS Mincho"/>
          <w:b/>
          <w:sz w:val="28"/>
          <w:szCs w:val="20"/>
          <w:lang w:val="uk-UA"/>
        </w:rPr>
        <w:t>І. ЗАГАЛЬНІ ПОЛОЖЕННЯ</w:t>
      </w:r>
    </w:p>
    <w:p w:rsidR="00EE53EF" w:rsidRPr="00721818" w:rsidRDefault="00EE53EF" w:rsidP="00EE53EF">
      <w:pPr>
        <w:jc w:val="center"/>
        <w:rPr>
          <w:rFonts w:eastAsia="MS Mincho"/>
          <w:b/>
          <w:sz w:val="20"/>
          <w:szCs w:val="20"/>
          <w:lang w:val="uk-UA"/>
        </w:rPr>
      </w:pP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1. Цей контракт регулює трудові відносини, пов’язані з виконанням Керівником своїх повноважень, встановлює цільові показники діяльності</w:t>
      </w:r>
      <w:r w:rsidRPr="00721818">
        <w:rPr>
          <w:sz w:val="28"/>
          <w:lang w:val="uk-UA"/>
        </w:rPr>
        <w:t xml:space="preserve"> </w:t>
      </w:r>
      <w:proofErr w:type="spellStart"/>
      <w:r w:rsidR="00624F2B">
        <w:rPr>
          <w:bCs/>
          <w:color w:val="000000"/>
          <w:sz w:val="28"/>
          <w:szCs w:val="28"/>
          <w:lang w:val="uk-UA" w:eastAsia="uk-UA"/>
        </w:rPr>
        <w:t>Коростишівського</w:t>
      </w:r>
      <w:proofErr w:type="spellEnd"/>
      <w:r w:rsidR="00624F2B">
        <w:rPr>
          <w:bCs/>
          <w:color w:val="000000"/>
          <w:sz w:val="28"/>
          <w:szCs w:val="28"/>
          <w:lang w:val="uk-UA" w:eastAsia="uk-UA"/>
        </w:rPr>
        <w:t xml:space="preserve"> педагогічного</w:t>
      </w:r>
      <w:r w:rsidR="00624F2B" w:rsidRPr="00582045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624F2B">
        <w:rPr>
          <w:bCs/>
          <w:color w:val="000000"/>
          <w:sz w:val="28"/>
          <w:szCs w:val="28"/>
          <w:lang w:val="uk-UA" w:eastAsia="uk-UA"/>
        </w:rPr>
        <w:t xml:space="preserve">фахового </w:t>
      </w:r>
      <w:r w:rsidR="00624F2B" w:rsidRPr="00582045">
        <w:rPr>
          <w:bCs/>
          <w:color w:val="000000"/>
          <w:sz w:val="28"/>
          <w:szCs w:val="28"/>
          <w:lang w:val="uk-UA" w:eastAsia="uk-UA"/>
        </w:rPr>
        <w:t>коледж</w:t>
      </w:r>
      <w:r w:rsidR="00624F2B">
        <w:rPr>
          <w:bCs/>
          <w:color w:val="000000"/>
          <w:sz w:val="28"/>
          <w:szCs w:val="28"/>
          <w:lang w:val="uk-UA" w:eastAsia="uk-UA"/>
        </w:rPr>
        <w:t>у</w:t>
      </w:r>
      <w:r w:rsidR="00624F2B" w:rsidRPr="00582045">
        <w:rPr>
          <w:bCs/>
          <w:color w:val="000000"/>
          <w:sz w:val="28"/>
          <w:szCs w:val="28"/>
          <w:lang w:val="uk-UA" w:eastAsia="uk-UA"/>
        </w:rPr>
        <w:t xml:space="preserve"> імені І.Я. Франка </w:t>
      </w:r>
      <w:r w:rsidR="00624F2B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721818">
        <w:rPr>
          <w:sz w:val="28"/>
          <w:szCs w:val="28"/>
          <w:lang w:val="uk-UA"/>
        </w:rPr>
        <w:t>Житомирської обласної ради (надалі – Заклад), досягнення яких повинен забезпечити Керівник Закладу, визначає права, обов’язки та відповідальність сторін, умови матеріального забезпечення і організації праці Керівника, умови розірвання контракту, в тому числі дострокового, строк дії контракту та є особливою формою трудового договору, на підставі якого виникають трудові відносини між Органом управління майном та Керівником.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</w:p>
    <w:p w:rsidR="00EE53EF" w:rsidRPr="00721818" w:rsidRDefault="00EE53EF" w:rsidP="00EE53EF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II. ЦІЛЬОВІ ПОКАЗНИКИ ДІЯЛЬНОСТІ ЗАКЛАДУ</w:t>
      </w:r>
    </w:p>
    <w:p w:rsidR="00EE53EF" w:rsidRPr="00721818" w:rsidRDefault="00EE53EF" w:rsidP="00EE53EF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1. Керівник повинен забезпечити досягнення таких цільових показників діяльності Закладу:</w:t>
      </w:r>
    </w:p>
    <w:p w:rsidR="00611468" w:rsidRPr="00721818" w:rsidRDefault="00611468" w:rsidP="00EE53EF">
      <w:pPr>
        <w:ind w:firstLine="567"/>
        <w:jc w:val="both"/>
        <w:rPr>
          <w:sz w:val="28"/>
          <w:szCs w:val="28"/>
          <w:lang w:val="uk-UA"/>
        </w:rPr>
      </w:pPr>
    </w:p>
    <w:p w:rsidR="00EB5087" w:rsidRPr="00721818" w:rsidRDefault="00EB5087" w:rsidP="00EB5087">
      <w:pPr>
        <w:jc w:val="both"/>
        <w:rPr>
          <w:sz w:val="28"/>
          <w:szCs w:val="28"/>
          <w:lang w:val="uk-UA"/>
        </w:rPr>
      </w:pPr>
    </w:p>
    <w:p w:rsidR="00EE53EF" w:rsidRPr="00721818" w:rsidRDefault="00EE53EF" w:rsidP="00EB5087">
      <w:pPr>
        <w:pStyle w:val="3"/>
        <w:spacing w:before="0" w:beforeAutospacing="0" w:after="0" w:afterAutospacing="0"/>
        <w:rPr>
          <w:sz w:val="2"/>
          <w:szCs w:val="2"/>
          <w:lang w:val="uk-UA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553"/>
        <w:gridCol w:w="1756"/>
        <w:gridCol w:w="3337"/>
      </w:tblGrid>
      <w:tr w:rsidR="00CD1C66" w:rsidRPr="00921FFE" w:rsidTr="00C86B93">
        <w:tc>
          <w:tcPr>
            <w:tcW w:w="993" w:type="dxa"/>
          </w:tcPr>
          <w:p w:rsidR="00CD1C66" w:rsidRPr="00210B47" w:rsidRDefault="00CD1C66" w:rsidP="00CD1C66">
            <w:pPr>
              <w:ind w:right="-191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Поряд-ковий</w:t>
            </w:r>
            <w:proofErr w:type="spellEnd"/>
            <w:r>
              <w:rPr>
                <w:b/>
                <w:bCs/>
              </w:rPr>
              <w:t xml:space="preserve"> номер</w:t>
            </w:r>
          </w:p>
        </w:tc>
        <w:tc>
          <w:tcPr>
            <w:tcW w:w="3553" w:type="dxa"/>
          </w:tcPr>
          <w:p w:rsidR="00CD1C66" w:rsidRPr="00210B47" w:rsidRDefault="00CD1C66" w:rsidP="00CD1C66">
            <w:pPr>
              <w:ind w:right="48"/>
              <w:jc w:val="both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Ц</w:t>
            </w:r>
            <w:proofErr w:type="gramEnd"/>
            <w:r>
              <w:rPr>
                <w:b/>
                <w:bCs/>
              </w:rPr>
              <w:t>ільові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результативності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ефективності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якості</w:t>
            </w:r>
            <w:proofErr w:type="spellEnd"/>
            <w:r>
              <w:rPr>
                <w:b/>
                <w:bCs/>
              </w:rPr>
              <w:t xml:space="preserve">) закладу </w:t>
            </w:r>
            <w:proofErr w:type="spellStart"/>
            <w:r>
              <w:rPr>
                <w:b/>
                <w:bCs/>
              </w:rPr>
              <w:t>вищої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освіти</w:t>
            </w:r>
            <w:proofErr w:type="spellEnd"/>
          </w:p>
        </w:tc>
        <w:tc>
          <w:tcPr>
            <w:tcW w:w="1756" w:type="dxa"/>
          </w:tcPr>
          <w:p w:rsidR="00CD1C66" w:rsidRPr="00210B47" w:rsidRDefault="00CD1C66" w:rsidP="00CD1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Строк </w:t>
            </w:r>
            <w:proofErr w:type="spellStart"/>
            <w:r>
              <w:rPr>
                <w:b/>
                <w:bCs/>
              </w:rPr>
              <w:t>досягнення</w:t>
            </w:r>
            <w:proofErr w:type="spellEnd"/>
          </w:p>
        </w:tc>
        <w:tc>
          <w:tcPr>
            <w:tcW w:w="3337" w:type="dxa"/>
          </w:tcPr>
          <w:p w:rsidR="00CD1C66" w:rsidRPr="00210B47" w:rsidRDefault="00CD1C66" w:rsidP="00CD1C66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Механізми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перев</w:t>
            </w:r>
            <w:proofErr w:type="gramEnd"/>
            <w:r>
              <w:rPr>
                <w:b/>
                <w:bCs/>
              </w:rPr>
              <w:t>ірки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досягнення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цільових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показників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включаючи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критерії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їх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оцінювання</w:t>
            </w:r>
            <w:proofErr w:type="spellEnd"/>
          </w:p>
        </w:tc>
      </w:tr>
      <w:tr w:rsidR="00CD1C66" w:rsidRPr="005D737F" w:rsidTr="00C86B93">
        <w:tc>
          <w:tcPr>
            <w:tcW w:w="993" w:type="dxa"/>
          </w:tcPr>
          <w:p w:rsidR="00CD1C66" w:rsidRPr="00CD1C66" w:rsidRDefault="00CD1C66" w:rsidP="00CD1C66">
            <w:pPr>
              <w:pStyle w:val="aa"/>
              <w:ind w:left="0" w:right="-19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53" w:type="dxa"/>
          </w:tcPr>
          <w:p w:rsidR="00CD1C66" w:rsidRPr="00210B47" w:rsidRDefault="00CD1C66" w:rsidP="00CD1C66">
            <w:pPr>
              <w:ind w:right="48"/>
              <w:jc w:val="both"/>
            </w:pPr>
            <w:proofErr w:type="spellStart"/>
            <w:r>
              <w:t>Розробка</w:t>
            </w:r>
            <w:proofErr w:type="spellEnd"/>
            <w:r>
              <w:t xml:space="preserve"> та </w:t>
            </w:r>
            <w:proofErr w:type="spellStart"/>
            <w:r>
              <w:t>запровадження</w:t>
            </w:r>
            <w:proofErr w:type="spellEnd"/>
            <w:r>
              <w:t xml:space="preserve"> </w:t>
            </w:r>
            <w:proofErr w:type="spellStart"/>
            <w:r>
              <w:t>Стратегії</w:t>
            </w:r>
            <w:proofErr w:type="spellEnd"/>
            <w:r>
              <w:t xml:space="preserve"> </w:t>
            </w:r>
            <w:proofErr w:type="spellStart"/>
            <w:r>
              <w:t>розвику</w:t>
            </w:r>
            <w:proofErr w:type="spellEnd"/>
            <w:r>
              <w:t xml:space="preserve"> </w:t>
            </w:r>
            <w:proofErr w:type="spellStart"/>
            <w:r>
              <w:t>Коростишівського</w:t>
            </w:r>
            <w:proofErr w:type="spellEnd"/>
            <w:r>
              <w:t xml:space="preserve"> </w:t>
            </w:r>
            <w:proofErr w:type="spellStart"/>
            <w:r>
              <w:t>педагогічного</w:t>
            </w:r>
            <w:proofErr w:type="spellEnd"/>
            <w:r>
              <w:t xml:space="preserve"> </w:t>
            </w:r>
            <w:proofErr w:type="spellStart"/>
            <w:r>
              <w:t>фахового</w:t>
            </w:r>
            <w:proofErr w:type="spellEnd"/>
            <w:r>
              <w:t xml:space="preserve"> </w:t>
            </w:r>
            <w:proofErr w:type="spellStart"/>
            <w:r>
              <w:t>коледжу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І.Я. Франка </w:t>
            </w:r>
            <w:proofErr w:type="spellStart"/>
            <w:r>
              <w:t>Житомирської</w:t>
            </w:r>
            <w:proofErr w:type="spellEnd"/>
            <w:r>
              <w:t xml:space="preserve"> </w:t>
            </w:r>
            <w:proofErr w:type="spellStart"/>
            <w:r>
              <w:t>обласної</w:t>
            </w:r>
            <w:proofErr w:type="spellEnd"/>
            <w:r>
              <w:t xml:space="preserve"> </w:t>
            </w:r>
            <w:proofErr w:type="gramStart"/>
            <w:r>
              <w:t>ради</w:t>
            </w:r>
            <w:proofErr w:type="gramEnd"/>
            <w:r>
              <w:t xml:space="preserve"> на 2020-2030 роки у </w:t>
            </w:r>
            <w:proofErr w:type="spellStart"/>
            <w:r>
              <w:t>новій</w:t>
            </w:r>
            <w:proofErr w:type="spellEnd"/>
            <w:r>
              <w:t xml:space="preserve"> </w:t>
            </w:r>
            <w:proofErr w:type="spellStart"/>
            <w:r>
              <w:t>редакції</w:t>
            </w:r>
            <w:proofErr w:type="spellEnd"/>
            <w:r>
              <w:t xml:space="preserve"> на 2026-2030 роки</w:t>
            </w:r>
          </w:p>
        </w:tc>
        <w:tc>
          <w:tcPr>
            <w:tcW w:w="1756" w:type="dxa"/>
          </w:tcPr>
          <w:p w:rsidR="00CD1C66" w:rsidRPr="00210B47" w:rsidRDefault="00CD1C66" w:rsidP="00CD1C66">
            <w:pPr>
              <w:jc w:val="center"/>
            </w:pPr>
            <w:r>
              <w:t xml:space="preserve">2025-2026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</w:p>
        </w:tc>
        <w:tc>
          <w:tcPr>
            <w:tcW w:w="3337" w:type="dxa"/>
          </w:tcPr>
          <w:p w:rsidR="00CD1C66" w:rsidRPr="00F86788" w:rsidRDefault="00CD1C66" w:rsidP="00CD1C66">
            <w:pPr>
              <w:rPr>
                <w:color w:val="000000" w:themeColor="text1"/>
              </w:rPr>
            </w:pPr>
            <w:proofErr w:type="spellStart"/>
            <w:r w:rsidRPr="00F86788">
              <w:rPr>
                <w:color w:val="000000" w:themeColor="text1"/>
              </w:rPr>
              <w:t>Ознайомлення</w:t>
            </w:r>
            <w:proofErr w:type="spellEnd"/>
            <w:r w:rsidRPr="00F86788">
              <w:rPr>
                <w:color w:val="000000" w:themeColor="text1"/>
              </w:rPr>
              <w:t xml:space="preserve"> з </w:t>
            </w:r>
            <w:proofErr w:type="spellStart"/>
            <w:r w:rsidRPr="00F86788">
              <w:rPr>
                <w:color w:val="000000" w:themeColor="text1"/>
              </w:rPr>
              <w:t>офіційним</w:t>
            </w:r>
            <w:proofErr w:type="spellEnd"/>
            <w:r w:rsidRPr="00F86788">
              <w:rPr>
                <w:color w:val="000000" w:themeColor="text1"/>
              </w:rPr>
              <w:t xml:space="preserve"> веб-сайтом </w:t>
            </w:r>
            <w:proofErr w:type="spellStart"/>
            <w:r w:rsidRPr="00F86788">
              <w:rPr>
                <w:color w:val="000000" w:themeColor="text1"/>
              </w:rPr>
              <w:t>коледжу</w:t>
            </w:r>
            <w:proofErr w:type="spellEnd"/>
            <w:r w:rsidRPr="00F86788">
              <w:rPr>
                <w:color w:val="000000" w:themeColor="text1"/>
              </w:rPr>
              <w:t xml:space="preserve"> </w:t>
            </w:r>
            <w:hyperlink r:id="rId8" w:history="1">
              <w:r w:rsidRPr="00F86788">
                <w:rPr>
                  <w:rStyle w:val="a3"/>
                  <w:color w:val="000000" w:themeColor="text1"/>
                </w:rPr>
                <w:t>http://korpk.org.ua/administraciya/</w:t>
              </w:r>
            </w:hyperlink>
            <w:r w:rsidRPr="00F8678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Аналіз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офіційної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звітності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внутрішніх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розпорядчих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документі</w:t>
            </w:r>
            <w:proofErr w:type="gramStart"/>
            <w:r>
              <w:rPr>
                <w:color w:val="000000" w:themeColor="text1"/>
              </w:rPr>
              <w:t>в</w:t>
            </w:r>
            <w:proofErr w:type="spellEnd"/>
            <w:proofErr w:type="gramEnd"/>
            <w:r>
              <w:rPr>
                <w:color w:val="000000" w:themeColor="text1"/>
              </w:rPr>
              <w:t>.</w:t>
            </w:r>
          </w:p>
        </w:tc>
      </w:tr>
      <w:tr w:rsidR="00CD1C66" w:rsidRPr="00210B47" w:rsidTr="00C86B93">
        <w:tc>
          <w:tcPr>
            <w:tcW w:w="993" w:type="dxa"/>
          </w:tcPr>
          <w:p w:rsidR="00CD1C66" w:rsidRPr="00F86788" w:rsidRDefault="00CD1C66" w:rsidP="00CD1C66">
            <w:pPr>
              <w:pStyle w:val="aa"/>
              <w:ind w:left="0" w:right="-191"/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3553" w:type="dxa"/>
          </w:tcPr>
          <w:p w:rsidR="00CD1C66" w:rsidRPr="00210B47" w:rsidRDefault="00CD1C66" w:rsidP="00CD1C66">
            <w:pPr>
              <w:ind w:right="48"/>
              <w:jc w:val="both"/>
            </w:pPr>
            <w:proofErr w:type="spellStart"/>
            <w:r>
              <w:t>Розбудова</w:t>
            </w:r>
            <w:proofErr w:type="spellEnd"/>
            <w:r>
              <w:t xml:space="preserve"> </w:t>
            </w:r>
            <w:proofErr w:type="spellStart"/>
            <w:r>
              <w:t>внутрішньої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Коростишівському</w:t>
            </w:r>
            <w:proofErr w:type="spellEnd"/>
            <w:r>
              <w:t xml:space="preserve"> </w:t>
            </w:r>
            <w:proofErr w:type="spellStart"/>
            <w:r>
              <w:t>педагогічному</w:t>
            </w:r>
            <w:proofErr w:type="spellEnd"/>
            <w:r>
              <w:t xml:space="preserve"> </w:t>
            </w:r>
            <w:proofErr w:type="spellStart"/>
            <w:r>
              <w:t>фаховому</w:t>
            </w:r>
            <w:proofErr w:type="spellEnd"/>
            <w:r>
              <w:t xml:space="preserve"> </w:t>
            </w:r>
            <w:proofErr w:type="spellStart"/>
            <w:r>
              <w:t>коледжі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І.Я. Франка </w:t>
            </w:r>
            <w:proofErr w:type="spellStart"/>
            <w:r>
              <w:t>Житомирської</w:t>
            </w:r>
            <w:proofErr w:type="spellEnd"/>
            <w:r>
              <w:t xml:space="preserve"> </w:t>
            </w:r>
            <w:proofErr w:type="spellStart"/>
            <w:r>
              <w:t>обласної</w:t>
            </w:r>
            <w:proofErr w:type="spellEnd"/>
            <w:r>
              <w:t xml:space="preserve"> </w:t>
            </w:r>
            <w:proofErr w:type="gramStart"/>
            <w:r>
              <w:t>ради</w:t>
            </w:r>
            <w:proofErr w:type="gramEnd"/>
          </w:p>
        </w:tc>
        <w:tc>
          <w:tcPr>
            <w:tcW w:w="1756" w:type="dxa"/>
          </w:tcPr>
          <w:p w:rsidR="00CD1C66" w:rsidRPr="00210B47" w:rsidRDefault="00CD1C66" w:rsidP="00CD1C66">
            <w:pPr>
              <w:jc w:val="center"/>
            </w:pPr>
            <w:r>
              <w:t xml:space="preserve">У </w:t>
            </w:r>
            <w:proofErr w:type="spellStart"/>
            <w:r>
              <w:t>звітному</w:t>
            </w:r>
            <w:proofErr w:type="spellEnd"/>
            <w:r>
              <w:t xml:space="preserve"> </w:t>
            </w:r>
            <w:proofErr w:type="spellStart"/>
            <w:r>
              <w:t>періоді</w:t>
            </w:r>
            <w:proofErr w:type="spellEnd"/>
          </w:p>
        </w:tc>
        <w:tc>
          <w:tcPr>
            <w:tcW w:w="3337" w:type="dxa"/>
          </w:tcPr>
          <w:p w:rsidR="00CD1C66" w:rsidRPr="00210B47" w:rsidRDefault="00CD1C66" w:rsidP="00CD1C66">
            <w:pPr>
              <w:jc w:val="both"/>
            </w:pPr>
            <w:proofErr w:type="spellStart"/>
            <w:r>
              <w:rPr>
                <w:color w:val="000000" w:themeColor="text1"/>
              </w:rPr>
              <w:t>Аналіз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офіційної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звітності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внутрішніх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розпорядчих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документів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Результати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анкетування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учасників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освітнього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процесу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CD1C66" w:rsidRPr="005D737F" w:rsidTr="00C86B93">
        <w:tc>
          <w:tcPr>
            <w:tcW w:w="993" w:type="dxa"/>
          </w:tcPr>
          <w:p w:rsidR="00CD1C66" w:rsidRPr="00A0548D" w:rsidRDefault="00CD1C66" w:rsidP="00CD1C66">
            <w:pPr>
              <w:pStyle w:val="aa"/>
              <w:ind w:left="0" w:right="-191"/>
              <w:jc w:val="center"/>
            </w:pPr>
            <w:r>
              <w:rPr>
                <w:lang w:val="uk-UA"/>
              </w:rPr>
              <w:t>3</w:t>
            </w:r>
          </w:p>
        </w:tc>
        <w:tc>
          <w:tcPr>
            <w:tcW w:w="3553" w:type="dxa"/>
          </w:tcPr>
          <w:p w:rsidR="00CD1C66" w:rsidRPr="00A0548D" w:rsidRDefault="00CD1C66" w:rsidP="00CD1C66">
            <w:pPr>
              <w:ind w:right="48"/>
              <w:rPr>
                <w:lang w:val="uk-UA"/>
              </w:rPr>
            </w:pPr>
            <w:r>
              <w:t xml:space="preserve">Запуск та </w:t>
            </w:r>
            <w:proofErr w:type="spellStart"/>
            <w:r>
              <w:t>впровадження</w:t>
            </w:r>
            <w:proofErr w:type="spellEnd"/>
            <w:r>
              <w:t xml:space="preserve"> </w:t>
            </w:r>
            <w:proofErr w:type="spellStart"/>
            <w:r>
              <w:t>електронної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навчанням</w:t>
            </w:r>
            <w:proofErr w:type="spellEnd"/>
            <w:r>
              <w:t xml:space="preserve"> (</w:t>
            </w:r>
            <w:proofErr w:type="spellStart"/>
            <w:r>
              <w:t>Learning</w:t>
            </w:r>
            <w:proofErr w:type="spellEnd"/>
            <w:r w:rsidRPr="00A0548D">
              <w:t xml:space="preserve"> </w:t>
            </w:r>
            <w:proofErr w:type="spellStart"/>
            <w:r>
              <w:t>Management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System</w:t>
            </w:r>
            <w:proofErr w:type="spellEnd"/>
            <w:r>
              <w:rPr>
                <w:lang w:val="uk-UA"/>
              </w:rPr>
              <w:t xml:space="preserve">): </w:t>
            </w:r>
            <w:proofErr w:type="spellStart"/>
            <w:r>
              <w:t>LCloud</w:t>
            </w:r>
            <w:proofErr w:type="spellEnd"/>
            <w:r w:rsidRPr="00A0548D">
              <w:t xml:space="preserve"> </w:t>
            </w:r>
            <w:r>
              <w:rPr>
                <w:lang w:val="uk-UA"/>
              </w:rPr>
              <w:t>(хмара коледжу)</w:t>
            </w:r>
          </w:p>
        </w:tc>
        <w:tc>
          <w:tcPr>
            <w:tcW w:w="1756" w:type="dxa"/>
          </w:tcPr>
          <w:p w:rsidR="00CD1C66" w:rsidRPr="00210B47" w:rsidRDefault="00CD1C66" w:rsidP="00CD1C66">
            <w:pPr>
              <w:jc w:val="center"/>
            </w:pPr>
            <w:r>
              <w:t xml:space="preserve">2026 </w:t>
            </w:r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</w:p>
        </w:tc>
        <w:tc>
          <w:tcPr>
            <w:tcW w:w="3337" w:type="dxa"/>
          </w:tcPr>
          <w:p w:rsidR="00CD1C66" w:rsidRPr="00210B47" w:rsidRDefault="00CD1C66" w:rsidP="00CD1C66">
            <w:proofErr w:type="spellStart"/>
            <w:r w:rsidRPr="00F86788">
              <w:rPr>
                <w:color w:val="000000" w:themeColor="text1"/>
              </w:rPr>
              <w:t>Ознайомлення</w:t>
            </w:r>
            <w:proofErr w:type="spellEnd"/>
            <w:r w:rsidRPr="00F86788">
              <w:rPr>
                <w:color w:val="000000" w:themeColor="text1"/>
              </w:rPr>
              <w:t xml:space="preserve"> з </w:t>
            </w:r>
            <w:proofErr w:type="spellStart"/>
            <w:r w:rsidRPr="00F86788">
              <w:rPr>
                <w:color w:val="000000" w:themeColor="text1"/>
              </w:rPr>
              <w:t>офіційним</w:t>
            </w:r>
            <w:proofErr w:type="spellEnd"/>
            <w:r w:rsidRPr="00F86788">
              <w:rPr>
                <w:color w:val="000000" w:themeColor="text1"/>
              </w:rPr>
              <w:t xml:space="preserve"> веб-сайтом </w:t>
            </w:r>
            <w:proofErr w:type="spellStart"/>
            <w:r w:rsidRPr="00F86788">
              <w:rPr>
                <w:color w:val="000000" w:themeColor="text1"/>
              </w:rPr>
              <w:t>коледжу</w:t>
            </w:r>
            <w:proofErr w:type="spellEnd"/>
            <w:r w:rsidRPr="00F86788">
              <w:rPr>
                <w:color w:val="000000" w:themeColor="text1"/>
              </w:rPr>
              <w:t xml:space="preserve"> </w:t>
            </w:r>
            <w:hyperlink r:id="rId9" w:history="1">
              <w:r w:rsidRPr="00F86788">
                <w:rPr>
                  <w:rStyle w:val="a3"/>
                  <w:color w:val="000000" w:themeColor="text1"/>
                </w:rPr>
                <w:t>http://korpk.org.ua/administraciya/</w:t>
              </w:r>
            </w:hyperlink>
          </w:p>
        </w:tc>
      </w:tr>
      <w:tr w:rsidR="00CD1C66" w:rsidRPr="005D737F" w:rsidTr="00C86B93">
        <w:tc>
          <w:tcPr>
            <w:tcW w:w="993" w:type="dxa"/>
          </w:tcPr>
          <w:p w:rsidR="00CD1C66" w:rsidRPr="00A0548D" w:rsidRDefault="00CD1C66" w:rsidP="00CD1C66">
            <w:pPr>
              <w:pStyle w:val="aa"/>
              <w:ind w:left="0" w:right="-191"/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3553" w:type="dxa"/>
          </w:tcPr>
          <w:p w:rsidR="00CD1C66" w:rsidRPr="00210B47" w:rsidRDefault="00CD1C66" w:rsidP="00CD1C66">
            <w:pPr>
              <w:ind w:right="48"/>
            </w:pPr>
            <w:proofErr w:type="spellStart"/>
            <w:r>
              <w:t>Запровадження</w:t>
            </w:r>
            <w:proofErr w:type="spellEnd"/>
            <w:r>
              <w:t xml:space="preserve"> </w:t>
            </w:r>
            <w:proofErr w:type="spellStart"/>
            <w:r>
              <w:t>дуальної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здобуття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</w:t>
            </w:r>
            <w:proofErr w:type="spellStart"/>
            <w:r>
              <w:t>коледжі</w:t>
            </w:r>
            <w:proofErr w:type="spellEnd"/>
          </w:p>
        </w:tc>
        <w:tc>
          <w:tcPr>
            <w:tcW w:w="1756" w:type="dxa"/>
          </w:tcPr>
          <w:p w:rsidR="00CD1C66" w:rsidRPr="00210B47" w:rsidRDefault="00C86B93" w:rsidP="00CD1C66">
            <w:pPr>
              <w:jc w:val="center"/>
            </w:pPr>
            <w:r>
              <w:rPr>
                <w:lang w:val="uk-UA"/>
              </w:rPr>
              <w:t>З</w:t>
            </w:r>
            <w:r w:rsidR="00CD1C66">
              <w:t xml:space="preserve"> 2026-2027 </w:t>
            </w:r>
            <w:proofErr w:type="spellStart"/>
            <w:r w:rsidR="00CD1C66">
              <w:t>навчального</w:t>
            </w:r>
            <w:proofErr w:type="spellEnd"/>
            <w:r w:rsidR="00CD1C66">
              <w:t xml:space="preserve"> року</w:t>
            </w:r>
          </w:p>
        </w:tc>
        <w:tc>
          <w:tcPr>
            <w:tcW w:w="3337" w:type="dxa"/>
          </w:tcPr>
          <w:p w:rsidR="00CD1C66" w:rsidRPr="00210B47" w:rsidRDefault="00CD1C66" w:rsidP="00CD1C66">
            <w:proofErr w:type="spellStart"/>
            <w:r w:rsidRPr="00F86788">
              <w:rPr>
                <w:color w:val="000000" w:themeColor="text1"/>
              </w:rPr>
              <w:t>Ознайомлення</w:t>
            </w:r>
            <w:proofErr w:type="spellEnd"/>
            <w:r w:rsidRPr="00F86788">
              <w:rPr>
                <w:color w:val="000000" w:themeColor="text1"/>
              </w:rPr>
              <w:t xml:space="preserve"> з </w:t>
            </w:r>
            <w:proofErr w:type="spellStart"/>
            <w:r w:rsidRPr="00F86788">
              <w:rPr>
                <w:color w:val="000000" w:themeColor="text1"/>
              </w:rPr>
              <w:t>офіційним</w:t>
            </w:r>
            <w:proofErr w:type="spellEnd"/>
            <w:r w:rsidRPr="00F86788">
              <w:rPr>
                <w:color w:val="000000" w:themeColor="text1"/>
              </w:rPr>
              <w:t xml:space="preserve"> веб-сайтом </w:t>
            </w:r>
            <w:proofErr w:type="spellStart"/>
            <w:r w:rsidRPr="00F86788">
              <w:rPr>
                <w:color w:val="000000" w:themeColor="text1"/>
              </w:rPr>
              <w:t>коледжу</w:t>
            </w:r>
            <w:proofErr w:type="spellEnd"/>
            <w:r w:rsidRPr="00F86788">
              <w:rPr>
                <w:color w:val="000000" w:themeColor="text1"/>
              </w:rPr>
              <w:t xml:space="preserve"> </w:t>
            </w:r>
            <w:hyperlink r:id="rId10" w:history="1">
              <w:r w:rsidRPr="00F86788">
                <w:rPr>
                  <w:rStyle w:val="a3"/>
                  <w:color w:val="000000" w:themeColor="text1"/>
                </w:rPr>
                <w:t>http://korpk.org.ua/administraciya/</w:t>
              </w:r>
            </w:hyperlink>
            <w:r w:rsidRPr="00F8678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Аналіз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офіційної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звітності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внутрішніх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розпорядчих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документі</w:t>
            </w:r>
            <w:proofErr w:type="gramStart"/>
            <w:r>
              <w:rPr>
                <w:color w:val="000000" w:themeColor="text1"/>
              </w:rPr>
              <w:t>в</w:t>
            </w:r>
            <w:proofErr w:type="spellEnd"/>
            <w:proofErr w:type="gramEnd"/>
            <w:r>
              <w:rPr>
                <w:color w:val="000000" w:themeColor="text1"/>
              </w:rPr>
              <w:t>.</w:t>
            </w:r>
          </w:p>
        </w:tc>
      </w:tr>
      <w:tr w:rsidR="00CD1C66" w:rsidRPr="00921FFE" w:rsidTr="00C86B93">
        <w:tc>
          <w:tcPr>
            <w:tcW w:w="993" w:type="dxa"/>
          </w:tcPr>
          <w:p w:rsidR="00CD1C66" w:rsidRPr="00A0548D" w:rsidRDefault="00CD1C66" w:rsidP="00CD1C66">
            <w:pPr>
              <w:pStyle w:val="aa"/>
              <w:ind w:left="0" w:right="-191"/>
              <w:jc w:val="center"/>
            </w:pPr>
            <w:r>
              <w:rPr>
                <w:lang w:val="uk-UA"/>
              </w:rPr>
              <w:t>5</w:t>
            </w:r>
          </w:p>
        </w:tc>
        <w:tc>
          <w:tcPr>
            <w:tcW w:w="3553" w:type="dxa"/>
          </w:tcPr>
          <w:p w:rsidR="00CD1C66" w:rsidRPr="00210B47" w:rsidRDefault="00CD1C66" w:rsidP="00CD1C66">
            <w:pPr>
              <w:ind w:right="48"/>
            </w:pPr>
            <w:proofErr w:type="spellStart"/>
            <w:r>
              <w:t>Акредитація</w:t>
            </w:r>
            <w:proofErr w:type="spellEnd"/>
            <w:r>
              <w:t xml:space="preserve"> </w:t>
            </w:r>
            <w:proofErr w:type="spellStart"/>
            <w:r>
              <w:t>освітньо-професійних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за </w:t>
            </w:r>
            <w:proofErr w:type="spellStart"/>
            <w:r>
              <w:t>якими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освітня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у </w:t>
            </w:r>
            <w:proofErr w:type="spellStart"/>
            <w:r>
              <w:t>Коростишівському</w:t>
            </w:r>
            <w:proofErr w:type="spellEnd"/>
            <w:r>
              <w:t xml:space="preserve"> </w:t>
            </w:r>
            <w:proofErr w:type="spellStart"/>
            <w:r>
              <w:t>педагогічному</w:t>
            </w:r>
            <w:proofErr w:type="spellEnd"/>
            <w:r>
              <w:t xml:space="preserve"> </w:t>
            </w:r>
            <w:proofErr w:type="spellStart"/>
            <w:r>
              <w:t>фаховому</w:t>
            </w:r>
            <w:proofErr w:type="spellEnd"/>
            <w:r>
              <w:t xml:space="preserve"> </w:t>
            </w:r>
            <w:proofErr w:type="spellStart"/>
            <w:r>
              <w:t>коледжі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І.Я. Франка </w:t>
            </w:r>
            <w:proofErr w:type="spellStart"/>
            <w:r>
              <w:t>Житомирської</w:t>
            </w:r>
            <w:proofErr w:type="spellEnd"/>
            <w:r>
              <w:t xml:space="preserve"> </w:t>
            </w:r>
            <w:proofErr w:type="spellStart"/>
            <w:r>
              <w:t>обласної</w:t>
            </w:r>
            <w:proofErr w:type="spellEnd"/>
            <w:r>
              <w:t xml:space="preserve"> </w:t>
            </w:r>
            <w:proofErr w:type="gramStart"/>
            <w:r>
              <w:t>ради</w:t>
            </w:r>
            <w:proofErr w:type="gramEnd"/>
          </w:p>
        </w:tc>
        <w:tc>
          <w:tcPr>
            <w:tcW w:w="1756" w:type="dxa"/>
          </w:tcPr>
          <w:p w:rsidR="00CD1C66" w:rsidRPr="00210B47" w:rsidRDefault="00CD1C66" w:rsidP="00CD1C66">
            <w:pPr>
              <w:jc w:val="center"/>
            </w:pPr>
            <w:r>
              <w:t xml:space="preserve">У </w:t>
            </w:r>
            <w:proofErr w:type="spellStart"/>
            <w:r>
              <w:t>звітному</w:t>
            </w:r>
            <w:proofErr w:type="spellEnd"/>
            <w:r>
              <w:t xml:space="preserve"> </w:t>
            </w:r>
            <w:proofErr w:type="spellStart"/>
            <w:r>
              <w:t>періоді</w:t>
            </w:r>
            <w:proofErr w:type="spellEnd"/>
          </w:p>
        </w:tc>
        <w:tc>
          <w:tcPr>
            <w:tcW w:w="3337" w:type="dxa"/>
          </w:tcPr>
          <w:p w:rsidR="00CD1C66" w:rsidRPr="00210B47" w:rsidRDefault="00CD1C66" w:rsidP="00CD1C66"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наявності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сертифікатів</w:t>
            </w:r>
            <w:proofErr w:type="spellEnd"/>
            <w:r>
              <w:t xml:space="preserve">. </w:t>
            </w:r>
            <w:proofErr w:type="spellStart"/>
            <w:r w:rsidRPr="00F86788">
              <w:rPr>
                <w:color w:val="000000" w:themeColor="text1"/>
              </w:rPr>
              <w:t>Ознайомлення</w:t>
            </w:r>
            <w:proofErr w:type="spellEnd"/>
            <w:r w:rsidRPr="00F86788">
              <w:rPr>
                <w:color w:val="000000" w:themeColor="text1"/>
              </w:rPr>
              <w:t xml:space="preserve"> з </w:t>
            </w:r>
            <w:proofErr w:type="spellStart"/>
            <w:r w:rsidRPr="00F86788">
              <w:rPr>
                <w:color w:val="000000" w:themeColor="text1"/>
              </w:rPr>
              <w:t>офіційним</w:t>
            </w:r>
            <w:proofErr w:type="spellEnd"/>
            <w:r w:rsidRPr="00F86788">
              <w:rPr>
                <w:color w:val="000000" w:themeColor="text1"/>
              </w:rPr>
              <w:t xml:space="preserve"> веб-сайтом </w:t>
            </w:r>
            <w:proofErr w:type="spellStart"/>
            <w:r w:rsidRPr="00F86788">
              <w:rPr>
                <w:color w:val="000000" w:themeColor="text1"/>
              </w:rPr>
              <w:t>коледжу</w:t>
            </w:r>
            <w:proofErr w:type="spellEnd"/>
            <w:r w:rsidRPr="00F86788">
              <w:rPr>
                <w:color w:val="000000" w:themeColor="text1"/>
              </w:rPr>
              <w:t xml:space="preserve"> </w:t>
            </w:r>
            <w:hyperlink r:id="rId11" w:history="1">
              <w:r w:rsidRPr="00F86788">
                <w:rPr>
                  <w:rStyle w:val="a3"/>
                  <w:color w:val="000000" w:themeColor="text1"/>
                </w:rPr>
                <w:t>http://korpk.org.ua/administraciya/</w:t>
              </w:r>
            </w:hyperlink>
            <w:r w:rsidRPr="00F8678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Аналіз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офіційної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звітності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внутрішніх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розпорядчих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документі</w:t>
            </w:r>
            <w:proofErr w:type="gramStart"/>
            <w:r>
              <w:rPr>
                <w:color w:val="000000" w:themeColor="text1"/>
              </w:rPr>
              <w:t>в</w:t>
            </w:r>
            <w:proofErr w:type="spellEnd"/>
            <w:proofErr w:type="gramEnd"/>
            <w:r>
              <w:rPr>
                <w:color w:val="000000" w:themeColor="text1"/>
              </w:rPr>
              <w:t>.</w:t>
            </w:r>
          </w:p>
        </w:tc>
      </w:tr>
      <w:tr w:rsidR="00CD1C66" w:rsidRPr="00921FFE" w:rsidTr="00C86B93">
        <w:tc>
          <w:tcPr>
            <w:tcW w:w="993" w:type="dxa"/>
          </w:tcPr>
          <w:p w:rsidR="00CD1C66" w:rsidRPr="00A0548D" w:rsidRDefault="00CD1C66" w:rsidP="00CD1C66">
            <w:pPr>
              <w:pStyle w:val="aa"/>
              <w:ind w:left="0" w:right="-191"/>
              <w:jc w:val="center"/>
            </w:pPr>
            <w:r>
              <w:rPr>
                <w:lang w:val="uk-UA"/>
              </w:rPr>
              <w:t>6</w:t>
            </w:r>
          </w:p>
        </w:tc>
        <w:tc>
          <w:tcPr>
            <w:tcW w:w="3553" w:type="dxa"/>
          </w:tcPr>
          <w:p w:rsidR="00CD1C66" w:rsidRPr="005D33FD" w:rsidRDefault="00CD1C66" w:rsidP="00CD1C66">
            <w:pPr>
              <w:ind w:right="48"/>
              <w:rPr>
                <w:lang w:val="uk-UA"/>
              </w:rPr>
            </w:pPr>
            <w:proofErr w:type="spellStart"/>
            <w:r>
              <w:t>Модернізація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ідготовки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шляхом </w:t>
            </w:r>
            <w:proofErr w:type="spellStart"/>
            <w:r>
              <w:t>запровадження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r>
              <w:rPr>
                <w:lang w:val="uk-UA"/>
              </w:rPr>
              <w:t>компонентів</w:t>
            </w:r>
            <w:r>
              <w:t xml:space="preserve"> «STEM</w:t>
            </w:r>
            <w:r>
              <w:rPr>
                <w:lang w:val="uk-UA"/>
              </w:rPr>
              <w:t>-технології», «Робототехніка», «</w:t>
            </w:r>
            <w:proofErr w:type="spellStart"/>
            <w:r>
              <w:t>Experience</w:t>
            </w:r>
            <w:proofErr w:type="spellEnd"/>
            <w:r w:rsidRPr="005D33FD">
              <w:t xml:space="preserve"> </w:t>
            </w:r>
            <w:r>
              <w:t>AI</w:t>
            </w:r>
            <w:r>
              <w:rPr>
                <w:lang w:val="uk-UA"/>
              </w:rPr>
              <w:t>» або подібних до них.</w:t>
            </w:r>
          </w:p>
        </w:tc>
        <w:tc>
          <w:tcPr>
            <w:tcW w:w="1756" w:type="dxa"/>
          </w:tcPr>
          <w:p w:rsidR="00CD1C66" w:rsidRPr="00210B47" w:rsidRDefault="00CD1C66" w:rsidP="00CD1C66">
            <w:pPr>
              <w:jc w:val="center"/>
            </w:pPr>
            <w:r>
              <w:t xml:space="preserve">У </w:t>
            </w:r>
            <w:proofErr w:type="spellStart"/>
            <w:r>
              <w:t>звітному</w:t>
            </w:r>
            <w:proofErr w:type="spellEnd"/>
            <w:r>
              <w:t xml:space="preserve"> </w:t>
            </w:r>
            <w:proofErr w:type="spellStart"/>
            <w:r>
              <w:t>періоді</w:t>
            </w:r>
            <w:proofErr w:type="spellEnd"/>
          </w:p>
        </w:tc>
        <w:tc>
          <w:tcPr>
            <w:tcW w:w="3337" w:type="dxa"/>
          </w:tcPr>
          <w:p w:rsidR="00CD1C66" w:rsidRPr="00210B47" w:rsidRDefault="00CD1C66" w:rsidP="00CD1C66">
            <w:proofErr w:type="spellStart"/>
            <w:r>
              <w:rPr>
                <w:color w:val="000000" w:themeColor="text1"/>
              </w:rPr>
              <w:t>Аналіз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офіційної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звітності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внутрішніх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розпорядчих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документі</w:t>
            </w:r>
            <w:proofErr w:type="gramStart"/>
            <w:r>
              <w:rPr>
                <w:color w:val="000000" w:themeColor="text1"/>
              </w:rPr>
              <w:t>в</w:t>
            </w:r>
            <w:proofErr w:type="spellEnd"/>
            <w:proofErr w:type="gramEnd"/>
            <w:r>
              <w:rPr>
                <w:color w:val="000000" w:themeColor="text1"/>
              </w:rPr>
              <w:t>.</w:t>
            </w:r>
          </w:p>
        </w:tc>
      </w:tr>
      <w:tr w:rsidR="00CD1C66" w:rsidRPr="00921FFE" w:rsidTr="00C86B93">
        <w:tc>
          <w:tcPr>
            <w:tcW w:w="993" w:type="dxa"/>
          </w:tcPr>
          <w:p w:rsidR="00CD1C66" w:rsidRPr="00A0548D" w:rsidRDefault="00C86B93" w:rsidP="00C86B93">
            <w:pPr>
              <w:pStyle w:val="aa"/>
              <w:ind w:left="0" w:right="-191"/>
              <w:jc w:val="center"/>
            </w:pPr>
            <w:r>
              <w:rPr>
                <w:lang w:val="uk-UA"/>
              </w:rPr>
              <w:t>7</w:t>
            </w:r>
          </w:p>
        </w:tc>
        <w:tc>
          <w:tcPr>
            <w:tcW w:w="3553" w:type="dxa"/>
          </w:tcPr>
          <w:p w:rsidR="00CD1C66" w:rsidRDefault="00CD1C66" w:rsidP="00CD1C66">
            <w:pPr>
              <w:ind w:right="48"/>
              <w:rPr>
                <w:lang w:val="uk-UA"/>
              </w:rPr>
            </w:pPr>
            <w:proofErr w:type="spellStart"/>
            <w:r>
              <w:t>Оптимізація</w:t>
            </w:r>
            <w:proofErr w:type="spellEnd"/>
            <w:r>
              <w:t xml:space="preserve"> </w:t>
            </w:r>
            <w:proofErr w:type="gramStart"/>
            <w:r>
              <w:t>кадрового</w:t>
            </w:r>
            <w:proofErr w:type="gramEnd"/>
            <w:r>
              <w:t xml:space="preserve"> складу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, </w:t>
            </w: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до </w:t>
            </w:r>
            <w:proofErr w:type="spellStart"/>
            <w:r>
              <w:t>освітньо-тренерської</w:t>
            </w:r>
            <w:proofErr w:type="spellEnd"/>
            <w:r>
              <w:t xml:space="preserve"> та </w:t>
            </w:r>
            <w:proofErr w:type="spellStart"/>
            <w:r>
              <w:t>експертної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у </w:t>
            </w:r>
            <w:proofErr w:type="spellStart"/>
            <w:r>
              <w:t>галузях</w:t>
            </w:r>
            <w:proofErr w:type="spellEnd"/>
            <w:r>
              <w:t xml:space="preserve"> </w:t>
            </w:r>
            <w:proofErr w:type="spellStart"/>
            <w:r>
              <w:t>початкової</w:t>
            </w:r>
            <w:proofErr w:type="spellEnd"/>
            <w:r>
              <w:t xml:space="preserve">,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>.</w:t>
            </w:r>
          </w:p>
          <w:p w:rsidR="00C86B93" w:rsidRPr="00C86B93" w:rsidRDefault="00C86B93" w:rsidP="00CD1C66">
            <w:pPr>
              <w:ind w:right="48"/>
              <w:rPr>
                <w:lang w:val="uk-UA"/>
              </w:rPr>
            </w:pPr>
          </w:p>
        </w:tc>
        <w:tc>
          <w:tcPr>
            <w:tcW w:w="1756" w:type="dxa"/>
          </w:tcPr>
          <w:p w:rsidR="00CD1C66" w:rsidRDefault="00CD1C66" w:rsidP="00CD1C66">
            <w:pPr>
              <w:jc w:val="center"/>
            </w:pPr>
            <w:r>
              <w:t xml:space="preserve">У </w:t>
            </w:r>
            <w:proofErr w:type="spellStart"/>
            <w:r>
              <w:t>звітному</w:t>
            </w:r>
            <w:proofErr w:type="spellEnd"/>
            <w:r>
              <w:t xml:space="preserve"> </w:t>
            </w:r>
            <w:proofErr w:type="spellStart"/>
            <w:r>
              <w:t>періоді</w:t>
            </w:r>
            <w:proofErr w:type="spellEnd"/>
          </w:p>
        </w:tc>
        <w:tc>
          <w:tcPr>
            <w:tcW w:w="3337" w:type="dxa"/>
          </w:tcPr>
          <w:p w:rsidR="00CD1C66" w:rsidRDefault="00CD1C66" w:rsidP="00CD1C6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Аналіз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офіційної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звітності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внутрішніх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розпорядчих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документі</w:t>
            </w:r>
            <w:proofErr w:type="gramStart"/>
            <w:r>
              <w:rPr>
                <w:color w:val="000000" w:themeColor="text1"/>
              </w:rPr>
              <w:t>в</w:t>
            </w:r>
            <w:proofErr w:type="spellEnd"/>
            <w:proofErr w:type="gramEnd"/>
            <w:r>
              <w:rPr>
                <w:color w:val="000000" w:themeColor="text1"/>
              </w:rPr>
              <w:t>.</w:t>
            </w:r>
          </w:p>
        </w:tc>
      </w:tr>
      <w:tr w:rsidR="00CD1C66" w:rsidRPr="00921FFE" w:rsidTr="00C86B93">
        <w:tc>
          <w:tcPr>
            <w:tcW w:w="993" w:type="dxa"/>
          </w:tcPr>
          <w:p w:rsidR="00CD1C66" w:rsidRPr="00A0548D" w:rsidRDefault="00C86B93" w:rsidP="00C86B93">
            <w:pPr>
              <w:pStyle w:val="aa"/>
              <w:ind w:left="0" w:right="-191"/>
              <w:jc w:val="center"/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3553" w:type="dxa"/>
          </w:tcPr>
          <w:p w:rsidR="00CD1C66" w:rsidRDefault="00CD1C66" w:rsidP="00CD1C66">
            <w:pPr>
              <w:ind w:right="48"/>
            </w:pPr>
            <w:proofErr w:type="spellStart"/>
            <w:r>
              <w:t>Оснащення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аудиторій</w:t>
            </w:r>
            <w:proofErr w:type="spellEnd"/>
            <w:r>
              <w:t xml:space="preserve"> та </w:t>
            </w:r>
            <w:proofErr w:type="spellStart"/>
            <w:r>
              <w:t>майстерень</w:t>
            </w:r>
            <w:proofErr w:type="spellEnd"/>
            <w:r>
              <w:t xml:space="preserve"> </w:t>
            </w:r>
            <w:proofErr w:type="spellStart"/>
            <w:r>
              <w:t>інтерактивним</w:t>
            </w:r>
            <w:proofErr w:type="spellEnd"/>
            <w:r>
              <w:t xml:space="preserve"> та </w:t>
            </w:r>
            <w:proofErr w:type="spellStart"/>
            <w:r>
              <w:t>мультимедійним</w:t>
            </w:r>
            <w:proofErr w:type="spellEnd"/>
            <w:r>
              <w:t xml:space="preserve"> </w:t>
            </w:r>
            <w:proofErr w:type="spellStart"/>
            <w:r>
              <w:t>обладнанням</w:t>
            </w:r>
            <w:proofErr w:type="spellEnd"/>
            <w:r>
              <w:t xml:space="preserve">, </w:t>
            </w:r>
            <w:proofErr w:type="spellStart"/>
            <w:r>
              <w:t>сучасними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інструментами</w:t>
            </w:r>
            <w:proofErr w:type="spellEnd"/>
            <w:r>
              <w:t xml:space="preserve"> та </w:t>
            </w:r>
            <w:proofErr w:type="spellStart"/>
            <w:r>
              <w:t>інвентарем</w:t>
            </w:r>
            <w:proofErr w:type="spellEnd"/>
            <w:r>
              <w:t>.</w:t>
            </w:r>
          </w:p>
        </w:tc>
        <w:tc>
          <w:tcPr>
            <w:tcW w:w="1756" w:type="dxa"/>
          </w:tcPr>
          <w:p w:rsidR="00CD1C66" w:rsidRDefault="00CD1C66" w:rsidP="00CD1C66">
            <w:pPr>
              <w:jc w:val="center"/>
            </w:pPr>
            <w:r>
              <w:t xml:space="preserve">У </w:t>
            </w:r>
            <w:proofErr w:type="spellStart"/>
            <w:r>
              <w:t>звітному</w:t>
            </w:r>
            <w:proofErr w:type="spellEnd"/>
            <w:r>
              <w:t xml:space="preserve"> </w:t>
            </w:r>
            <w:proofErr w:type="spellStart"/>
            <w:r>
              <w:t>періоді</w:t>
            </w:r>
            <w:proofErr w:type="spellEnd"/>
          </w:p>
        </w:tc>
        <w:tc>
          <w:tcPr>
            <w:tcW w:w="3337" w:type="dxa"/>
          </w:tcPr>
          <w:p w:rsidR="00CD1C66" w:rsidRDefault="00CD1C66" w:rsidP="00CD1C6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Аналіз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офіційної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звітності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внутрішніх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розпорядчих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документі</w:t>
            </w:r>
            <w:proofErr w:type="gramStart"/>
            <w:r>
              <w:rPr>
                <w:color w:val="000000" w:themeColor="text1"/>
              </w:rPr>
              <w:t>в</w:t>
            </w:r>
            <w:proofErr w:type="spellEnd"/>
            <w:proofErr w:type="gramEnd"/>
            <w:r>
              <w:rPr>
                <w:color w:val="000000" w:themeColor="text1"/>
              </w:rPr>
              <w:t>.</w:t>
            </w:r>
          </w:p>
        </w:tc>
      </w:tr>
      <w:tr w:rsidR="00CD1C66" w:rsidRPr="00921FFE" w:rsidTr="00C86B93">
        <w:tc>
          <w:tcPr>
            <w:tcW w:w="993" w:type="dxa"/>
          </w:tcPr>
          <w:p w:rsidR="00CD1C66" w:rsidRPr="00A0548D" w:rsidRDefault="00C86B93" w:rsidP="00C86B93">
            <w:pPr>
              <w:pStyle w:val="aa"/>
              <w:ind w:left="0" w:right="-191"/>
              <w:jc w:val="center"/>
            </w:pPr>
            <w:r>
              <w:rPr>
                <w:lang w:val="uk-UA"/>
              </w:rPr>
              <w:t>9</w:t>
            </w:r>
          </w:p>
        </w:tc>
        <w:tc>
          <w:tcPr>
            <w:tcW w:w="3553" w:type="dxa"/>
          </w:tcPr>
          <w:p w:rsidR="00CD1C66" w:rsidRDefault="00CD1C66" w:rsidP="00CD1C66">
            <w:pPr>
              <w:ind w:right="48"/>
            </w:pPr>
            <w:proofErr w:type="spellStart"/>
            <w:r>
              <w:t>Модернізація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практичної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ідготовки</w:t>
            </w:r>
            <w:proofErr w:type="spellEnd"/>
            <w:r>
              <w:t xml:space="preserve"> </w:t>
            </w:r>
            <w:proofErr w:type="spellStart"/>
            <w:r>
              <w:t>майбутніх</w:t>
            </w:r>
            <w:proofErr w:type="spellEnd"/>
            <w:r>
              <w:t xml:space="preserve"> </w:t>
            </w:r>
            <w:proofErr w:type="spellStart"/>
            <w:r>
              <w:t>педагогів</w:t>
            </w:r>
            <w:proofErr w:type="spellEnd"/>
            <w:r>
              <w:t xml:space="preserve"> шляхом </w:t>
            </w:r>
            <w:proofErr w:type="spellStart"/>
            <w:r>
              <w:t>запровадження</w:t>
            </w:r>
            <w:proofErr w:type="spellEnd"/>
            <w:r>
              <w:t xml:space="preserve"> «</w:t>
            </w:r>
            <w:proofErr w:type="spellStart"/>
            <w:r>
              <w:t>Літньої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майстерності</w:t>
            </w:r>
            <w:proofErr w:type="spellEnd"/>
            <w:r>
              <w:t>».</w:t>
            </w:r>
          </w:p>
        </w:tc>
        <w:tc>
          <w:tcPr>
            <w:tcW w:w="1756" w:type="dxa"/>
          </w:tcPr>
          <w:p w:rsidR="00CD1C66" w:rsidRDefault="00C86B93" w:rsidP="00CD1C66">
            <w:pPr>
              <w:jc w:val="center"/>
            </w:pPr>
            <w:r>
              <w:rPr>
                <w:lang w:val="uk-UA"/>
              </w:rPr>
              <w:t>З</w:t>
            </w:r>
            <w:r w:rsidR="00CD1C66">
              <w:t xml:space="preserve"> 2026-2027 </w:t>
            </w:r>
            <w:proofErr w:type="spellStart"/>
            <w:r w:rsidR="00CD1C66">
              <w:t>навчального</w:t>
            </w:r>
            <w:proofErr w:type="spellEnd"/>
            <w:r w:rsidR="00CD1C66">
              <w:t xml:space="preserve"> року</w:t>
            </w:r>
          </w:p>
        </w:tc>
        <w:tc>
          <w:tcPr>
            <w:tcW w:w="3337" w:type="dxa"/>
          </w:tcPr>
          <w:p w:rsidR="00CD1C66" w:rsidRDefault="00CD1C66" w:rsidP="00CD1C6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Аналіз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офіційної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звітності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внутрішніх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розпорядчих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документі</w:t>
            </w:r>
            <w:proofErr w:type="gramStart"/>
            <w:r>
              <w:rPr>
                <w:color w:val="000000" w:themeColor="text1"/>
              </w:rPr>
              <w:t>в</w:t>
            </w:r>
            <w:proofErr w:type="spellEnd"/>
            <w:proofErr w:type="gramEnd"/>
            <w:r>
              <w:rPr>
                <w:color w:val="000000" w:themeColor="text1"/>
              </w:rPr>
              <w:t>.</w:t>
            </w:r>
          </w:p>
        </w:tc>
      </w:tr>
    </w:tbl>
    <w:p w:rsidR="00CD1C66" w:rsidRPr="00210B47" w:rsidRDefault="00CD1C66" w:rsidP="00CD1C66">
      <w:pPr>
        <w:ind w:right="-143"/>
      </w:pPr>
    </w:p>
    <w:p w:rsidR="007A3D7F" w:rsidRPr="00CD1C66" w:rsidRDefault="007A3D7F" w:rsidP="00CD1C66">
      <w:pPr>
        <w:pStyle w:val="3"/>
        <w:spacing w:before="0" w:beforeAutospacing="0" w:after="0" w:afterAutospacing="0"/>
        <w:ind w:right="-143"/>
        <w:jc w:val="center"/>
      </w:pPr>
    </w:p>
    <w:p w:rsidR="00EE53EF" w:rsidRPr="00721818" w:rsidRDefault="00EE53EF" w:rsidP="00CD1C66">
      <w:pPr>
        <w:pStyle w:val="3"/>
        <w:spacing w:before="0" w:beforeAutospacing="0" w:after="0" w:afterAutospacing="0"/>
        <w:ind w:right="-143"/>
        <w:jc w:val="center"/>
        <w:rPr>
          <w:rFonts w:eastAsia="MS Mincho"/>
          <w:sz w:val="28"/>
          <w:lang w:val="uk-UA"/>
        </w:rPr>
      </w:pPr>
      <w:r w:rsidRPr="00721818">
        <w:rPr>
          <w:lang w:val="uk-UA"/>
        </w:rPr>
        <w:t xml:space="preserve">III. </w:t>
      </w:r>
      <w:r w:rsidRPr="00721818">
        <w:rPr>
          <w:rFonts w:eastAsia="MS Mincho"/>
          <w:sz w:val="28"/>
          <w:lang w:val="uk-UA"/>
        </w:rPr>
        <w:t>ПРАВА  ТА  ОБОВ’ЯЗКИ  СТОРІН</w:t>
      </w:r>
    </w:p>
    <w:p w:rsidR="00EE53EF" w:rsidRPr="00CA031B" w:rsidRDefault="00EE53EF" w:rsidP="00CD1C66">
      <w:pPr>
        <w:pStyle w:val="3"/>
        <w:spacing w:before="0" w:beforeAutospacing="0" w:after="0" w:afterAutospacing="0"/>
        <w:ind w:right="-143"/>
        <w:jc w:val="center"/>
        <w:rPr>
          <w:sz w:val="28"/>
          <w:szCs w:val="28"/>
          <w:lang w:val="uk-UA"/>
        </w:rPr>
      </w:pPr>
    </w:p>
    <w:p w:rsidR="00EE53EF" w:rsidRPr="00721818" w:rsidRDefault="00EE53EF" w:rsidP="00CD1C66">
      <w:pPr>
        <w:ind w:right="-1"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1. Керівник має право:</w:t>
      </w:r>
    </w:p>
    <w:p w:rsidR="00EE53EF" w:rsidRPr="00721818" w:rsidRDefault="00EE53EF" w:rsidP="00CD1C66">
      <w:pPr>
        <w:ind w:right="-1"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1) діяти від імені Закладу без довіреності, представляти його інтереси у відносинах з підприємствами, установами, організаціями будь-якої форми власності, фізичними особами та у судових органах, органах державної влади та органах місцевого самоврядування;</w:t>
      </w:r>
    </w:p>
    <w:p w:rsidR="00EE53EF" w:rsidRPr="00721818" w:rsidRDefault="00EE53EF" w:rsidP="00CD1C66">
      <w:pPr>
        <w:ind w:right="-1"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2) розпоряджатися майном та коштами Закладу у межах обсягів та у порядку, визначеному законодавством, цим контрактом, установчими документами Закладу;</w:t>
      </w:r>
    </w:p>
    <w:p w:rsidR="00EE53EF" w:rsidRPr="00721818" w:rsidRDefault="00EE53EF" w:rsidP="00CD1C66">
      <w:pPr>
        <w:ind w:right="-1"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3) представляти інтереси Органу управління майном стосовно реєстрації прав на нерухоме майно, яке закріплено за Закладом на праві оперативного управління;</w:t>
      </w:r>
    </w:p>
    <w:p w:rsidR="00EE53EF" w:rsidRPr="00721818" w:rsidRDefault="00EE53EF" w:rsidP="00CD1C66">
      <w:pPr>
        <w:ind w:right="-1"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4) укладати від імені Закладу договори відповідно до законодавства;</w:t>
      </w:r>
    </w:p>
    <w:p w:rsidR="00EE53EF" w:rsidRPr="00721818" w:rsidRDefault="00EE53EF" w:rsidP="00CD1C66">
      <w:pPr>
        <w:ind w:right="-1"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5) відкривати від імені Закладу рахунки в банках та в органах Казначейства у порядку, встановленому законодавством;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6) приймати на роботу та звільняти з роботи працівників Закладу, визначати їх функціональні обов’язки, затверджувати їх посадові інструкції, застосовувати до них заходи заохочення та дисциплінарні стягнення;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7) формувати контингент здобувачів освіти;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8) відраховувати із Закладу та поновлювати на навчання в ньому осіб, які навчаються (навчалися) у Закладі;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9) контролювати якість освіти та організацію освітнього процесу, оцінювати якість роботи працівників Закладу, вимагати належного виконання ними своїх посадових обов’язків відповідно до законодавства та внутрішніх актів Закладу;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10) створювати робочі та дорадчі органи Закладу  у порядку, визначеному установчими документами Закладу;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11) спільно з виборними органами первинних профспілкових організацій Закладу (за наявності) подавати для затвердження вищому колегіальному органу громадського самоврядування Закладу  правила внутрішнього розпорядку та колективний договір і після затвердження підписувати їх;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12) делегувати відповідно до установчих документів Закладу частину своїх повноважень своїм заступникам та керівникам структурних підрозділів;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lastRenderedPageBreak/>
        <w:t>13) видавати у межах своїх повноважень накази та розпорядження, давати доручення, обов’язкові для виконання всіма учасниками освітнього процесу і структурними підрозділами Закладу;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14) вирішувати питання фінансово-господарської діяльності, формувати його структуру, штатну чисельність за погодженням з Органом управління майном</w:t>
      </w:r>
      <w:r w:rsidRPr="00721818">
        <w:rPr>
          <w:i/>
          <w:sz w:val="28"/>
          <w:szCs w:val="28"/>
          <w:lang w:val="uk-UA"/>
        </w:rPr>
        <w:t>,</w:t>
      </w:r>
      <w:r w:rsidRPr="00721818">
        <w:rPr>
          <w:sz w:val="28"/>
          <w:szCs w:val="28"/>
          <w:lang w:val="uk-UA"/>
        </w:rPr>
        <w:t xml:space="preserve"> формувати і затверджувати штатний розпис відповідно до законодавства, 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15) вирішувати інші питання, що згідно із законодавством, установчими документами Закладу  та цим контрактом належать до компетенції Керівника.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2. Керівник зобов’язаний забезпечити: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1) виконання цільових показників діяльності Закладу;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2) організацію діяльності Закладу;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3) розроблення та затвердження стратегії розвитку Закладу, Керівник несе відповідальність за її реалізацію;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4) дотримання законодавства, установчих документів Закладу, виконання рішень вищого органу громадського самоврядування, колегіального органу управління Закладу;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 xml:space="preserve">5) підготовку фахівців з фаховою </w:t>
      </w:r>
      <w:proofErr w:type="spellStart"/>
      <w:r w:rsidRPr="00721818">
        <w:rPr>
          <w:sz w:val="28"/>
          <w:szCs w:val="28"/>
          <w:lang w:val="uk-UA"/>
        </w:rPr>
        <w:t>передвищою</w:t>
      </w:r>
      <w:proofErr w:type="spellEnd"/>
      <w:r w:rsidRPr="00721818">
        <w:rPr>
          <w:sz w:val="28"/>
          <w:szCs w:val="28"/>
          <w:lang w:val="uk-UA"/>
        </w:rPr>
        <w:t xml:space="preserve"> освітою за відповідними освітніми програмами згідно із стандартами фахової передвищої освіти;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6) призначення на посаду та звільнення з посади працівників Закладу та створення умов для їх професійного розвитку;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7) виконання договірних зобов’язань Закладу;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8) дотримання Закладом ліцензійних умов провадження освітньої діяльності;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9) застосування нових наукових, науково-технічних знань під час підготовки здобувачів фахової передвищої освіти;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10) дотримання прав та законних інтересів осіб з особливими освітніми потребами;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11) стабільне фінансово-економічне становище Закладу та ефективне використання майна, закріпленого за Закладом  (переданого йому), дотримання вимог законодавства під час надання в користування іншим особам зазначеного майна;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12) подання Органу управління майном щоквартальної звітності про використання майна, закріпленого за Закладом (переданого йому), зокрема майна, наданого у користування іншим особам;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13) дотримання умов колективного договору, установчих документів Закладу;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14) захист конфіденційної, таємної та службової інформації</w:t>
      </w:r>
      <w:r w:rsidRPr="00721818">
        <w:rPr>
          <w:sz w:val="28"/>
          <w:szCs w:val="28"/>
          <w:lang w:val="uk-UA" w:eastAsia="uk-UA"/>
        </w:rPr>
        <w:t xml:space="preserve"> відповідно до Законів України «Про державну таємницю» та «Про інформацію»; захист інформації відповідно до вимог Закону України «Про захист персональних даних» та інших актів</w:t>
      </w:r>
      <w:r w:rsidRPr="00721818">
        <w:rPr>
          <w:sz w:val="28"/>
          <w:szCs w:val="28"/>
          <w:lang w:val="uk-UA"/>
        </w:rPr>
        <w:t xml:space="preserve"> законодавства;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color w:val="000000"/>
          <w:sz w:val="28"/>
          <w:szCs w:val="28"/>
          <w:lang w:val="uk-UA"/>
        </w:rPr>
        <w:t>15) дотримання Закладом вимог законодавства, забезпечення виконання в установлені строки вимог органів, що забезпечують здійснення фінансового контролю, та їх територіальних підрозділів;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lastRenderedPageBreak/>
        <w:t>16) виконання Закладом вимог органів державного нагляду (контролю) у сфері господарської діяльності, а також вимог Органу управління майном;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17) вжиття заходів до вдосконалення управління Закладом, зміцнення фінансово-господарської, трудової дисципліни;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18) виконання освітніх програм і навчальних планів, дотримання всіма підрозділами Закладу штатно-фінансової дисципліни, організацію та здійснення контролю за освітньою діяльністю;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19) дотримання Закладом вимог законодавства про охорону праці, санітарно-гігієнічних та протипожежних норм і правил, створення належних умов праці відповідно до вимог законодавства;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20) створення умов для здійснення дієвого та відкритого громадського контролю за діяльністю Закладу;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21) вжиття заходів до своєчасної та в повному обсязі виплати заробітної плати</w:t>
      </w:r>
      <w:r w:rsidRPr="00721818">
        <w:rPr>
          <w:rFonts w:eastAsia="Calibri"/>
          <w:sz w:val="28"/>
          <w:szCs w:val="28"/>
          <w:lang w:val="uk-UA"/>
        </w:rPr>
        <w:t xml:space="preserve"> </w:t>
      </w:r>
      <w:r w:rsidRPr="00721818">
        <w:rPr>
          <w:sz w:val="28"/>
          <w:szCs w:val="28"/>
          <w:lang w:val="uk-UA"/>
        </w:rPr>
        <w:t>та недопущення утворення заборгованості з неї; дотримання гарантій оплати праці, встановлених законодавством, створення системи стимулів та мотивації працівників та здобувачів освіти;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22) своєчасність проведення розрахунків з юридичними та фізичними особами;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23) цільове та ефективне використання коштів державного та / або місцевого бюджету; своєчасне та в повному обсязі виконання Закладом зобов’язань перед державним та/або місцевим бюджетом, органами Пенсійного фонду України, державними соціальними фондами;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24) виконання кошторису Закладу , контроль стану розрахунків за спожиті послуги з енергопостачання та комунальні послуги;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25) вжиття у межах своїх повноважень заходів до запобігання проявам корупційних правопорушень та правопорушень, пов’язаних з корупцією, у Закладі; затвердження антикорупційної програми Закладу  відповідно до закону та дотримання вимог антикорупційного законодавства;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 xml:space="preserve">26) достовірність, точність та повноту інформації, внесеної Закладом  до </w:t>
      </w:r>
      <w:r w:rsidRPr="00721818">
        <w:rPr>
          <w:sz w:val="28"/>
          <w:szCs w:val="28"/>
          <w:shd w:val="clear" w:color="auto" w:fill="FFFFFF"/>
          <w:lang w:val="uk-UA"/>
        </w:rPr>
        <w:t>Єдиної державної електронної бази з питань освіти</w:t>
      </w:r>
      <w:r w:rsidRPr="00721818">
        <w:rPr>
          <w:sz w:val="28"/>
          <w:szCs w:val="28"/>
          <w:lang w:val="uk-UA"/>
        </w:rPr>
        <w:t>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27) своєчасне та в повному обсязі виконання нормативно-правових актів Органу управління майном, виданих відповідно до законодавства;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 xml:space="preserve">28) подання на затвердження </w:t>
      </w:r>
      <w:r w:rsidR="00FD0BB4">
        <w:rPr>
          <w:sz w:val="28"/>
          <w:szCs w:val="28"/>
          <w:lang w:val="uk-UA"/>
        </w:rPr>
        <w:t xml:space="preserve">Департаменту освіти і науки </w:t>
      </w:r>
      <w:r w:rsidR="00C25016" w:rsidRPr="00721818">
        <w:rPr>
          <w:sz w:val="28"/>
          <w:szCs w:val="28"/>
          <w:lang w:val="uk-UA"/>
        </w:rPr>
        <w:t xml:space="preserve">Житомирської </w:t>
      </w:r>
      <w:r w:rsidRPr="00721818">
        <w:rPr>
          <w:sz w:val="28"/>
          <w:szCs w:val="28"/>
          <w:lang w:val="uk-UA"/>
        </w:rPr>
        <w:t>облдержадміністрації річного кошторису Закладу;</w:t>
      </w:r>
    </w:p>
    <w:p w:rsidR="00EE53EF" w:rsidRPr="00721818" w:rsidRDefault="00EE53EF" w:rsidP="00EE53EF">
      <w:pPr>
        <w:ind w:firstLine="709"/>
        <w:jc w:val="both"/>
        <w:rPr>
          <w:rFonts w:eastAsia="MS Mincho"/>
          <w:i/>
          <w:sz w:val="16"/>
          <w:szCs w:val="16"/>
          <w:lang w:val="uk-UA"/>
        </w:rPr>
      </w:pPr>
      <w:r w:rsidRPr="00721818">
        <w:rPr>
          <w:sz w:val="28"/>
          <w:szCs w:val="28"/>
          <w:lang w:val="uk-UA"/>
        </w:rPr>
        <w:t>29) подання Органу управління майном та</w:t>
      </w:r>
      <w:r w:rsidRPr="00721818">
        <w:rPr>
          <w:rFonts w:eastAsia="MS Mincho"/>
          <w:i/>
          <w:sz w:val="28"/>
          <w:szCs w:val="28"/>
          <w:lang w:val="uk-UA"/>
        </w:rPr>
        <w:t xml:space="preserve"> </w:t>
      </w:r>
      <w:r w:rsidR="00624F2B">
        <w:rPr>
          <w:sz w:val="28"/>
          <w:szCs w:val="28"/>
          <w:lang w:val="uk-UA"/>
        </w:rPr>
        <w:t xml:space="preserve">Департаменту освіти і науки Житомирської </w:t>
      </w:r>
      <w:r w:rsidRPr="00721818">
        <w:rPr>
          <w:rFonts w:eastAsia="MS Mincho"/>
          <w:sz w:val="28"/>
          <w:szCs w:val="28"/>
          <w:lang w:val="uk-UA"/>
        </w:rPr>
        <w:t>облдержадміністрації</w:t>
      </w:r>
      <w:r w:rsidRPr="00721818">
        <w:rPr>
          <w:sz w:val="28"/>
          <w:szCs w:val="28"/>
          <w:lang w:val="uk-UA"/>
        </w:rPr>
        <w:t xml:space="preserve">  квартального</w:t>
      </w:r>
      <w:r w:rsidR="00C50B59" w:rsidRPr="00721818">
        <w:rPr>
          <w:color w:val="040C28"/>
          <w:sz w:val="28"/>
          <w:szCs w:val="28"/>
          <w:lang w:val="uk-UA"/>
        </w:rPr>
        <w:t xml:space="preserve"> не пізніше </w:t>
      </w:r>
      <w:r w:rsidRPr="00721818">
        <w:rPr>
          <w:color w:val="040C28"/>
          <w:sz w:val="28"/>
          <w:szCs w:val="28"/>
          <w:lang w:val="uk-UA"/>
        </w:rPr>
        <w:t>25 числа місяця, наступного за звітним кварталом</w:t>
      </w:r>
      <w:r w:rsidRPr="00721818">
        <w:rPr>
          <w:sz w:val="28"/>
          <w:szCs w:val="28"/>
          <w:lang w:val="uk-UA"/>
        </w:rPr>
        <w:t>, а також на їх вимогу звіту про результати виконання умов контракту та дотримання Закладом вимог законодавства, стандартів фахової передвищої освіти;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30) щорічне звітування перед вищим колегіальним органом громадського самоврядування Закладу  про результати своєї роботи;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color w:val="000000"/>
          <w:sz w:val="28"/>
          <w:szCs w:val="28"/>
          <w:lang w:val="uk-UA"/>
        </w:rPr>
        <w:t>31) розвиток і модернізацію змісту, форм фізичного виховання студентів, студентського спорту та відповідної матеріально-технічної бази, підготовку та оприлюднення щорічного звіту про стан фізичного виховання і спорту у Закладі</w:t>
      </w:r>
      <w:r w:rsidRPr="00721818">
        <w:rPr>
          <w:sz w:val="28"/>
          <w:szCs w:val="28"/>
          <w:lang w:val="uk-UA"/>
        </w:rPr>
        <w:t>;</w:t>
      </w:r>
    </w:p>
    <w:p w:rsidR="00EE53EF" w:rsidRPr="00721818" w:rsidRDefault="00EE53EF" w:rsidP="00EE53E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21818">
        <w:rPr>
          <w:color w:val="000000"/>
          <w:sz w:val="28"/>
          <w:szCs w:val="28"/>
          <w:lang w:val="uk-UA"/>
        </w:rPr>
        <w:lastRenderedPageBreak/>
        <w:t>32) формування здорового способу життя у Закладі, зміцнення спортивно-оздоровчої бази Закладу, створення належних умов для занять масовим спортом;</w:t>
      </w:r>
    </w:p>
    <w:p w:rsidR="00EE53EF" w:rsidRPr="00721818" w:rsidRDefault="00EE53EF" w:rsidP="00EE53E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721818">
        <w:rPr>
          <w:color w:val="000000"/>
          <w:sz w:val="28"/>
          <w:szCs w:val="28"/>
          <w:lang w:val="uk-UA" w:eastAsia="uk-UA"/>
        </w:rPr>
        <w:t>33) створення умов для здійснення контролю за діяльністю Закладу, а також умов для діяльності органів громадського самоврядування, організацій профспілок (за наявності), які діють у Закладі;</w:t>
      </w:r>
    </w:p>
    <w:p w:rsidR="00EE53EF" w:rsidRPr="00721818" w:rsidRDefault="00EE53EF" w:rsidP="00EE53E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721818">
        <w:rPr>
          <w:color w:val="000000"/>
          <w:sz w:val="28"/>
          <w:szCs w:val="28"/>
          <w:lang w:val="uk-UA" w:eastAsia="uk-UA"/>
        </w:rPr>
        <w:t>34) запобігання порушенням академічної доброчесності учасниками освітнього процесу та притягнення їх до академічної відповідальності, розроблення, впровадження та застосування порядку виявлення та встановлення фактів порушення академічної доброчесності в Закладі;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 xml:space="preserve">3. У разі невиконання або неналежного виконання обов’язків, визначених пунктом 2 розділу ІІІ цього контракту, Керівник подає Органу управління майном та </w:t>
      </w:r>
      <w:r w:rsidR="00624F2B">
        <w:rPr>
          <w:sz w:val="28"/>
          <w:szCs w:val="28"/>
          <w:lang w:val="uk-UA"/>
        </w:rPr>
        <w:t xml:space="preserve">Департаменту освіти і науки Житомирської </w:t>
      </w:r>
      <w:r w:rsidR="00C50B59" w:rsidRPr="00721818">
        <w:rPr>
          <w:sz w:val="28"/>
          <w:szCs w:val="28"/>
          <w:lang w:val="uk-UA"/>
        </w:rPr>
        <w:t>о</w:t>
      </w:r>
      <w:r w:rsidRPr="00721818">
        <w:rPr>
          <w:sz w:val="28"/>
          <w:szCs w:val="28"/>
          <w:lang w:val="uk-UA"/>
        </w:rPr>
        <w:t>блдержадміністрації письмове пояснення причини.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4. Орган управління майном має право: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1) притягати Керівника до дисциплінарної та академічної відповідальності у випадках, передбачених установчими документами Закладу, законодавством та контрактом.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В окремих випадках тимчасово відстороняти від посади Керівника;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2) розірвати контракт достроково за власною ініціативою Керівника та у разі порушення Керівником вимог законодавства та умов цього контракту;</w:t>
      </w:r>
    </w:p>
    <w:p w:rsidR="00EE53EF" w:rsidRPr="00721818" w:rsidRDefault="00CB788C" w:rsidP="00EE53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 у разі </w:t>
      </w:r>
      <w:r w:rsidR="00EE53EF" w:rsidRPr="00721818">
        <w:rPr>
          <w:sz w:val="28"/>
          <w:szCs w:val="28"/>
          <w:lang w:val="uk-UA"/>
        </w:rPr>
        <w:t>порушення законодавства, установчих документів та умов цього контракту застосовувати до Керівника такі заходи дисциплінарного впливу: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зауваження;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попередження.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5. Орган управління майном спільно з</w:t>
      </w:r>
      <w:r w:rsidR="00C50B59" w:rsidRPr="00721818">
        <w:rPr>
          <w:sz w:val="28"/>
          <w:szCs w:val="28"/>
          <w:lang w:val="uk-UA"/>
        </w:rPr>
        <w:t xml:space="preserve"> </w:t>
      </w:r>
      <w:r w:rsidR="00624F2B">
        <w:rPr>
          <w:sz w:val="28"/>
          <w:szCs w:val="28"/>
          <w:lang w:val="uk-UA"/>
        </w:rPr>
        <w:t xml:space="preserve">Департаментом освіти і науки Житомирської </w:t>
      </w:r>
      <w:r w:rsidRPr="00721818">
        <w:rPr>
          <w:sz w:val="28"/>
          <w:szCs w:val="28"/>
          <w:lang w:val="uk-UA"/>
        </w:rPr>
        <w:t>облдержадміністрації  зобов’язаний: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1) брати участь у реалізації державної політики у сфері фахової передвищої освіти;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2) брати участь у моніторингу якості освітньої діяльності та якості освіти у Закладі;</w:t>
      </w:r>
    </w:p>
    <w:p w:rsidR="00EE53EF" w:rsidRPr="00721818" w:rsidRDefault="00EE53EF" w:rsidP="00EE53EF">
      <w:pPr>
        <w:ind w:firstLine="567"/>
        <w:jc w:val="both"/>
        <w:rPr>
          <w:i/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3) здійснювати державний нагляд (контроль) за діяльністю Закладу  та виконанням Керівником законодавства, установчих документів та цього контракту</w:t>
      </w:r>
      <w:r w:rsidRPr="00721818">
        <w:rPr>
          <w:i/>
          <w:sz w:val="28"/>
          <w:szCs w:val="28"/>
          <w:lang w:val="uk-UA"/>
        </w:rPr>
        <w:t>.</w:t>
      </w:r>
    </w:p>
    <w:p w:rsidR="00EE53EF" w:rsidRPr="00CA031B" w:rsidRDefault="00EE53EF" w:rsidP="00EE53EF">
      <w:pPr>
        <w:ind w:firstLine="567"/>
        <w:jc w:val="both"/>
        <w:rPr>
          <w:i/>
          <w:sz w:val="28"/>
          <w:szCs w:val="28"/>
          <w:lang w:val="uk-UA"/>
        </w:rPr>
      </w:pPr>
    </w:p>
    <w:p w:rsidR="00EE53EF" w:rsidRPr="00721818" w:rsidRDefault="00EE53EF" w:rsidP="00EE53EF">
      <w:pPr>
        <w:pStyle w:val="3"/>
        <w:spacing w:before="0" w:beforeAutospacing="0" w:after="0" w:afterAutospacing="0"/>
        <w:jc w:val="center"/>
        <w:rPr>
          <w:lang w:val="uk-UA"/>
        </w:rPr>
      </w:pPr>
      <w:r w:rsidRPr="00721818">
        <w:rPr>
          <w:lang w:val="uk-UA"/>
        </w:rPr>
        <w:t>IV. ОПЛАТА ПРАЦІ ТА СОЦІАЛЬНО</w:t>
      </w:r>
      <w:r w:rsidRPr="00721818">
        <w:rPr>
          <w:b w:val="0"/>
          <w:lang w:val="uk-UA"/>
        </w:rPr>
        <w:t>-</w:t>
      </w:r>
      <w:r w:rsidRPr="00721818">
        <w:rPr>
          <w:lang w:val="uk-UA"/>
        </w:rPr>
        <w:t>ПОБУТОВЕ ЗАБЕЗПЕЧЕННЯ КЕРІВНИКА</w:t>
      </w:r>
    </w:p>
    <w:p w:rsidR="00EE53EF" w:rsidRPr="00CA031B" w:rsidRDefault="00EE53EF" w:rsidP="00EE53EF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1. За виконання обов’язків, передбачених цим контрактом, Керівникові виплачуються:</w:t>
      </w:r>
    </w:p>
    <w:p w:rsidR="00EE53EF" w:rsidRPr="00721818" w:rsidRDefault="00EE53EF" w:rsidP="00A13E87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 xml:space="preserve">а) </w:t>
      </w:r>
      <w:r w:rsidR="00A13E87" w:rsidRPr="00721818">
        <w:rPr>
          <w:rFonts w:eastAsia="MS Mincho"/>
          <w:sz w:val="28"/>
          <w:szCs w:val="28"/>
          <w:lang w:val="uk-UA"/>
        </w:rPr>
        <w:t xml:space="preserve">посадовий оклад, розмір якого встановлюється штатним розписом і визначається згідно з діючим законодавством  та з урахуванням підвищення на  </w:t>
      </w:r>
      <w:r w:rsidR="00A13E87" w:rsidRPr="000E54C1">
        <w:rPr>
          <w:rFonts w:eastAsia="MS Mincho"/>
          <w:sz w:val="28"/>
          <w:szCs w:val="28"/>
          <w:lang w:val="uk-UA"/>
        </w:rPr>
        <w:t>1</w:t>
      </w:r>
      <w:r w:rsidR="000E54C1" w:rsidRPr="000E54C1">
        <w:rPr>
          <w:rFonts w:eastAsia="MS Mincho"/>
          <w:sz w:val="28"/>
          <w:szCs w:val="28"/>
          <w:lang w:val="uk-UA"/>
        </w:rPr>
        <w:t>0</w:t>
      </w:r>
      <w:r w:rsidR="00A13E87" w:rsidRPr="000E54C1">
        <w:rPr>
          <w:rFonts w:eastAsia="MS Mincho"/>
          <w:sz w:val="28"/>
          <w:szCs w:val="28"/>
          <w:lang w:val="uk-UA"/>
        </w:rPr>
        <w:t xml:space="preserve"> відсотків</w:t>
      </w:r>
      <w:r w:rsidR="00654BA3">
        <w:rPr>
          <w:rFonts w:eastAsia="MS Mincho"/>
          <w:sz w:val="28"/>
          <w:szCs w:val="28"/>
          <w:lang w:val="uk-UA"/>
        </w:rPr>
        <w:t xml:space="preserve"> педагогічним та</w:t>
      </w:r>
      <w:r w:rsidR="00A13E87" w:rsidRPr="000E54C1">
        <w:rPr>
          <w:rFonts w:eastAsia="MS Mincho"/>
          <w:sz w:val="28"/>
          <w:szCs w:val="28"/>
          <w:lang w:val="uk-UA"/>
        </w:rPr>
        <w:t xml:space="preserve"> </w:t>
      </w:r>
      <w:r w:rsidR="000E54C1">
        <w:rPr>
          <w:rFonts w:eastAsia="MS Mincho"/>
          <w:sz w:val="28"/>
          <w:szCs w:val="28"/>
          <w:lang w:val="uk-UA"/>
        </w:rPr>
        <w:t>керівним працівникам, діяльність яких безпосередньо пов’язана з освітнім процесом у закладі фахової передвищої освіти</w:t>
      </w:r>
      <w:r w:rsidR="00A13E87" w:rsidRPr="00721818">
        <w:rPr>
          <w:rFonts w:eastAsia="MS Mincho"/>
          <w:sz w:val="28"/>
          <w:szCs w:val="28"/>
          <w:lang w:val="uk-UA"/>
        </w:rPr>
        <w:t xml:space="preserve"> відповідно до постанови Кабінету Міністрів України  від </w:t>
      </w:r>
      <w:r w:rsidR="00A13E87" w:rsidRPr="00721818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28.12.2021 </w:t>
      </w:r>
      <w:r w:rsidR="00A13E87" w:rsidRPr="00721818">
        <w:rPr>
          <w:rStyle w:val="rvts9"/>
          <w:bCs/>
          <w:sz w:val="28"/>
          <w:szCs w:val="28"/>
          <w:shd w:val="clear" w:color="auto" w:fill="FFFFFF"/>
          <w:lang w:val="uk-UA"/>
        </w:rPr>
        <w:lastRenderedPageBreak/>
        <w:t>№1391</w:t>
      </w:r>
      <w:r w:rsidR="00654BA3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A13E87" w:rsidRPr="00721818">
        <w:rPr>
          <w:rFonts w:eastAsia="MS Mincho"/>
          <w:sz w:val="28"/>
          <w:szCs w:val="28"/>
          <w:lang w:val="uk-UA"/>
        </w:rPr>
        <w:t>«</w:t>
      </w:r>
      <w:r w:rsidR="00A13E87" w:rsidRPr="00721818">
        <w:rPr>
          <w:bCs/>
          <w:sz w:val="28"/>
          <w:szCs w:val="28"/>
          <w:shd w:val="clear" w:color="auto" w:fill="FFFFFF"/>
          <w:lang w:val="uk-UA"/>
        </w:rPr>
        <w:t>Деякі питання встановлення підвищень посадових окладів (ставок заробітної плати) та доплат за окремі види педагогічної діяльності у державних і комунальних закладах та установах освіти</w:t>
      </w:r>
      <w:r w:rsidR="00A13E87" w:rsidRPr="00721818">
        <w:rPr>
          <w:rFonts w:eastAsia="MS Mincho"/>
          <w:sz w:val="28"/>
          <w:szCs w:val="28"/>
          <w:lang w:val="uk-UA"/>
        </w:rPr>
        <w:t>»;</w:t>
      </w:r>
    </w:p>
    <w:p w:rsidR="00EE53EF" w:rsidRPr="00721818" w:rsidRDefault="00EE53EF" w:rsidP="00EE53EF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 xml:space="preserve">б) </w:t>
      </w:r>
      <w:r w:rsidR="008F0F47" w:rsidRPr="00CD1603">
        <w:rPr>
          <w:rFonts w:eastAsia="MS Mincho"/>
          <w:sz w:val="28"/>
          <w:szCs w:val="28"/>
          <w:lang w:val="uk-UA"/>
        </w:rPr>
        <w:t xml:space="preserve">премія за належне виконання обов’язків, передбачених цим контрактом, установчими документами Закладу та законодавством, </w:t>
      </w:r>
      <w:r w:rsidR="008839D8">
        <w:rPr>
          <w:rFonts w:eastAsia="MS Mincho"/>
          <w:sz w:val="28"/>
          <w:szCs w:val="28"/>
          <w:lang w:val="uk-UA"/>
        </w:rPr>
        <w:t>розмір якої та порядок погодження її виплати здійснюється у порядку, встановленому Органом управління майном.</w:t>
      </w:r>
    </w:p>
    <w:p w:rsidR="00EE53EF" w:rsidRPr="00721818" w:rsidRDefault="00EE53EF" w:rsidP="00EE53EF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721818">
        <w:rPr>
          <w:rFonts w:eastAsia="MS Mincho"/>
          <w:sz w:val="28"/>
          <w:szCs w:val="28"/>
          <w:lang w:val="uk-UA"/>
        </w:rPr>
        <w:t>У разі допущення у Закладі нещасного випадку зі смертельними наслідками з вини  Закладу, премі</w:t>
      </w:r>
      <w:r w:rsidR="00EB5087" w:rsidRPr="00721818">
        <w:rPr>
          <w:rFonts w:eastAsia="MS Mincho"/>
          <w:sz w:val="28"/>
          <w:szCs w:val="28"/>
          <w:lang w:val="uk-UA"/>
        </w:rPr>
        <w:t>я Керівникові не нараховується;</w:t>
      </w:r>
      <w:r w:rsidRPr="00721818">
        <w:rPr>
          <w:rFonts w:eastAsia="MS Mincho"/>
          <w:sz w:val="28"/>
          <w:szCs w:val="28"/>
          <w:lang w:val="uk-UA"/>
        </w:rPr>
        <w:t xml:space="preserve"> 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в) надбавка за вислугу років у розмірі, передбаченому чинним законодавством;</w:t>
      </w:r>
    </w:p>
    <w:p w:rsidR="00EE53EF" w:rsidRPr="00721818" w:rsidRDefault="00EE53EF" w:rsidP="00EE53EF">
      <w:pPr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г) надбавка за складність і напруженість у роботі</w:t>
      </w:r>
      <w:r w:rsidR="008839D8">
        <w:rPr>
          <w:sz w:val="28"/>
          <w:szCs w:val="28"/>
          <w:lang w:val="uk-UA"/>
        </w:rPr>
        <w:t>,</w:t>
      </w:r>
      <w:r w:rsidR="008839D8" w:rsidRPr="008839D8">
        <w:rPr>
          <w:rFonts w:eastAsia="MS Mincho"/>
          <w:sz w:val="28"/>
          <w:szCs w:val="28"/>
          <w:lang w:val="uk-UA"/>
        </w:rPr>
        <w:t xml:space="preserve"> </w:t>
      </w:r>
      <w:r w:rsidR="008839D8">
        <w:rPr>
          <w:rFonts w:eastAsia="MS Mincho"/>
          <w:sz w:val="28"/>
          <w:szCs w:val="28"/>
          <w:lang w:val="uk-UA"/>
        </w:rPr>
        <w:t>розмір якої та порядок погодження її виплати здійснюється у порядку, встановленому Органом управління майном</w:t>
      </w:r>
      <w:r w:rsidR="008839D8">
        <w:rPr>
          <w:sz w:val="28"/>
          <w:szCs w:val="28"/>
          <w:lang w:val="uk-UA"/>
        </w:rPr>
        <w:t>.</w:t>
      </w:r>
    </w:p>
    <w:p w:rsidR="008A69D9" w:rsidRPr="00721818" w:rsidRDefault="008A69D9" w:rsidP="008A69D9">
      <w:pPr>
        <w:ind w:firstLine="567"/>
        <w:jc w:val="both"/>
        <w:rPr>
          <w:rFonts w:eastAsia="MS Mincho"/>
          <w:sz w:val="28"/>
          <w:szCs w:val="26"/>
          <w:lang w:val="uk-UA"/>
        </w:rPr>
      </w:pPr>
      <w:r w:rsidRPr="00721818">
        <w:rPr>
          <w:rFonts w:eastAsia="MS Mincho"/>
          <w:sz w:val="28"/>
          <w:szCs w:val="26"/>
          <w:lang w:val="uk-UA"/>
        </w:rPr>
        <w:t>У разі несвоєчасного виконання завдань, визначених контрактом, погіршення якості роботи, надбавка, зазначена у пункті  г),  скасовується або зменшується;</w:t>
      </w:r>
    </w:p>
    <w:p w:rsidR="00EE53EF" w:rsidRPr="002F521A" w:rsidRDefault="002F521A" w:rsidP="008839D8">
      <w:pPr>
        <w:pStyle w:val="HTML"/>
        <w:shd w:val="clear" w:color="auto" w:fill="FFFFFF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F521A">
        <w:rPr>
          <w:rFonts w:ascii="Times New Roman" w:eastAsia="MS Mincho" w:hAnsi="Times New Roman" w:cs="Times New Roman"/>
          <w:sz w:val="28"/>
          <w:szCs w:val="28"/>
        </w:rPr>
        <w:tab/>
      </w:r>
      <w:r w:rsidR="00FD2E16" w:rsidRPr="002F521A">
        <w:rPr>
          <w:rFonts w:ascii="Times New Roman" w:eastAsia="MS Mincho" w:hAnsi="Times New Roman" w:cs="Times New Roman"/>
          <w:sz w:val="28"/>
          <w:szCs w:val="28"/>
        </w:rPr>
        <w:t>д</w:t>
      </w:r>
      <w:r w:rsidR="00EE53EF" w:rsidRPr="002F521A">
        <w:rPr>
          <w:rFonts w:ascii="Times New Roman" w:eastAsia="MS Mincho" w:hAnsi="Times New Roman" w:cs="Times New Roman"/>
          <w:sz w:val="28"/>
          <w:szCs w:val="26"/>
        </w:rPr>
        <w:t>)</w:t>
      </w:r>
      <w:r w:rsidR="00EE53EF" w:rsidRPr="00FD2E16">
        <w:rPr>
          <w:rFonts w:eastAsia="MS Mincho"/>
          <w:sz w:val="28"/>
          <w:szCs w:val="26"/>
        </w:rPr>
        <w:t xml:space="preserve"> </w:t>
      </w:r>
      <w:r w:rsidR="008839D8" w:rsidRPr="008839D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надбавка відповідно до постанови Кабінету Міністрів України                          від 23.03.2011  № 373 </w:t>
      </w:r>
      <w:r w:rsidR="008839D8" w:rsidRPr="008839D8">
        <w:rPr>
          <w:rFonts w:ascii="Times New Roman" w:eastAsia="MS Mincho" w:hAnsi="Times New Roman" w:cs="Times New Roman"/>
          <w:sz w:val="28"/>
          <w:szCs w:val="28"/>
        </w:rPr>
        <w:t>«</w:t>
      </w:r>
      <w:r w:rsidR="008839D8" w:rsidRPr="008839D8">
        <w:rPr>
          <w:rFonts w:ascii="Times New Roman" w:hAnsi="Times New Roman" w:cs="Times New Roman"/>
          <w:bCs/>
          <w:color w:val="212529"/>
          <w:sz w:val="28"/>
          <w:szCs w:val="28"/>
          <w:lang w:eastAsia="uk-UA"/>
        </w:rPr>
        <w:t>Про встановлення надбавки педагогічним працівникам закладів</w:t>
      </w:r>
      <w:r w:rsidR="008839D8" w:rsidRPr="008839D8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 xml:space="preserve"> дошкільної, позашкільної, загальної середньої, професійної, фахової </w:t>
      </w:r>
      <w:proofErr w:type="spellStart"/>
      <w:r w:rsidR="008839D8" w:rsidRPr="008839D8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>передвищої</w:t>
      </w:r>
      <w:proofErr w:type="spellEnd"/>
      <w:r w:rsidR="008839D8" w:rsidRPr="008839D8">
        <w:rPr>
          <w:rFonts w:ascii="Times New Roman" w:hAnsi="Times New Roman" w:cs="Times New Roman"/>
          <w:color w:val="212529"/>
          <w:sz w:val="28"/>
          <w:szCs w:val="28"/>
          <w:lang w:eastAsia="uk-UA"/>
        </w:rPr>
        <w:t>, вищої освіти, інших установ і закладів незалежно</w:t>
      </w:r>
      <w:r w:rsidR="008839D8" w:rsidRPr="008839D8">
        <w:rPr>
          <w:rFonts w:ascii="Times New Roman" w:hAnsi="Times New Roman" w:cs="Times New Roman"/>
          <w:color w:val="212529"/>
          <w:sz w:val="28"/>
          <w:szCs w:val="28"/>
          <w:lang w:eastAsia="uk-UA"/>
        </w:rPr>
        <w:br/>
        <w:t>від їх підпорядкування»,</w:t>
      </w:r>
      <w:r w:rsidR="008839D8" w:rsidRPr="008839D8">
        <w:rPr>
          <w:rFonts w:ascii="Times New Roman" w:eastAsia="MS Mincho" w:hAnsi="Times New Roman" w:cs="Times New Roman"/>
          <w:sz w:val="28"/>
          <w:szCs w:val="28"/>
        </w:rPr>
        <w:t xml:space="preserve"> зі змінами та доповненнями, </w:t>
      </w:r>
      <w:r w:rsidR="008839D8" w:rsidRPr="008839D8">
        <w:rPr>
          <w:rFonts w:ascii="Times New Roman" w:hAnsi="Times New Roman" w:cs="Times New Roman"/>
          <w:sz w:val="28"/>
          <w:szCs w:val="28"/>
        </w:rPr>
        <w:t>розмір якої та порядок погодження її виплати здійснюється у порядку, встановленому Органом управління майном</w:t>
      </w:r>
      <w:r w:rsidR="008839D8" w:rsidRPr="008839D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53EF" w:rsidRDefault="00FD2E16" w:rsidP="002F521A">
      <w:pPr>
        <w:pStyle w:val="HTML"/>
        <w:shd w:val="clear" w:color="auto" w:fill="FFFFFF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е</w:t>
      </w:r>
      <w:r w:rsidR="00EE53EF" w:rsidRPr="007218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="003D7467" w:rsidRPr="003D7467">
        <w:rPr>
          <w:rFonts w:ascii="Times New Roman" w:hAnsi="Times New Roman" w:cs="Times New Roman"/>
          <w:sz w:val="28"/>
          <w:szCs w:val="28"/>
        </w:rPr>
        <w:t xml:space="preserve">доплата у розмірі 10 відсотків посадового окладу як Керівникові фахової </w:t>
      </w:r>
      <w:proofErr w:type="spellStart"/>
      <w:r w:rsidR="003D7467" w:rsidRPr="003D7467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3D7467" w:rsidRPr="003D7467">
        <w:rPr>
          <w:rFonts w:ascii="Times New Roman" w:hAnsi="Times New Roman" w:cs="Times New Roman"/>
          <w:sz w:val="28"/>
          <w:szCs w:val="28"/>
        </w:rPr>
        <w:t xml:space="preserve"> освіти, студенти якого проживають у гуртожитку, </w:t>
      </w:r>
      <w:r w:rsidR="003D7467" w:rsidRPr="003D7467">
        <w:rPr>
          <w:rFonts w:ascii="Times New Roman" w:eastAsia="MS Mincho" w:hAnsi="Times New Roman" w:cs="Times New Roman"/>
          <w:sz w:val="28"/>
          <w:szCs w:val="28"/>
        </w:rPr>
        <w:t xml:space="preserve">відповідно до постанови Кабінету Міністрів України  від </w:t>
      </w:r>
      <w:r w:rsidR="003D7467" w:rsidRPr="003D74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28.12.2021 №1391</w:t>
      </w:r>
      <w:r w:rsidR="003D7467" w:rsidRPr="003D7467">
        <w:rPr>
          <w:rFonts w:ascii="Times New Roman" w:hAnsi="Times New Roman" w:cs="Times New Roman"/>
          <w:sz w:val="28"/>
          <w:szCs w:val="28"/>
        </w:rPr>
        <w:t>;</w:t>
      </w:r>
    </w:p>
    <w:p w:rsidR="00AC2704" w:rsidRPr="004F5146" w:rsidRDefault="00AC2704" w:rsidP="00EF4519">
      <w:pPr>
        <w:ind w:firstLine="567"/>
        <w:jc w:val="both"/>
        <w:rPr>
          <w:b/>
          <w:sz w:val="28"/>
          <w:szCs w:val="28"/>
          <w:lang w:val="uk-UA"/>
        </w:rPr>
      </w:pPr>
      <w:r w:rsidRPr="007A3D7F">
        <w:rPr>
          <w:color w:val="212529"/>
          <w:sz w:val="28"/>
          <w:szCs w:val="28"/>
          <w:shd w:val="clear" w:color="auto" w:fill="FFFFFF"/>
          <w:lang w:val="uk-UA"/>
        </w:rPr>
        <w:t xml:space="preserve">є) </w:t>
      </w:r>
      <w:r w:rsidR="002F521A" w:rsidRPr="00721818">
        <w:rPr>
          <w:rFonts w:eastAsia="MS Mincho" w:cs="Courier New"/>
          <w:sz w:val="28"/>
          <w:szCs w:val="28"/>
          <w:lang w:val="uk-UA"/>
        </w:rPr>
        <w:t>за проведення навчальних занять Керівникові проводиться оплата праці відповідно до вичитаних годин з урахуванням посадового окладу</w:t>
      </w:r>
      <w:r w:rsidR="002F521A">
        <w:rPr>
          <w:rFonts w:eastAsia="MS Mincho" w:cs="Courier New"/>
          <w:sz w:val="28"/>
          <w:szCs w:val="28"/>
          <w:lang w:val="uk-UA"/>
        </w:rPr>
        <w:t>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Граничний розмір зазначених надбавок для Керівника встановлюється відповідно до законодавства.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У разі невиконання або неналежного виконання керівником обов’язків, передбачених цим контрактом, або застосування до керівника дисциплінарних стягнень зазначені надбавки скасовуються або зменшуються.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Крім того, Керівникові, як педагогічному працівнику,</w:t>
      </w:r>
      <w:r w:rsidR="00CA031B">
        <w:rPr>
          <w:sz w:val="28"/>
          <w:szCs w:val="28"/>
          <w:lang w:val="uk-UA"/>
        </w:rPr>
        <w:t xml:space="preserve"> у порядку, встановленому Органом управління майном,</w:t>
      </w:r>
      <w:r w:rsidRPr="00721818">
        <w:rPr>
          <w:sz w:val="28"/>
          <w:szCs w:val="28"/>
          <w:lang w:val="uk-UA"/>
        </w:rPr>
        <w:t xml:space="preserve"> може виплачуватися: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 xml:space="preserve">щорічна грошова винагорода за сумлінну працю, зразкове виконання службових обов’язків, розмір якої не може перевищувати розмір посадового окладу </w:t>
      </w:r>
      <w:r w:rsidRPr="00721818">
        <w:rPr>
          <w:rFonts w:eastAsia="MS Mincho"/>
          <w:sz w:val="28"/>
          <w:szCs w:val="28"/>
          <w:lang w:val="uk-UA"/>
        </w:rPr>
        <w:t xml:space="preserve"> (ст. 57 Закону України «Про освіту», постанова Кабінету Міністрів України   від 14.06.00  № 963 «Про затвердження переліку посад педагогічних та науково-педагогічних працівників»)</w:t>
      </w:r>
      <w:r w:rsidRPr="00721818">
        <w:rPr>
          <w:sz w:val="28"/>
          <w:szCs w:val="28"/>
          <w:lang w:val="uk-UA"/>
        </w:rPr>
        <w:t>;</w:t>
      </w:r>
    </w:p>
    <w:p w:rsidR="00EE53EF" w:rsidRDefault="00EE53EF" w:rsidP="00EE53EF">
      <w:pPr>
        <w:tabs>
          <w:tab w:val="left" w:pos="708"/>
        </w:tabs>
        <w:ind w:firstLine="567"/>
        <w:jc w:val="both"/>
        <w:rPr>
          <w:rFonts w:eastAsia="MS Mincho" w:cs="Courier New"/>
          <w:sz w:val="28"/>
          <w:szCs w:val="28"/>
          <w:lang w:val="uk-UA"/>
        </w:rPr>
      </w:pPr>
      <w:r w:rsidRPr="00721818">
        <w:rPr>
          <w:rFonts w:eastAsia="MS Mincho" w:cs="Courier New"/>
          <w:sz w:val="28"/>
          <w:szCs w:val="28"/>
          <w:lang w:val="uk-UA"/>
        </w:rPr>
        <w:t xml:space="preserve">винагорода за підсумками роботи за рік.   </w:t>
      </w:r>
    </w:p>
    <w:p w:rsidR="00EF4519" w:rsidRPr="00721818" w:rsidRDefault="00EF4519" w:rsidP="00EE53EF">
      <w:pPr>
        <w:tabs>
          <w:tab w:val="left" w:pos="708"/>
        </w:tabs>
        <w:ind w:firstLine="567"/>
        <w:jc w:val="both"/>
        <w:rPr>
          <w:rFonts w:eastAsia="MS Mincho" w:cs="Courier New"/>
          <w:sz w:val="28"/>
          <w:szCs w:val="28"/>
          <w:lang w:val="uk-UA"/>
        </w:rPr>
      </w:pPr>
      <w:r>
        <w:rPr>
          <w:rFonts w:eastAsia="MS Mincho" w:cs="Courier New"/>
          <w:sz w:val="28"/>
          <w:szCs w:val="28"/>
          <w:lang w:val="uk-UA"/>
        </w:rPr>
        <w:t xml:space="preserve">Система матеріального стимулювання працівників, діюча у </w:t>
      </w:r>
      <w:r w:rsidR="008F0F47">
        <w:rPr>
          <w:rFonts w:eastAsia="MS Mincho" w:cs="Courier New"/>
          <w:sz w:val="28"/>
          <w:szCs w:val="28"/>
          <w:lang w:val="uk-UA"/>
        </w:rPr>
        <w:t>З</w:t>
      </w:r>
      <w:r>
        <w:rPr>
          <w:rFonts w:eastAsia="MS Mincho" w:cs="Courier New"/>
          <w:sz w:val="28"/>
          <w:szCs w:val="28"/>
          <w:lang w:val="uk-UA"/>
        </w:rPr>
        <w:t>акладі, по</w:t>
      </w:r>
      <w:r w:rsidR="00CA031B">
        <w:rPr>
          <w:rFonts w:eastAsia="MS Mincho" w:cs="Courier New"/>
          <w:sz w:val="28"/>
          <w:szCs w:val="28"/>
          <w:lang w:val="uk-UA"/>
        </w:rPr>
        <w:t>вністю поширюється на Керівника і всі виплати проводяться у порядку, встановленому Органом управління майном.</w:t>
      </w:r>
    </w:p>
    <w:p w:rsidR="00EE53EF" w:rsidRPr="00721818" w:rsidRDefault="00EE53EF" w:rsidP="00EE53EF">
      <w:pPr>
        <w:pStyle w:val="a4"/>
        <w:tabs>
          <w:tab w:val="left" w:pos="708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721818">
        <w:rPr>
          <w:rFonts w:ascii="Times New Roman" w:hAnsi="Times New Roman"/>
          <w:sz w:val="28"/>
          <w:szCs w:val="28"/>
        </w:rPr>
        <w:lastRenderedPageBreak/>
        <w:t>2</w:t>
      </w:r>
      <w:r w:rsidRPr="00721818">
        <w:rPr>
          <w:rFonts w:ascii="Times New Roman" w:hAnsi="Times New Roman" w:cs="Courier New"/>
          <w:sz w:val="28"/>
          <w:szCs w:val="28"/>
        </w:rPr>
        <w:t xml:space="preserve">. </w:t>
      </w:r>
      <w:r w:rsidRPr="00721818">
        <w:rPr>
          <w:rFonts w:ascii="Times New Roman" w:hAnsi="Times New Roman"/>
          <w:sz w:val="28"/>
          <w:szCs w:val="28"/>
        </w:rPr>
        <w:t>Керівникові надається щорічна оплачувана відпустка відповідно до законодавства та згідно із затвердженим в установленому порядку графіком.</w:t>
      </w:r>
    </w:p>
    <w:p w:rsidR="00EE53EF" w:rsidRPr="00721818" w:rsidRDefault="00EE53EF" w:rsidP="00EE53EF">
      <w:pPr>
        <w:pStyle w:val="a4"/>
        <w:tabs>
          <w:tab w:val="left" w:pos="708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721818">
        <w:rPr>
          <w:rFonts w:ascii="Times New Roman" w:hAnsi="Times New Roman"/>
          <w:sz w:val="28"/>
          <w:szCs w:val="28"/>
        </w:rPr>
        <w:t xml:space="preserve">Під час надання щорічної оплачуваної відпустки Керівникові виплачується </w:t>
      </w:r>
      <w:r w:rsidR="00EF4519">
        <w:rPr>
          <w:rFonts w:ascii="Times New Roman" w:hAnsi="Times New Roman"/>
          <w:sz w:val="28"/>
          <w:szCs w:val="28"/>
        </w:rPr>
        <w:t xml:space="preserve">матеріальна </w:t>
      </w:r>
      <w:r w:rsidRPr="00721818">
        <w:rPr>
          <w:rFonts w:ascii="Times New Roman" w:hAnsi="Times New Roman"/>
          <w:sz w:val="28"/>
          <w:szCs w:val="28"/>
        </w:rPr>
        <w:t>допомога на оздоровлення у розмірі місячного посадового окладу.</w:t>
      </w:r>
    </w:p>
    <w:p w:rsidR="00EE53EF" w:rsidRPr="00721818" w:rsidRDefault="00EE53EF" w:rsidP="00EE53EF">
      <w:pPr>
        <w:pStyle w:val="a4"/>
        <w:tabs>
          <w:tab w:val="left" w:pos="708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721818">
        <w:rPr>
          <w:rFonts w:ascii="Times New Roman" w:hAnsi="Times New Roman"/>
          <w:sz w:val="28"/>
          <w:szCs w:val="28"/>
        </w:rPr>
        <w:t xml:space="preserve">Відпустка погоджується з </w:t>
      </w:r>
      <w:r w:rsidRPr="00721818">
        <w:rPr>
          <w:rFonts w:ascii="Times New Roman" w:eastAsia="MS Mincho" w:hAnsi="Times New Roman"/>
          <w:sz w:val="28"/>
          <w:szCs w:val="28"/>
        </w:rPr>
        <w:t>Органом управління майном.</w:t>
      </w:r>
    </w:p>
    <w:p w:rsidR="00EE53EF" w:rsidRPr="00CA031B" w:rsidRDefault="00EE53EF" w:rsidP="00EE53EF">
      <w:pPr>
        <w:tabs>
          <w:tab w:val="left" w:pos="708"/>
        </w:tabs>
        <w:ind w:firstLine="709"/>
        <w:jc w:val="both"/>
        <w:rPr>
          <w:rFonts w:eastAsia="MS Mincho"/>
          <w:sz w:val="32"/>
          <w:szCs w:val="32"/>
          <w:lang w:val="uk-UA"/>
        </w:rPr>
      </w:pPr>
    </w:p>
    <w:p w:rsidR="00EE53EF" w:rsidRPr="00721818" w:rsidRDefault="00EE53EF" w:rsidP="00EE53EF">
      <w:pPr>
        <w:tabs>
          <w:tab w:val="left" w:pos="708"/>
        </w:tabs>
        <w:jc w:val="center"/>
        <w:rPr>
          <w:b/>
          <w:sz w:val="28"/>
          <w:szCs w:val="28"/>
          <w:lang w:val="uk-UA"/>
        </w:rPr>
      </w:pPr>
      <w:r w:rsidRPr="00721818">
        <w:rPr>
          <w:b/>
          <w:sz w:val="28"/>
          <w:szCs w:val="28"/>
          <w:lang w:val="uk-UA"/>
        </w:rPr>
        <w:t xml:space="preserve">V. ВІДПОВІДАЛЬНІСТЬ СТОРІН, РОЗВЯЗАННЯ СПОРІВ </w:t>
      </w:r>
    </w:p>
    <w:p w:rsidR="00EE53EF" w:rsidRPr="00CA031B" w:rsidRDefault="00EE53EF" w:rsidP="00EE53EF">
      <w:pPr>
        <w:tabs>
          <w:tab w:val="left" w:pos="708"/>
        </w:tabs>
        <w:jc w:val="center"/>
        <w:rPr>
          <w:b/>
          <w:sz w:val="32"/>
          <w:szCs w:val="32"/>
          <w:lang w:val="uk-UA"/>
        </w:rPr>
      </w:pP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1. У разі невиконання або неналежного виконання обов’язків, передбачених цим контрактом, сторони несуть відповідальність згідно із законом та цим контрактом.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2. Спори між сторонами розв’язуються у визначеному законодавством порядку.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3.</w:t>
      </w:r>
      <w:r w:rsidRPr="00721818">
        <w:rPr>
          <w:rFonts w:eastAsia="MS Mincho"/>
          <w:sz w:val="28"/>
          <w:szCs w:val="28"/>
          <w:lang w:val="uk-UA"/>
        </w:rPr>
        <w:t xml:space="preserve"> Керівник зобов’язується:</w:t>
      </w:r>
    </w:p>
    <w:p w:rsidR="00EE53EF" w:rsidRPr="00721818" w:rsidRDefault="00EE53EF" w:rsidP="00EE53EF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eastAsia="MS Mincho"/>
          <w:sz w:val="28"/>
          <w:szCs w:val="28"/>
          <w:lang w:val="uk-UA" w:eastAsia="en-US"/>
        </w:rPr>
      </w:pPr>
      <w:r w:rsidRPr="00721818">
        <w:rPr>
          <w:color w:val="000000"/>
          <w:sz w:val="28"/>
          <w:szCs w:val="28"/>
          <w:lang w:val="uk-UA" w:eastAsia="uk-UA"/>
        </w:rPr>
        <w:t>- </w:t>
      </w:r>
      <w:r w:rsidRPr="00721818">
        <w:rPr>
          <w:rFonts w:eastAsia="MS Mincho"/>
          <w:sz w:val="28"/>
          <w:szCs w:val="28"/>
          <w:lang w:val="uk-UA"/>
        </w:rPr>
        <w:t xml:space="preserve">повідомляти  Органу управління майном та </w:t>
      </w:r>
      <w:r w:rsidR="008F0F47">
        <w:rPr>
          <w:sz w:val="28"/>
          <w:szCs w:val="28"/>
          <w:lang w:val="uk-UA"/>
        </w:rPr>
        <w:t xml:space="preserve">Департаменту освіти і науки Житомирської </w:t>
      </w:r>
      <w:r w:rsidRPr="00721818">
        <w:rPr>
          <w:rFonts w:eastAsia="MS Mincho"/>
          <w:sz w:val="28"/>
          <w:szCs w:val="28"/>
          <w:lang w:val="uk-UA"/>
        </w:rPr>
        <w:t>облдержадміністрації про виявлені недоліки у роботі Закладу;</w:t>
      </w:r>
    </w:p>
    <w:p w:rsidR="00EE53EF" w:rsidRPr="00721818" w:rsidRDefault="00EE53EF" w:rsidP="00EE53EF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721818">
        <w:rPr>
          <w:rFonts w:eastAsia="MS Mincho"/>
          <w:sz w:val="28"/>
          <w:szCs w:val="28"/>
          <w:lang w:val="uk-UA"/>
        </w:rPr>
        <w:t>-  здійснити усі підготовчі дії, необхідні для передачі справ, за 10 днів до закінчення строку дії цього контракту, а також передати справи новопризначеному керівнику в останній день строку дії контракту. Передача справ полягає у проведенні інвентаризації майна та коштів, належному оформленні та наданні документації (накази, плани, програми тощо), передачі печатки, ключів від сейфів і службових приміщень тощо, які знаходяться у Керівника, чекової книжки, службового посвідчення.  Передача оформлюється підписанням акта приймання-передачі.</w:t>
      </w:r>
    </w:p>
    <w:p w:rsidR="00EE53EF" w:rsidRPr="00CA031B" w:rsidRDefault="00EE53EF" w:rsidP="00EE53EF">
      <w:pPr>
        <w:tabs>
          <w:tab w:val="left" w:pos="708"/>
        </w:tabs>
        <w:ind w:firstLine="567"/>
        <w:jc w:val="both"/>
        <w:rPr>
          <w:sz w:val="32"/>
          <w:szCs w:val="32"/>
          <w:lang w:val="uk-UA"/>
        </w:rPr>
      </w:pPr>
    </w:p>
    <w:p w:rsidR="00EE53EF" w:rsidRPr="00721818" w:rsidRDefault="00EE53EF" w:rsidP="00EE53EF">
      <w:pPr>
        <w:tabs>
          <w:tab w:val="left" w:pos="708"/>
        </w:tabs>
        <w:jc w:val="center"/>
        <w:rPr>
          <w:b/>
          <w:sz w:val="28"/>
          <w:szCs w:val="28"/>
          <w:lang w:val="uk-UA"/>
        </w:rPr>
      </w:pPr>
      <w:r w:rsidRPr="00721818">
        <w:rPr>
          <w:b/>
          <w:sz w:val="28"/>
          <w:szCs w:val="28"/>
          <w:lang w:val="uk-UA"/>
        </w:rPr>
        <w:t>VI. ВНЕСЕННЯ ЗМІН ТА ДОПОВНЕНЬ ДО КОНТРАКТУ, ПРИПИНЕННЯ ЙОГО ДІЇ</w:t>
      </w:r>
    </w:p>
    <w:p w:rsidR="00EE53EF" w:rsidRPr="00CA031B" w:rsidRDefault="00EE53EF" w:rsidP="00EE53EF">
      <w:pPr>
        <w:tabs>
          <w:tab w:val="left" w:pos="708"/>
        </w:tabs>
        <w:jc w:val="center"/>
        <w:rPr>
          <w:b/>
          <w:sz w:val="32"/>
          <w:szCs w:val="32"/>
          <w:lang w:val="uk-UA"/>
        </w:rPr>
      </w:pP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1. Зміни та доповнення до цього контракту вносяться тільки за угодою сторін та оформляються у письмовій формі.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2. Дія цього контракту припиняється: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1) із закінченням строку, на який його укладено;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2) до закінчення строку дії контракту: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- за угодою сторін;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- з ініціативи Органу управління майном  до закінчення строку дії контракту у випадках, передбачених статтями 40 і 41 Кодексу законів про працю України та цим контрактом;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- з ініціативи Керівника до закінчення строку дії контракту у випадках, передбачених статтями 38 і 39 Кодексу законів про працю України та цим контрактом;</w:t>
      </w:r>
    </w:p>
    <w:p w:rsidR="00EE53EF" w:rsidRPr="00721818" w:rsidRDefault="00EE53EF" w:rsidP="00EE53EF">
      <w:pPr>
        <w:tabs>
          <w:tab w:val="left" w:pos="72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721818">
        <w:rPr>
          <w:sz w:val="28"/>
          <w:szCs w:val="28"/>
          <w:lang w:val="uk-UA" w:eastAsia="uk-UA"/>
        </w:rPr>
        <w:t>- у разі одноразового грубого порушення Керівником законодавства чи обов’язків, передбачених контрактом;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- у разі недосягнення цільових показників, визначених у розділі 2 цього контракту;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lastRenderedPageBreak/>
        <w:t>- у разі невиконання Закладом зобов’язань щодо сплати податків, зборів та інших обов’язкових платежів, несвоєчасну виплату заробітної плати працівникам з його вини, порушень у сфері загальнообов’язкового державного пенсійного страхування, загальнообов’язкового державного соціального страхування тощо;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- за поданням органів державного нагляду у сфері праці у разі систематичних порушень вимог законодавства про працю;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-  разі порушення законодавства під час використання фінансових ресурсів Закладу, у тому числі під час здійснення закупівель товарів, робіт і послуг;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- у разі систематичного невиконання покладених на Керівника обов’язків, визначених законодавством, статутом, цим контрактом, та законних вимог Органу управління майном;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у разі виникнення обставин, передбачених частиною четвертою статті 42 Закону України «Про фахову передвищу освіту».</w:t>
      </w:r>
    </w:p>
    <w:p w:rsidR="00EE53EF" w:rsidRPr="00721818" w:rsidRDefault="00EE53EF" w:rsidP="00B17146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3. У разі припинення контракту з підстав, передбачених цим контрактом, звільнення провадиться згідно з пунктом 8 частини першої статті 36 Кодексу законів про працю України.</w:t>
      </w:r>
    </w:p>
    <w:p w:rsidR="00EE53EF" w:rsidRPr="00CA031B" w:rsidRDefault="00EE53EF" w:rsidP="00EE53EF">
      <w:pPr>
        <w:tabs>
          <w:tab w:val="left" w:pos="708"/>
        </w:tabs>
        <w:ind w:firstLine="567"/>
        <w:jc w:val="both"/>
        <w:rPr>
          <w:sz w:val="32"/>
          <w:szCs w:val="32"/>
          <w:lang w:val="uk-UA"/>
        </w:rPr>
      </w:pPr>
    </w:p>
    <w:p w:rsidR="00EE53EF" w:rsidRPr="00721818" w:rsidRDefault="00EE53EF" w:rsidP="00EE53EF">
      <w:pPr>
        <w:tabs>
          <w:tab w:val="left" w:pos="708"/>
        </w:tabs>
        <w:jc w:val="center"/>
        <w:rPr>
          <w:b/>
          <w:sz w:val="28"/>
          <w:szCs w:val="28"/>
          <w:lang w:val="uk-UA"/>
        </w:rPr>
      </w:pPr>
      <w:r w:rsidRPr="00721818">
        <w:rPr>
          <w:b/>
          <w:sz w:val="28"/>
          <w:szCs w:val="28"/>
          <w:lang w:val="uk-UA"/>
        </w:rPr>
        <w:t>VII. СТРОК ДІЇ ТА ІНШІ УМОВИ КОНТРАКТУ</w:t>
      </w:r>
    </w:p>
    <w:p w:rsidR="00EE53EF" w:rsidRPr="00CA031B" w:rsidRDefault="00EE53EF" w:rsidP="00EE53EF">
      <w:pPr>
        <w:tabs>
          <w:tab w:val="left" w:pos="708"/>
        </w:tabs>
        <w:jc w:val="center"/>
        <w:rPr>
          <w:b/>
          <w:sz w:val="32"/>
          <w:szCs w:val="32"/>
          <w:lang w:val="uk-UA"/>
        </w:rPr>
      </w:pP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1. Строк дії цього контракту з</w:t>
      </w:r>
      <w:r w:rsidR="00C86B93">
        <w:rPr>
          <w:sz w:val="28"/>
          <w:lang w:val="uk-UA"/>
        </w:rPr>
        <w:t xml:space="preserve"> 17</w:t>
      </w:r>
      <w:r w:rsidR="008F0F47">
        <w:rPr>
          <w:sz w:val="28"/>
          <w:lang w:val="uk-UA"/>
        </w:rPr>
        <w:t xml:space="preserve"> листопада  2025</w:t>
      </w:r>
      <w:r w:rsidRPr="00721818">
        <w:rPr>
          <w:sz w:val="28"/>
          <w:lang w:val="uk-UA"/>
        </w:rPr>
        <w:t xml:space="preserve"> року до призначення на цю посаду переможця конкурсу або до спливу дванадцятимісячного строку після припинення чи скасування воєнного стану</w:t>
      </w:r>
      <w:r w:rsidRPr="00721818">
        <w:rPr>
          <w:sz w:val="28"/>
          <w:szCs w:val="28"/>
          <w:lang w:val="uk-UA"/>
        </w:rPr>
        <w:t>. Цей контракт набирає чинності з дня підписання сторонами.</w:t>
      </w:r>
    </w:p>
    <w:p w:rsidR="00EE53EF" w:rsidRPr="00CA031B" w:rsidRDefault="00EE53EF" w:rsidP="00EE53EF">
      <w:pPr>
        <w:tabs>
          <w:tab w:val="left" w:pos="708"/>
        </w:tabs>
        <w:ind w:firstLine="567"/>
        <w:jc w:val="both"/>
        <w:rPr>
          <w:sz w:val="32"/>
          <w:szCs w:val="32"/>
          <w:lang w:val="uk-UA"/>
        </w:rPr>
      </w:pPr>
    </w:p>
    <w:p w:rsidR="00EE53EF" w:rsidRPr="00721818" w:rsidRDefault="00EE53EF" w:rsidP="00EE53EF">
      <w:pPr>
        <w:tabs>
          <w:tab w:val="left" w:pos="708"/>
        </w:tabs>
        <w:jc w:val="center"/>
        <w:rPr>
          <w:b/>
          <w:sz w:val="28"/>
          <w:szCs w:val="28"/>
          <w:lang w:val="uk-UA"/>
        </w:rPr>
      </w:pPr>
      <w:r w:rsidRPr="00721818">
        <w:rPr>
          <w:b/>
          <w:sz w:val="28"/>
          <w:szCs w:val="28"/>
          <w:lang w:val="uk-UA"/>
        </w:rPr>
        <w:t>VIII. МІСЦЕЗНАХОДЖЕННЯ СТОРІН ТА ІНШІ ВІДОМОСТІ</w:t>
      </w:r>
    </w:p>
    <w:p w:rsidR="00EE53EF" w:rsidRPr="00CA031B" w:rsidRDefault="00EE53EF" w:rsidP="00EE53EF">
      <w:pPr>
        <w:tabs>
          <w:tab w:val="left" w:pos="708"/>
        </w:tabs>
        <w:jc w:val="center"/>
        <w:rPr>
          <w:b/>
          <w:sz w:val="32"/>
          <w:szCs w:val="32"/>
          <w:lang w:val="uk-UA"/>
        </w:rPr>
      </w:pP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1. Відомості про Заклад.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 xml:space="preserve">Повне найменування: </w:t>
      </w:r>
      <w:proofErr w:type="spellStart"/>
      <w:r w:rsidR="008F0F47">
        <w:rPr>
          <w:bCs/>
          <w:color w:val="000000"/>
          <w:sz w:val="28"/>
          <w:szCs w:val="28"/>
          <w:lang w:val="uk-UA" w:eastAsia="uk-UA"/>
        </w:rPr>
        <w:t>Коростишівський</w:t>
      </w:r>
      <w:proofErr w:type="spellEnd"/>
      <w:r w:rsidR="008F0F47">
        <w:rPr>
          <w:bCs/>
          <w:color w:val="000000"/>
          <w:sz w:val="28"/>
          <w:szCs w:val="28"/>
          <w:lang w:val="uk-UA" w:eastAsia="uk-UA"/>
        </w:rPr>
        <w:t xml:space="preserve"> педагогічний</w:t>
      </w:r>
      <w:r w:rsidR="008F0F47" w:rsidRPr="00582045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8F0F47">
        <w:rPr>
          <w:bCs/>
          <w:color w:val="000000"/>
          <w:sz w:val="28"/>
          <w:szCs w:val="28"/>
          <w:lang w:val="uk-UA" w:eastAsia="uk-UA"/>
        </w:rPr>
        <w:t xml:space="preserve">фаховий </w:t>
      </w:r>
      <w:r w:rsidR="008F0F47" w:rsidRPr="00582045">
        <w:rPr>
          <w:bCs/>
          <w:color w:val="000000"/>
          <w:sz w:val="28"/>
          <w:szCs w:val="28"/>
          <w:lang w:val="uk-UA" w:eastAsia="uk-UA"/>
        </w:rPr>
        <w:t xml:space="preserve">коледж імені І.Я. Франка </w:t>
      </w:r>
      <w:r w:rsidR="008F0F47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721818">
        <w:rPr>
          <w:sz w:val="28"/>
          <w:szCs w:val="28"/>
          <w:lang w:val="uk-UA"/>
        </w:rPr>
        <w:t>Житомирської обласної ради.</w:t>
      </w:r>
    </w:p>
    <w:p w:rsidR="00EE53EF" w:rsidRPr="008F0F47" w:rsidRDefault="00EE53EF" w:rsidP="00997FF9">
      <w:pPr>
        <w:ind w:firstLine="567"/>
        <w:jc w:val="both"/>
        <w:rPr>
          <w:b/>
          <w:bCs/>
          <w:color w:val="000000"/>
          <w:lang w:val="uk-UA" w:eastAsia="uk-UA"/>
        </w:rPr>
      </w:pPr>
      <w:r w:rsidRPr="00721818">
        <w:rPr>
          <w:sz w:val="28"/>
          <w:szCs w:val="28"/>
          <w:lang w:val="uk-UA"/>
        </w:rPr>
        <w:t>Місцезнаходження: </w:t>
      </w:r>
      <w:r w:rsidR="008F0F47">
        <w:rPr>
          <w:bCs/>
          <w:color w:val="000000"/>
          <w:sz w:val="28"/>
          <w:szCs w:val="28"/>
          <w:lang w:val="uk-UA" w:eastAsia="uk-UA"/>
        </w:rPr>
        <w:t>12501,</w:t>
      </w:r>
      <w:proofErr w:type="spellStart"/>
      <w:r w:rsidR="008F0F47">
        <w:rPr>
          <w:bCs/>
          <w:color w:val="000000"/>
          <w:sz w:val="28"/>
          <w:szCs w:val="28"/>
          <w:lang w:val="uk-UA" w:eastAsia="uk-UA"/>
        </w:rPr>
        <w:t> м. </w:t>
      </w:r>
      <w:r w:rsidR="008F0F47" w:rsidRPr="008F0F47">
        <w:rPr>
          <w:bCs/>
          <w:color w:val="000000"/>
          <w:sz w:val="28"/>
          <w:szCs w:val="28"/>
          <w:lang w:val="uk-UA" w:eastAsia="uk-UA"/>
        </w:rPr>
        <w:t>Корост</w:t>
      </w:r>
      <w:proofErr w:type="spellEnd"/>
      <w:r w:rsidR="008F0F47" w:rsidRPr="008F0F47">
        <w:rPr>
          <w:bCs/>
          <w:color w:val="000000"/>
          <w:sz w:val="28"/>
          <w:szCs w:val="28"/>
          <w:lang w:val="uk-UA" w:eastAsia="uk-UA"/>
        </w:rPr>
        <w:t>ишів,</w:t>
      </w:r>
      <w:r w:rsidR="008F0F47">
        <w:rPr>
          <w:bCs/>
          <w:color w:val="000000"/>
          <w:sz w:val="28"/>
          <w:szCs w:val="28"/>
          <w:lang w:val="uk-UA" w:eastAsia="uk-UA"/>
        </w:rPr>
        <w:t> вул. Семінарська, </w:t>
      </w:r>
      <w:r w:rsidR="008F0F47" w:rsidRPr="008F0F47">
        <w:rPr>
          <w:bCs/>
          <w:color w:val="000000"/>
          <w:sz w:val="28"/>
          <w:szCs w:val="28"/>
          <w:lang w:val="uk-UA" w:eastAsia="uk-UA"/>
        </w:rPr>
        <w:t>29</w:t>
      </w:r>
      <w:r w:rsidR="008F0F47">
        <w:rPr>
          <w:bCs/>
          <w:color w:val="000000"/>
          <w:sz w:val="28"/>
          <w:szCs w:val="28"/>
          <w:lang w:val="uk-UA" w:eastAsia="uk-UA"/>
        </w:rPr>
        <w:t>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2. Відомості про Орган управління майном.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Повне найменування: Житомирська обласна рада.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Місцезнаходження:</w:t>
      </w:r>
      <w:r w:rsidRPr="00721818">
        <w:rPr>
          <w:rFonts w:eastAsia="MS Mincho"/>
          <w:sz w:val="28"/>
          <w:szCs w:val="20"/>
          <w:lang w:val="uk-UA"/>
        </w:rPr>
        <w:t xml:space="preserve"> 10014, м. Житомир, майдан  ім. С.П. Корольова, 1.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Прізвище, ім’я та по батькові керівника:</w:t>
      </w:r>
      <w:r w:rsidR="00A92DAC" w:rsidRPr="00721818">
        <w:rPr>
          <w:sz w:val="28"/>
          <w:szCs w:val="28"/>
          <w:lang w:val="uk-UA"/>
        </w:rPr>
        <w:t xml:space="preserve"> Дзюбенко Олег Миколайович </w:t>
      </w:r>
      <w:r w:rsidRPr="00721818">
        <w:rPr>
          <w:sz w:val="28"/>
          <w:szCs w:val="28"/>
          <w:lang w:val="uk-UA"/>
        </w:rPr>
        <w:t xml:space="preserve">– </w:t>
      </w:r>
      <w:r w:rsidR="00A92DAC" w:rsidRPr="00721818">
        <w:rPr>
          <w:sz w:val="28"/>
          <w:szCs w:val="28"/>
          <w:lang w:val="uk-UA"/>
        </w:rPr>
        <w:t xml:space="preserve">перший </w:t>
      </w:r>
      <w:r w:rsidRPr="00721818">
        <w:rPr>
          <w:sz w:val="28"/>
          <w:szCs w:val="28"/>
          <w:lang w:val="uk-UA"/>
        </w:rPr>
        <w:t>заступник голови Житомирської обласної ради</w:t>
      </w:r>
      <w:r w:rsidR="00A92DAC" w:rsidRPr="00721818">
        <w:rPr>
          <w:color w:val="000000"/>
          <w:sz w:val="28"/>
          <w:szCs w:val="28"/>
          <w:lang w:val="uk-UA"/>
        </w:rPr>
        <w:t>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3. Відомості про Керівника.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Прізвище, ім’я та по батькові</w:t>
      </w:r>
      <w:r w:rsidR="00C50B59" w:rsidRPr="00721818">
        <w:rPr>
          <w:sz w:val="28"/>
          <w:szCs w:val="28"/>
          <w:lang w:val="uk-UA"/>
        </w:rPr>
        <w:t>:</w:t>
      </w:r>
      <w:r w:rsidR="00C86B93">
        <w:rPr>
          <w:rFonts w:eastAsia="MS Mincho"/>
          <w:sz w:val="28"/>
          <w:szCs w:val="28"/>
          <w:lang w:val="uk-UA"/>
        </w:rPr>
        <w:t xml:space="preserve"> </w:t>
      </w:r>
      <w:proofErr w:type="spellStart"/>
      <w:r w:rsidR="00C86B93">
        <w:rPr>
          <w:rFonts w:eastAsia="MS Mincho"/>
          <w:sz w:val="28"/>
          <w:szCs w:val="28"/>
          <w:lang w:val="uk-UA"/>
        </w:rPr>
        <w:t>Позняков</w:t>
      </w:r>
      <w:proofErr w:type="spellEnd"/>
      <w:r w:rsidR="00C86B93">
        <w:rPr>
          <w:rFonts w:eastAsia="MS Mincho"/>
          <w:sz w:val="28"/>
          <w:szCs w:val="28"/>
          <w:lang w:val="uk-UA"/>
        </w:rPr>
        <w:t xml:space="preserve"> Павло Миколайович</w:t>
      </w:r>
      <w:r w:rsidRPr="00721818">
        <w:rPr>
          <w:sz w:val="28"/>
          <w:szCs w:val="28"/>
          <w:lang w:val="uk-UA"/>
        </w:rPr>
        <w:t>.</w:t>
      </w:r>
    </w:p>
    <w:p w:rsidR="00CA031B" w:rsidRPr="00CA031B" w:rsidRDefault="008F0F47" w:rsidP="00CA031B">
      <w:pPr>
        <w:pStyle w:val="Iauiue"/>
        <w:ind w:firstLine="567"/>
        <w:rPr>
          <w:szCs w:val="28"/>
        </w:rPr>
      </w:pPr>
      <w:r>
        <w:rPr>
          <w:szCs w:val="28"/>
        </w:rPr>
        <w:t>Місце проживання (реєстрації):</w:t>
      </w:r>
      <w:r w:rsidR="00190F95" w:rsidRPr="00190F95">
        <w:rPr>
          <w:szCs w:val="28"/>
        </w:rPr>
        <w:t xml:space="preserve"> </w:t>
      </w:r>
      <w:bookmarkStart w:id="0" w:name="_GoBack"/>
      <w:bookmarkEnd w:id="0"/>
    </w:p>
    <w:p w:rsidR="00EE53EF" w:rsidRPr="00721818" w:rsidRDefault="008F0F47" w:rsidP="008F0F47">
      <w:pPr>
        <w:ind w:firstLine="567"/>
        <w:jc w:val="both"/>
        <w:rPr>
          <w:b/>
          <w:bCs/>
          <w:color w:val="000000"/>
          <w:lang w:val="uk-UA" w:eastAsia="uk-UA"/>
        </w:rPr>
      </w:pPr>
      <w:proofErr w:type="spellStart"/>
      <w:r>
        <w:rPr>
          <w:sz w:val="28"/>
          <w:szCs w:val="28"/>
          <w:lang w:val="uk-UA"/>
        </w:rPr>
        <w:t>Номер службового </w:t>
      </w:r>
      <w:r w:rsidR="00EE53EF" w:rsidRPr="00721818">
        <w:rPr>
          <w:sz w:val="28"/>
          <w:szCs w:val="28"/>
          <w:lang w:val="uk-UA"/>
        </w:rPr>
        <w:t>те</w:t>
      </w:r>
      <w:proofErr w:type="spellEnd"/>
      <w:r w:rsidR="00EE53EF" w:rsidRPr="00721818">
        <w:rPr>
          <w:sz w:val="28"/>
          <w:szCs w:val="28"/>
          <w:lang w:val="uk-UA"/>
        </w:rPr>
        <w:t>лефону</w:t>
      </w:r>
      <w:r w:rsidR="00EE53EF" w:rsidRPr="00D67A2A">
        <w:rPr>
          <w:sz w:val="28"/>
          <w:szCs w:val="28"/>
          <w:lang w:val="uk-UA"/>
        </w:rPr>
        <w:t>:</w:t>
      </w:r>
      <w:r w:rsidR="00EE53EF" w:rsidRPr="00D67A2A">
        <w:rPr>
          <w:color w:val="000000"/>
          <w:sz w:val="28"/>
          <w:szCs w:val="28"/>
          <w:lang w:val="uk-UA"/>
        </w:rPr>
        <w:t> </w:t>
      </w:r>
      <w:r w:rsidRPr="008F0F47">
        <w:rPr>
          <w:bCs/>
          <w:color w:val="000000"/>
          <w:sz w:val="28"/>
          <w:szCs w:val="28"/>
          <w:lang w:val="uk-UA" w:eastAsia="uk-UA"/>
        </w:rPr>
        <w:t>(04130) 5-36-87.</w:t>
      </w:r>
    </w:p>
    <w:p w:rsidR="008F0F47" w:rsidRDefault="00EE53EF" w:rsidP="008F0F47">
      <w:pPr>
        <w:ind w:firstLine="567"/>
        <w:rPr>
          <w:sz w:val="28"/>
          <w:szCs w:val="28"/>
          <w:lang w:val="uk-UA"/>
        </w:rPr>
      </w:pPr>
      <w:r w:rsidRPr="00721818">
        <w:rPr>
          <w:sz w:val="28"/>
          <w:szCs w:val="28"/>
          <w:lang w:val="uk-UA"/>
        </w:rPr>
        <w:t>Номер мобільного телефону:</w:t>
      </w:r>
      <w:r w:rsidR="00C86B93">
        <w:rPr>
          <w:sz w:val="28"/>
          <w:szCs w:val="28"/>
          <w:lang w:val="uk-UA"/>
        </w:rPr>
        <w:t xml:space="preserve"> </w:t>
      </w:r>
    </w:p>
    <w:p w:rsidR="00EE53EF" w:rsidRPr="00721818" w:rsidRDefault="008F0F47" w:rsidP="008F0F47">
      <w:pPr>
        <w:ind w:firstLine="567"/>
        <w:jc w:val="both"/>
        <w:rPr>
          <w:b/>
          <w:bCs/>
          <w:color w:val="000000"/>
          <w:lang w:val="uk-UA" w:eastAsia="uk-UA"/>
        </w:rPr>
      </w:pPr>
      <w:proofErr w:type="spellStart"/>
      <w:r>
        <w:rPr>
          <w:sz w:val="28"/>
          <w:szCs w:val="28"/>
        </w:rPr>
        <w:t>С</w:t>
      </w:r>
      <w:r w:rsidRPr="00645170">
        <w:rPr>
          <w:sz w:val="28"/>
          <w:szCs w:val="28"/>
        </w:rPr>
        <w:t>ерія</w:t>
      </w:r>
      <w:proofErr w:type="spellEnd"/>
      <w:r w:rsidRPr="00645170">
        <w:rPr>
          <w:sz w:val="28"/>
          <w:szCs w:val="28"/>
        </w:rPr>
        <w:t xml:space="preserve"> (за </w:t>
      </w:r>
      <w:proofErr w:type="spellStart"/>
      <w:r w:rsidRPr="00645170">
        <w:rPr>
          <w:sz w:val="28"/>
          <w:szCs w:val="28"/>
        </w:rPr>
        <w:t>наявності</w:t>
      </w:r>
      <w:proofErr w:type="spellEnd"/>
      <w:r w:rsidRPr="00645170">
        <w:rPr>
          <w:sz w:val="28"/>
          <w:szCs w:val="28"/>
        </w:rPr>
        <w:t xml:space="preserve">), номер паспорта </w:t>
      </w:r>
      <w:proofErr w:type="spellStart"/>
      <w:r w:rsidRPr="00645170">
        <w:rPr>
          <w:sz w:val="28"/>
          <w:szCs w:val="28"/>
        </w:rPr>
        <w:t>громадяни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ким і коли </w:t>
      </w:r>
      <w:proofErr w:type="spellStart"/>
      <w:r>
        <w:rPr>
          <w:sz w:val="28"/>
          <w:szCs w:val="28"/>
        </w:rPr>
        <w:t>виданий</w:t>
      </w:r>
      <w:proofErr w:type="spellEnd"/>
      <w:r>
        <w:rPr>
          <w:sz w:val="28"/>
          <w:szCs w:val="28"/>
        </w:rPr>
        <w:t xml:space="preserve">: 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rFonts w:eastAsia="MS Mincho"/>
          <w:sz w:val="28"/>
          <w:szCs w:val="28"/>
          <w:lang w:val="uk-UA" w:eastAsia="en-US"/>
        </w:rPr>
      </w:pPr>
      <w:r w:rsidRPr="00721818">
        <w:rPr>
          <w:sz w:val="28"/>
          <w:szCs w:val="28"/>
          <w:lang w:val="uk-UA"/>
        </w:rPr>
        <w:lastRenderedPageBreak/>
        <w:t>4. </w:t>
      </w:r>
      <w:r w:rsidRPr="00721818">
        <w:rPr>
          <w:rFonts w:eastAsia="MS Mincho"/>
          <w:sz w:val="28"/>
          <w:szCs w:val="28"/>
          <w:lang w:val="uk-UA"/>
        </w:rPr>
        <w:t xml:space="preserve">Цей контракт укладено в трьох примірниках, які зберігаються в Житомирській обласній раді, </w:t>
      </w:r>
      <w:r w:rsidR="008F0F47">
        <w:rPr>
          <w:rFonts w:eastAsia="MS Mincho"/>
          <w:sz w:val="28"/>
          <w:szCs w:val="28"/>
          <w:lang w:val="uk-UA"/>
        </w:rPr>
        <w:t xml:space="preserve">Департаменті освіти і науки </w:t>
      </w:r>
      <w:r w:rsidR="0022014F" w:rsidRPr="00721818">
        <w:rPr>
          <w:rFonts w:eastAsia="MS Mincho"/>
          <w:sz w:val="28"/>
          <w:szCs w:val="28"/>
          <w:lang w:val="uk-UA"/>
        </w:rPr>
        <w:t xml:space="preserve">Житомирської </w:t>
      </w:r>
      <w:r w:rsidRPr="00721818">
        <w:rPr>
          <w:rFonts w:eastAsia="MS Mincho"/>
          <w:sz w:val="28"/>
          <w:szCs w:val="28"/>
          <w:lang w:val="uk-UA"/>
        </w:rPr>
        <w:t>облдержадміністрації, Керівника і мають однакову юридичну силу.</w:t>
      </w:r>
    </w:p>
    <w:p w:rsidR="00EE53EF" w:rsidRPr="00721818" w:rsidRDefault="00EE53EF" w:rsidP="00EE53EF">
      <w:pPr>
        <w:tabs>
          <w:tab w:val="left" w:pos="708"/>
        </w:tabs>
        <w:ind w:firstLine="567"/>
        <w:jc w:val="both"/>
        <w:rPr>
          <w:rFonts w:eastAsia="MS Mincho"/>
          <w:sz w:val="28"/>
          <w:szCs w:val="28"/>
          <w:lang w:val="uk-UA"/>
        </w:rPr>
      </w:pPr>
    </w:p>
    <w:p w:rsidR="00EE53EF" w:rsidRPr="00721818" w:rsidRDefault="00EE53EF" w:rsidP="00EE53EF">
      <w:pPr>
        <w:tabs>
          <w:tab w:val="left" w:pos="708"/>
        </w:tabs>
        <w:spacing w:before="120"/>
        <w:ind w:firstLine="567"/>
        <w:jc w:val="both"/>
        <w:rPr>
          <w:sz w:val="28"/>
          <w:szCs w:val="28"/>
          <w:lang w:val="uk-UA"/>
        </w:rPr>
      </w:pPr>
    </w:p>
    <w:p w:rsidR="00FA19DD" w:rsidRPr="00721818" w:rsidRDefault="00FA19DD" w:rsidP="00EE53EF">
      <w:pPr>
        <w:tabs>
          <w:tab w:val="left" w:pos="708"/>
        </w:tabs>
        <w:spacing w:before="120"/>
        <w:ind w:firstLine="567"/>
        <w:jc w:val="both"/>
        <w:rPr>
          <w:sz w:val="28"/>
          <w:szCs w:val="28"/>
          <w:lang w:val="uk-UA"/>
        </w:rPr>
      </w:pPr>
    </w:p>
    <w:tbl>
      <w:tblPr>
        <w:tblW w:w="10030" w:type="dxa"/>
        <w:tblInd w:w="-176" w:type="dxa"/>
        <w:tblLook w:val="01E0" w:firstRow="1" w:lastRow="1" w:firstColumn="1" w:lastColumn="1" w:noHBand="0" w:noVBand="0"/>
      </w:tblPr>
      <w:tblGrid>
        <w:gridCol w:w="70"/>
        <w:gridCol w:w="4968"/>
        <w:gridCol w:w="39"/>
        <w:gridCol w:w="4821"/>
        <w:gridCol w:w="132"/>
      </w:tblGrid>
      <w:tr w:rsidR="00EE53EF" w:rsidRPr="00721818" w:rsidTr="00EE53EF">
        <w:trPr>
          <w:gridBefore w:val="1"/>
          <w:gridAfter w:val="1"/>
          <w:wBefore w:w="70" w:type="dxa"/>
          <w:wAfter w:w="132" w:type="dxa"/>
        </w:trPr>
        <w:tc>
          <w:tcPr>
            <w:tcW w:w="4968" w:type="dxa"/>
          </w:tcPr>
          <w:p w:rsidR="00EE53EF" w:rsidRPr="00721818" w:rsidRDefault="00CA6033" w:rsidP="0022014F">
            <w:pPr>
              <w:ind w:left="108"/>
              <w:rPr>
                <w:sz w:val="28"/>
                <w:szCs w:val="28"/>
                <w:lang w:val="uk-UA"/>
              </w:rPr>
            </w:pPr>
            <w:r w:rsidRPr="00721818">
              <w:rPr>
                <w:sz w:val="28"/>
                <w:szCs w:val="28"/>
                <w:lang w:val="uk-UA"/>
              </w:rPr>
              <w:t>Перший з</w:t>
            </w:r>
            <w:r w:rsidR="00EE53EF" w:rsidRPr="00721818">
              <w:rPr>
                <w:sz w:val="28"/>
                <w:szCs w:val="28"/>
                <w:lang w:val="uk-UA"/>
              </w:rPr>
              <w:t>аступник голови</w:t>
            </w:r>
          </w:p>
          <w:p w:rsidR="00EE53EF" w:rsidRPr="00721818" w:rsidRDefault="00EE53EF" w:rsidP="0022014F">
            <w:pPr>
              <w:ind w:left="108"/>
              <w:rPr>
                <w:sz w:val="28"/>
                <w:szCs w:val="28"/>
                <w:lang w:val="uk-UA"/>
              </w:rPr>
            </w:pPr>
            <w:r w:rsidRPr="00721818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EE53EF" w:rsidRPr="00721818" w:rsidRDefault="00EE53EF" w:rsidP="0022014F">
            <w:pPr>
              <w:ind w:left="108"/>
              <w:rPr>
                <w:sz w:val="28"/>
                <w:szCs w:val="28"/>
                <w:lang w:val="uk-UA"/>
              </w:rPr>
            </w:pPr>
          </w:p>
          <w:p w:rsidR="00EE53EF" w:rsidRPr="00721818" w:rsidRDefault="00EE53EF" w:rsidP="0022014F">
            <w:pPr>
              <w:ind w:left="108"/>
              <w:rPr>
                <w:sz w:val="16"/>
                <w:szCs w:val="16"/>
                <w:lang w:val="uk-UA"/>
              </w:rPr>
            </w:pPr>
          </w:p>
          <w:p w:rsidR="00CA6033" w:rsidRPr="00721818" w:rsidRDefault="00CA6033" w:rsidP="0022014F">
            <w:pPr>
              <w:ind w:left="108"/>
              <w:rPr>
                <w:sz w:val="16"/>
                <w:szCs w:val="16"/>
                <w:lang w:val="uk-UA"/>
              </w:rPr>
            </w:pPr>
          </w:p>
          <w:p w:rsidR="00CA6033" w:rsidRPr="00721818" w:rsidRDefault="00CA6033" w:rsidP="0022014F">
            <w:pPr>
              <w:ind w:left="108"/>
              <w:rPr>
                <w:sz w:val="16"/>
                <w:szCs w:val="16"/>
                <w:lang w:val="uk-UA"/>
              </w:rPr>
            </w:pPr>
          </w:p>
          <w:p w:rsidR="00EE53EF" w:rsidRPr="00721818" w:rsidRDefault="00DA72F8" w:rsidP="0022014F">
            <w:pPr>
              <w:ind w:left="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  Олег ДЗЮБЕНКО</w:t>
            </w:r>
          </w:p>
        </w:tc>
        <w:tc>
          <w:tcPr>
            <w:tcW w:w="4860" w:type="dxa"/>
            <w:gridSpan w:val="2"/>
          </w:tcPr>
          <w:p w:rsidR="008F0F47" w:rsidRDefault="00DA72F8" w:rsidP="0022014F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EE53EF" w:rsidRPr="00721818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="008F0F47">
              <w:rPr>
                <w:sz w:val="28"/>
                <w:lang w:val="uk-UA"/>
              </w:rPr>
              <w:t>Коростишівського</w:t>
            </w:r>
            <w:proofErr w:type="spellEnd"/>
            <w:r w:rsidR="008F0F47">
              <w:rPr>
                <w:sz w:val="28"/>
                <w:lang w:val="uk-UA"/>
              </w:rPr>
              <w:t xml:space="preserve"> </w:t>
            </w:r>
          </w:p>
          <w:p w:rsidR="00EE53EF" w:rsidRPr="00721818" w:rsidRDefault="00DA72F8" w:rsidP="002201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</w:t>
            </w:r>
            <w:r w:rsidR="008F0F47">
              <w:rPr>
                <w:sz w:val="28"/>
                <w:lang w:val="uk-UA"/>
              </w:rPr>
              <w:t xml:space="preserve">педагогічного </w:t>
            </w:r>
            <w:r w:rsidR="00CA6033" w:rsidRPr="00721818">
              <w:rPr>
                <w:sz w:val="28"/>
                <w:lang w:val="uk-UA"/>
              </w:rPr>
              <w:t>фахового</w:t>
            </w:r>
            <w:r w:rsidR="008F0F47">
              <w:rPr>
                <w:sz w:val="28"/>
                <w:lang w:val="uk-UA"/>
              </w:rPr>
              <w:t xml:space="preserve"> коледжу</w:t>
            </w:r>
          </w:p>
          <w:p w:rsidR="00EE53EF" w:rsidRPr="00721818" w:rsidRDefault="00DA72F8" w:rsidP="008F0F47">
            <w:pPr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   </w:t>
            </w:r>
            <w:r w:rsidR="008F0F47" w:rsidRPr="00582045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імені І.Я. Франка </w:t>
            </w:r>
            <w:r w:rsidR="008F0F47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EE53EF" w:rsidRPr="00721818" w:rsidRDefault="00EE53EF" w:rsidP="0022014F">
            <w:pPr>
              <w:rPr>
                <w:sz w:val="28"/>
                <w:szCs w:val="28"/>
                <w:lang w:val="uk-UA"/>
              </w:rPr>
            </w:pPr>
            <w:r w:rsidRPr="00721818">
              <w:rPr>
                <w:sz w:val="28"/>
                <w:szCs w:val="28"/>
                <w:lang w:val="uk-UA"/>
              </w:rPr>
              <w:t xml:space="preserve">  </w:t>
            </w:r>
            <w:r w:rsidR="00DA72F8">
              <w:rPr>
                <w:sz w:val="28"/>
                <w:szCs w:val="28"/>
                <w:lang w:val="uk-UA"/>
              </w:rPr>
              <w:t xml:space="preserve">  </w:t>
            </w:r>
            <w:r w:rsidRPr="00721818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EE53EF" w:rsidRPr="00721818" w:rsidRDefault="00EE53EF" w:rsidP="0022014F">
            <w:pPr>
              <w:rPr>
                <w:sz w:val="16"/>
                <w:szCs w:val="16"/>
                <w:lang w:val="uk-UA"/>
              </w:rPr>
            </w:pPr>
          </w:p>
          <w:p w:rsidR="00EE53EF" w:rsidRPr="00721818" w:rsidRDefault="0022014F" w:rsidP="0022014F">
            <w:pPr>
              <w:rPr>
                <w:sz w:val="28"/>
                <w:szCs w:val="28"/>
                <w:lang w:val="uk-UA"/>
              </w:rPr>
            </w:pPr>
            <w:r w:rsidRPr="00721818">
              <w:rPr>
                <w:sz w:val="28"/>
                <w:szCs w:val="28"/>
                <w:lang w:val="uk-UA"/>
              </w:rPr>
              <w:t xml:space="preserve">  </w:t>
            </w:r>
            <w:r w:rsidR="00DA72F8">
              <w:rPr>
                <w:sz w:val="28"/>
                <w:szCs w:val="28"/>
                <w:lang w:val="uk-UA"/>
              </w:rPr>
              <w:t xml:space="preserve">  </w:t>
            </w:r>
            <w:r w:rsidRPr="00721818">
              <w:rPr>
                <w:sz w:val="28"/>
                <w:szCs w:val="28"/>
                <w:lang w:val="uk-UA"/>
              </w:rPr>
              <w:t xml:space="preserve">___________  </w:t>
            </w:r>
            <w:r w:rsidR="00C86B93">
              <w:rPr>
                <w:sz w:val="28"/>
                <w:szCs w:val="28"/>
                <w:lang w:val="uk-UA"/>
              </w:rPr>
              <w:t>Павло ПОЗНЯКОВ</w:t>
            </w:r>
          </w:p>
          <w:p w:rsidR="00EE53EF" w:rsidRPr="00721818" w:rsidRDefault="00EE53EF" w:rsidP="0022014F">
            <w:pPr>
              <w:ind w:left="252" w:hanging="252"/>
              <w:rPr>
                <w:sz w:val="28"/>
                <w:szCs w:val="28"/>
                <w:lang w:val="uk-UA"/>
              </w:rPr>
            </w:pPr>
          </w:p>
        </w:tc>
      </w:tr>
      <w:tr w:rsidR="00EE53EF" w:rsidRPr="00721818" w:rsidTr="00EE53EF">
        <w:trPr>
          <w:trHeight w:val="430"/>
        </w:trPr>
        <w:tc>
          <w:tcPr>
            <w:tcW w:w="5077" w:type="dxa"/>
            <w:gridSpan w:val="3"/>
            <w:hideMark/>
          </w:tcPr>
          <w:p w:rsidR="00EE53EF" w:rsidRPr="00721818" w:rsidRDefault="00DA72F8">
            <w:pPr>
              <w:spacing w:after="200" w:line="276" w:lineRule="auto"/>
              <w:ind w:left="176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____ ______________ 2025 </w:t>
            </w:r>
            <w:r w:rsidR="00EE53EF" w:rsidRPr="00721818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4953" w:type="dxa"/>
            <w:gridSpan w:val="2"/>
            <w:hideMark/>
          </w:tcPr>
          <w:p w:rsidR="00EE53EF" w:rsidRPr="00721818" w:rsidRDefault="00DA72F8">
            <w:pPr>
              <w:tabs>
                <w:tab w:val="left" w:pos="61"/>
              </w:tabs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 ____ _______________ 2025</w:t>
            </w:r>
            <w:r w:rsidR="00EE53EF" w:rsidRPr="00721818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EE53EF" w:rsidRPr="00721818" w:rsidRDefault="00EE53EF" w:rsidP="00EE53EF">
      <w:pPr>
        <w:tabs>
          <w:tab w:val="left" w:pos="708"/>
        </w:tabs>
        <w:spacing w:before="120"/>
        <w:rPr>
          <w:sz w:val="28"/>
          <w:szCs w:val="28"/>
          <w:lang w:val="uk-UA"/>
        </w:rPr>
      </w:pPr>
    </w:p>
    <w:p w:rsidR="00EE53EF" w:rsidRPr="00721818" w:rsidRDefault="00EE53EF" w:rsidP="00EE53EF">
      <w:pPr>
        <w:tabs>
          <w:tab w:val="left" w:pos="708"/>
        </w:tabs>
        <w:rPr>
          <w:sz w:val="28"/>
          <w:szCs w:val="28"/>
          <w:lang w:val="uk-UA"/>
        </w:rPr>
      </w:pPr>
    </w:p>
    <w:p w:rsidR="00EE53EF" w:rsidRPr="00721818" w:rsidRDefault="00EE53EF" w:rsidP="00EE53EF">
      <w:pPr>
        <w:tabs>
          <w:tab w:val="left" w:pos="708"/>
        </w:tabs>
        <w:rPr>
          <w:sz w:val="28"/>
          <w:szCs w:val="28"/>
          <w:lang w:val="uk-UA"/>
        </w:rPr>
      </w:pPr>
    </w:p>
    <w:p w:rsidR="00EE53EF" w:rsidRPr="00721818" w:rsidRDefault="00EE53EF" w:rsidP="00EE53EF">
      <w:pPr>
        <w:tabs>
          <w:tab w:val="left" w:pos="708"/>
        </w:tabs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EE53EF" w:rsidRPr="00721818" w:rsidRDefault="00EE53EF" w:rsidP="00EE53EF">
      <w:pPr>
        <w:rPr>
          <w:rFonts w:eastAsia="MS Mincho"/>
          <w:sz w:val="2"/>
          <w:szCs w:val="2"/>
          <w:lang w:val="uk-UA"/>
        </w:rPr>
      </w:pPr>
    </w:p>
    <w:p w:rsidR="0009199B" w:rsidRPr="00721818" w:rsidRDefault="0009199B">
      <w:pPr>
        <w:rPr>
          <w:lang w:val="uk-UA"/>
        </w:rPr>
      </w:pPr>
    </w:p>
    <w:sectPr w:rsidR="0009199B" w:rsidRPr="00721818" w:rsidSect="0022014F">
      <w:headerReference w:type="default" r:id="rId12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EA" w:rsidRDefault="00864BEA" w:rsidP="00C25016">
      <w:r>
        <w:separator/>
      </w:r>
    </w:p>
  </w:endnote>
  <w:endnote w:type="continuationSeparator" w:id="0">
    <w:p w:rsidR="00864BEA" w:rsidRDefault="00864BEA" w:rsidP="00C2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EA" w:rsidRDefault="00864BEA" w:rsidP="00C25016">
      <w:r>
        <w:separator/>
      </w:r>
    </w:p>
  </w:footnote>
  <w:footnote w:type="continuationSeparator" w:id="0">
    <w:p w:rsidR="00864BEA" w:rsidRDefault="00864BEA" w:rsidP="00C25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335775"/>
      <w:docPartObj>
        <w:docPartGallery w:val="Page Numbers (Top of Page)"/>
        <w:docPartUnique/>
      </w:docPartObj>
    </w:sdtPr>
    <w:sdtEndPr/>
    <w:sdtContent>
      <w:p w:rsidR="00C25016" w:rsidRDefault="00C250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FD1">
          <w:rPr>
            <w:noProof/>
          </w:rPr>
          <w:t>10</w:t>
        </w:r>
        <w:r>
          <w:fldChar w:fldCharType="end"/>
        </w:r>
      </w:p>
    </w:sdtContent>
  </w:sdt>
  <w:p w:rsidR="00C25016" w:rsidRDefault="00C250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047E"/>
    <w:multiLevelType w:val="hybridMultilevel"/>
    <w:tmpl w:val="838AE2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EF"/>
    <w:rsid w:val="0009199B"/>
    <w:rsid w:val="000E54C1"/>
    <w:rsid w:val="00101016"/>
    <w:rsid w:val="0013669B"/>
    <w:rsid w:val="00190F95"/>
    <w:rsid w:val="00210CA6"/>
    <w:rsid w:val="0022014F"/>
    <w:rsid w:val="00270139"/>
    <w:rsid w:val="00275CB7"/>
    <w:rsid w:val="002B639A"/>
    <w:rsid w:val="002F521A"/>
    <w:rsid w:val="003176C5"/>
    <w:rsid w:val="003A31D5"/>
    <w:rsid w:val="003B2365"/>
    <w:rsid w:val="003D7467"/>
    <w:rsid w:val="00413DAA"/>
    <w:rsid w:val="005327BE"/>
    <w:rsid w:val="00550ACC"/>
    <w:rsid w:val="00561FB2"/>
    <w:rsid w:val="00611468"/>
    <w:rsid w:val="00624F2B"/>
    <w:rsid w:val="00654BA3"/>
    <w:rsid w:val="0068136D"/>
    <w:rsid w:val="00721818"/>
    <w:rsid w:val="007A3D7F"/>
    <w:rsid w:val="00806E2B"/>
    <w:rsid w:val="008078B9"/>
    <w:rsid w:val="00856FDD"/>
    <w:rsid w:val="00861F8D"/>
    <w:rsid w:val="00864BEA"/>
    <w:rsid w:val="008839D8"/>
    <w:rsid w:val="008A69D9"/>
    <w:rsid w:val="008B309E"/>
    <w:rsid w:val="008F0F47"/>
    <w:rsid w:val="008F5997"/>
    <w:rsid w:val="0090692C"/>
    <w:rsid w:val="00967CD9"/>
    <w:rsid w:val="00987352"/>
    <w:rsid w:val="00997FF9"/>
    <w:rsid w:val="009A642C"/>
    <w:rsid w:val="009B7B55"/>
    <w:rsid w:val="009D4B59"/>
    <w:rsid w:val="00A13E87"/>
    <w:rsid w:val="00A92DAC"/>
    <w:rsid w:val="00AC2704"/>
    <w:rsid w:val="00B17146"/>
    <w:rsid w:val="00B74A59"/>
    <w:rsid w:val="00BB17DE"/>
    <w:rsid w:val="00BC0FD1"/>
    <w:rsid w:val="00BD5FFD"/>
    <w:rsid w:val="00BF2AF4"/>
    <w:rsid w:val="00BF53D2"/>
    <w:rsid w:val="00C1680D"/>
    <w:rsid w:val="00C22D43"/>
    <w:rsid w:val="00C25016"/>
    <w:rsid w:val="00C50B59"/>
    <w:rsid w:val="00C86B93"/>
    <w:rsid w:val="00CA031B"/>
    <w:rsid w:val="00CA6033"/>
    <w:rsid w:val="00CB788C"/>
    <w:rsid w:val="00CD1C66"/>
    <w:rsid w:val="00D16FF1"/>
    <w:rsid w:val="00D67A2A"/>
    <w:rsid w:val="00D73E4D"/>
    <w:rsid w:val="00DA72F8"/>
    <w:rsid w:val="00EA0E55"/>
    <w:rsid w:val="00EB5087"/>
    <w:rsid w:val="00EB64A7"/>
    <w:rsid w:val="00EC2B60"/>
    <w:rsid w:val="00EE53EF"/>
    <w:rsid w:val="00EF4519"/>
    <w:rsid w:val="00F8342B"/>
    <w:rsid w:val="00FA19DD"/>
    <w:rsid w:val="00FD0BB4"/>
    <w:rsid w:val="00FD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EE53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E53E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Hyperlink"/>
    <w:basedOn w:val="a0"/>
    <w:uiPriority w:val="99"/>
    <w:unhideWhenUsed/>
    <w:rsid w:val="00EE53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E5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Theme="minorHAnsi" w:hAnsi="Consolas" w:cs="Consolas"/>
      <w:sz w:val="20"/>
      <w:szCs w:val="20"/>
      <w:lang w:val="uk-UA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EE53EF"/>
    <w:rPr>
      <w:rFonts w:ascii="Consolas" w:hAnsi="Consolas" w:cs="Consolas"/>
      <w:sz w:val="20"/>
      <w:szCs w:val="20"/>
    </w:rPr>
  </w:style>
  <w:style w:type="paragraph" w:customStyle="1" w:styleId="a4">
    <w:name w:val="Нормальний текст"/>
    <w:basedOn w:val="a"/>
    <w:rsid w:val="00EE53E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9">
    <w:name w:val="rvts9"/>
    <w:basedOn w:val="a0"/>
    <w:rsid w:val="00EE53EF"/>
  </w:style>
  <w:style w:type="table" w:styleId="a5">
    <w:name w:val="Table Grid"/>
    <w:basedOn w:val="a1"/>
    <w:uiPriority w:val="39"/>
    <w:rsid w:val="00EE53E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25016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50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2501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50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EB508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834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342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Iauiue">
    <w:name w:val="Iau?iue"/>
    <w:rsid w:val="00CA60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EE53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E53E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Hyperlink"/>
    <w:basedOn w:val="a0"/>
    <w:uiPriority w:val="99"/>
    <w:unhideWhenUsed/>
    <w:rsid w:val="00EE53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E5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Theme="minorHAnsi" w:hAnsi="Consolas" w:cs="Consolas"/>
      <w:sz w:val="20"/>
      <w:szCs w:val="20"/>
      <w:lang w:val="uk-UA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EE53EF"/>
    <w:rPr>
      <w:rFonts w:ascii="Consolas" w:hAnsi="Consolas" w:cs="Consolas"/>
      <w:sz w:val="20"/>
      <w:szCs w:val="20"/>
    </w:rPr>
  </w:style>
  <w:style w:type="paragraph" w:customStyle="1" w:styleId="a4">
    <w:name w:val="Нормальний текст"/>
    <w:basedOn w:val="a"/>
    <w:rsid w:val="00EE53E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9">
    <w:name w:val="rvts9"/>
    <w:basedOn w:val="a0"/>
    <w:rsid w:val="00EE53EF"/>
  </w:style>
  <w:style w:type="table" w:styleId="a5">
    <w:name w:val="Table Grid"/>
    <w:basedOn w:val="a1"/>
    <w:uiPriority w:val="39"/>
    <w:rsid w:val="00EE53E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25016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50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2501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50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EB508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834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342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Iauiue">
    <w:name w:val="Iau?iue"/>
    <w:rsid w:val="00CA60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pk.org.ua/administraciy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orpk.org.ua/administrac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orpk.org.ua/administrac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rpk.org.ua/administrac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13878</Words>
  <Characters>7911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20</cp:revision>
  <cp:lastPrinted>2025-10-29T14:12:00Z</cp:lastPrinted>
  <dcterms:created xsi:type="dcterms:W3CDTF">2024-06-07T08:30:00Z</dcterms:created>
  <dcterms:modified xsi:type="dcterms:W3CDTF">2025-11-07T10:08:00Z</dcterms:modified>
</cp:coreProperties>
</file>