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A94B5" w14:textId="6870878C" w:rsidR="00456B1C" w:rsidRPr="00456B1C" w:rsidRDefault="00681E7B" w:rsidP="00456B1C">
      <w:pPr>
        <w:pStyle w:val="30"/>
        <w:shd w:val="clear" w:color="auto" w:fill="auto"/>
        <w:spacing w:after="0" w:line="240" w:lineRule="auto"/>
        <w:ind w:left="6158"/>
        <w:rPr>
          <w:b w:val="0"/>
          <w:lang w:val="uk-UA"/>
        </w:rPr>
      </w:pPr>
      <w:r w:rsidRPr="00456B1C">
        <w:rPr>
          <w:rStyle w:val="3TimesNewRoman"/>
          <w:b w:val="0"/>
          <w:color w:val="000000"/>
          <w:szCs w:val="28"/>
          <w:lang w:val="uk-UA"/>
        </w:rPr>
        <w:t xml:space="preserve">                                                      </w:t>
      </w:r>
      <w:r w:rsidR="00456B1C" w:rsidRPr="00456B1C">
        <w:rPr>
          <w:rStyle w:val="3TimesNewRoman"/>
          <w:b w:val="0"/>
          <w:color w:val="000000"/>
          <w:szCs w:val="28"/>
          <w:lang w:val="uk-UA"/>
        </w:rPr>
        <w:t xml:space="preserve">Додаток </w:t>
      </w:r>
    </w:p>
    <w:p w14:paraId="6F87A4B7" w14:textId="77777777" w:rsidR="00456B1C" w:rsidRPr="00456B1C" w:rsidRDefault="00456B1C" w:rsidP="00456B1C">
      <w:pPr>
        <w:pStyle w:val="30"/>
        <w:shd w:val="clear" w:color="auto" w:fill="auto"/>
        <w:tabs>
          <w:tab w:val="left" w:pos="8394"/>
        </w:tabs>
        <w:spacing w:after="0" w:line="240" w:lineRule="auto"/>
        <w:ind w:left="6158"/>
        <w:rPr>
          <w:rStyle w:val="3TimesNewRoman"/>
          <w:b w:val="0"/>
          <w:color w:val="000000"/>
          <w:szCs w:val="28"/>
          <w:lang w:val="uk-UA"/>
        </w:rPr>
      </w:pPr>
      <w:r w:rsidRPr="00456B1C">
        <w:rPr>
          <w:rStyle w:val="3TimesNewRoman"/>
          <w:b w:val="0"/>
          <w:color w:val="000000"/>
          <w:szCs w:val="28"/>
          <w:lang w:val="uk-UA"/>
        </w:rPr>
        <w:t xml:space="preserve">до рішення обласної ради </w:t>
      </w:r>
    </w:p>
    <w:p w14:paraId="41C6ECD4" w14:textId="08A9B3BE" w:rsidR="00456B1C" w:rsidRPr="00456B1C" w:rsidRDefault="00456B1C" w:rsidP="00456B1C">
      <w:pPr>
        <w:pStyle w:val="30"/>
        <w:shd w:val="clear" w:color="auto" w:fill="auto"/>
        <w:tabs>
          <w:tab w:val="left" w:pos="8394"/>
        </w:tabs>
        <w:spacing w:after="0" w:line="240" w:lineRule="auto"/>
        <w:ind w:left="6158"/>
        <w:rPr>
          <w:b w:val="0"/>
          <w:sz w:val="28"/>
          <w:szCs w:val="28"/>
          <w:u w:val="single"/>
          <w:lang w:val="uk-UA"/>
        </w:rPr>
      </w:pPr>
      <w:r w:rsidRPr="00456B1C">
        <w:rPr>
          <w:rStyle w:val="3TimesNewRoman"/>
          <w:b w:val="0"/>
          <w:color w:val="000000"/>
          <w:szCs w:val="28"/>
          <w:lang w:val="uk-UA"/>
        </w:rPr>
        <w:t xml:space="preserve">від </w:t>
      </w:r>
      <w:r>
        <w:rPr>
          <w:rStyle w:val="3TimesNewRoman"/>
          <w:b w:val="0"/>
          <w:color w:val="000000"/>
          <w:szCs w:val="28"/>
          <w:lang w:val="uk-UA"/>
        </w:rPr>
        <w:tab/>
      </w:r>
      <w:r>
        <w:rPr>
          <w:rStyle w:val="3TimesNewRoman"/>
          <w:b w:val="0"/>
          <w:color w:val="000000"/>
          <w:szCs w:val="28"/>
          <w:lang w:val="uk-UA"/>
        </w:rPr>
        <w:tab/>
      </w:r>
      <w:r w:rsidRPr="00456B1C">
        <w:rPr>
          <w:rStyle w:val="3TimesNewRoman"/>
          <w:b w:val="0"/>
          <w:color w:val="000000"/>
          <w:szCs w:val="28"/>
          <w:lang w:val="uk-UA"/>
        </w:rPr>
        <w:t xml:space="preserve"> № </w:t>
      </w:r>
    </w:p>
    <w:p w14:paraId="5647D35A" w14:textId="75A0AB5A" w:rsidR="00921490" w:rsidRDefault="009F127D" w:rsidP="00456B1C">
      <w:pPr>
        <w:shd w:val="clear" w:color="auto" w:fill="FFFFFF"/>
        <w:tabs>
          <w:tab w:val="left" w:pos="4962"/>
        </w:tabs>
        <w:spacing w:after="0" w:line="240" w:lineRule="auto"/>
        <w:jc w:val="both"/>
        <w:rPr>
          <w:rFonts w:ascii="Times New Roman" w:hAnsi="Times New Roman"/>
          <w:color w:val="000000"/>
          <w:sz w:val="28"/>
          <w:szCs w:val="28"/>
          <w:lang w:val="uk-UA"/>
        </w:rPr>
      </w:pP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r w:rsidRPr="009F127D">
        <w:rPr>
          <w:rFonts w:ascii="Times New Roman" w:hAnsi="Times New Roman"/>
          <w:color w:val="000000"/>
          <w:sz w:val="28"/>
          <w:szCs w:val="28"/>
          <w:lang w:val="uk-UA"/>
        </w:rPr>
        <w:tab/>
      </w:r>
    </w:p>
    <w:p w14:paraId="2621720E" w14:textId="77777777" w:rsidR="00921490" w:rsidRDefault="00921490" w:rsidP="00921490">
      <w:pPr>
        <w:shd w:val="clear" w:color="auto" w:fill="FFFFFF"/>
        <w:tabs>
          <w:tab w:val="left" w:pos="4962"/>
        </w:tabs>
        <w:spacing w:after="0" w:line="240" w:lineRule="auto"/>
        <w:jc w:val="both"/>
        <w:rPr>
          <w:rFonts w:ascii="Times New Roman" w:hAnsi="Times New Roman"/>
          <w:color w:val="000000"/>
          <w:sz w:val="28"/>
          <w:szCs w:val="28"/>
          <w:lang w:val="uk-UA"/>
        </w:rPr>
      </w:pPr>
    </w:p>
    <w:p w14:paraId="51A9FED0" w14:textId="77777777" w:rsidR="00921490" w:rsidRPr="00720DBB" w:rsidRDefault="00921490" w:rsidP="00921490">
      <w:pPr>
        <w:shd w:val="clear" w:color="auto" w:fill="FFFFFF"/>
        <w:tabs>
          <w:tab w:val="left" w:pos="4962"/>
        </w:tabs>
        <w:spacing w:after="0" w:line="240" w:lineRule="auto"/>
        <w:jc w:val="both"/>
        <w:rPr>
          <w:rStyle w:val="3TimesNewRoman"/>
          <w:color w:val="000000"/>
          <w:szCs w:val="28"/>
          <w:lang w:val="uk-UA"/>
        </w:rPr>
      </w:pPr>
    </w:p>
    <w:p w14:paraId="02ED4F91" w14:textId="3B0490DD" w:rsidR="00B00003" w:rsidRPr="00720DBB" w:rsidRDefault="00681E7B" w:rsidP="009F127D">
      <w:pPr>
        <w:shd w:val="clear" w:color="auto" w:fill="FFFFFF"/>
        <w:tabs>
          <w:tab w:val="left" w:pos="4962"/>
        </w:tabs>
        <w:spacing w:after="0" w:line="240" w:lineRule="auto"/>
        <w:jc w:val="both"/>
        <w:rPr>
          <w:rFonts w:ascii="Times New Roman" w:hAnsi="Times New Roman"/>
          <w:bCs/>
          <w:sz w:val="28"/>
          <w:szCs w:val="28"/>
          <w:lang w:val="uk-UA"/>
        </w:rPr>
      </w:pPr>
      <w:r w:rsidRPr="00720DBB">
        <w:rPr>
          <w:rStyle w:val="3TimesNewRoman"/>
          <w:color w:val="000000"/>
          <w:szCs w:val="28"/>
          <w:lang w:val="uk-UA"/>
        </w:rPr>
        <w:t xml:space="preserve">        </w:t>
      </w:r>
      <w:r w:rsidR="001234E4" w:rsidRPr="00720DBB">
        <w:rPr>
          <w:rStyle w:val="3TimesNewRoman"/>
          <w:color w:val="000000"/>
          <w:szCs w:val="28"/>
          <w:lang w:val="uk-UA"/>
        </w:rPr>
        <w:t xml:space="preserve">         </w:t>
      </w:r>
      <w:r w:rsidR="00031BA2" w:rsidRPr="00720DBB">
        <w:rPr>
          <w:rStyle w:val="3TimesNewRoman"/>
          <w:color w:val="000000"/>
          <w:szCs w:val="28"/>
          <w:lang w:val="uk-UA"/>
        </w:rPr>
        <w:tab/>
        <w:t xml:space="preserve">  </w:t>
      </w:r>
    </w:p>
    <w:p w14:paraId="6CE4CCDE" w14:textId="77777777" w:rsidR="00681E7B" w:rsidRPr="00720DBB" w:rsidRDefault="00681E7B" w:rsidP="00883E3E">
      <w:pPr>
        <w:spacing w:after="0"/>
        <w:ind w:right="397"/>
        <w:rPr>
          <w:rFonts w:ascii="Times New Roman" w:hAnsi="Times New Roman"/>
          <w:sz w:val="24"/>
          <w:szCs w:val="24"/>
          <w:lang w:val="uk-UA"/>
        </w:rPr>
      </w:pPr>
    </w:p>
    <w:p w14:paraId="20944607" w14:textId="77777777" w:rsidR="00DE28E5" w:rsidRPr="00720DBB" w:rsidRDefault="00DE28E5" w:rsidP="00883E3E">
      <w:pPr>
        <w:spacing w:after="0"/>
        <w:ind w:right="397"/>
        <w:rPr>
          <w:rFonts w:ascii="Times New Roman" w:hAnsi="Times New Roman"/>
          <w:sz w:val="24"/>
          <w:szCs w:val="24"/>
          <w:lang w:val="uk-UA"/>
        </w:rPr>
      </w:pPr>
    </w:p>
    <w:p w14:paraId="734F4B3D" w14:textId="77777777" w:rsidR="00DE28E5" w:rsidRPr="00720DBB" w:rsidRDefault="00DE28E5" w:rsidP="00883E3E">
      <w:pPr>
        <w:spacing w:after="0"/>
        <w:ind w:right="397"/>
        <w:rPr>
          <w:rFonts w:ascii="Times New Roman" w:hAnsi="Times New Roman"/>
          <w:sz w:val="24"/>
          <w:szCs w:val="24"/>
          <w:lang w:val="uk-UA"/>
        </w:rPr>
      </w:pPr>
    </w:p>
    <w:p w14:paraId="4406550D" w14:textId="77777777" w:rsidR="00DE28E5" w:rsidRDefault="00DE28E5" w:rsidP="00883E3E">
      <w:pPr>
        <w:spacing w:after="0"/>
        <w:ind w:right="397"/>
        <w:rPr>
          <w:rFonts w:ascii="Times New Roman" w:hAnsi="Times New Roman"/>
          <w:sz w:val="24"/>
          <w:szCs w:val="24"/>
          <w:lang w:val="uk-UA"/>
        </w:rPr>
      </w:pPr>
    </w:p>
    <w:p w14:paraId="5B720464" w14:textId="77777777" w:rsidR="00827BF3" w:rsidRDefault="00827BF3" w:rsidP="00883E3E">
      <w:pPr>
        <w:spacing w:after="0"/>
        <w:ind w:right="397"/>
        <w:rPr>
          <w:rFonts w:ascii="Times New Roman" w:hAnsi="Times New Roman"/>
          <w:sz w:val="24"/>
          <w:szCs w:val="24"/>
          <w:lang w:val="uk-UA"/>
        </w:rPr>
      </w:pPr>
    </w:p>
    <w:p w14:paraId="75517D1F" w14:textId="77777777" w:rsidR="009F127D" w:rsidRDefault="009F127D" w:rsidP="00883E3E">
      <w:pPr>
        <w:spacing w:after="0"/>
        <w:ind w:right="397"/>
        <w:rPr>
          <w:rFonts w:ascii="Times New Roman" w:hAnsi="Times New Roman"/>
          <w:sz w:val="24"/>
          <w:szCs w:val="24"/>
          <w:lang w:val="uk-UA"/>
        </w:rPr>
      </w:pPr>
    </w:p>
    <w:p w14:paraId="175B27A4" w14:textId="77777777" w:rsidR="009F127D" w:rsidRDefault="009F127D" w:rsidP="00883E3E">
      <w:pPr>
        <w:spacing w:after="0"/>
        <w:ind w:right="397"/>
        <w:rPr>
          <w:rFonts w:ascii="Times New Roman" w:hAnsi="Times New Roman"/>
          <w:sz w:val="24"/>
          <w:szCs w:val="24"/>
          <w:lang w:val="uk-UA"/>
        </w:rPr>
      </w:pPr>
    </w:p>
    <w:p w14:paraId="3AF37B18" w14:textId="77777777" w:rsidR="009F127D" w:rsidRPr="00720DBB" w:rsidRDefault="009F127D" w:rsidP="00883E3E">
      <w:pPr>
        <w:spacing w:after="0"/>
        <w:ind w:right="397"/>
        <w:rPr>
          <w:rFonts w:ascii="Times New Roman" w:hAnsi="Times New Roman"/>
          <w:sz w:val="24"/>
          <w:szCs w:val="24"/>
          <w:lang w:val="uk-UA"/>
        </w:rPr>
      </w:pPr>
    </w:p>
    <w:p w14:paraId="41F9B129" w14:textId="77777777" w:rsidR="00DE28E5" w:rsidRPr="00720DBB" w:rsidRDefault="00DE28E5" w:rsidP="00883E3E">
      <w:pPr>
        <w:spacing w:after="0"/>
        <w:ind w:right="397"/>
        <w:rPr>
          <w:rFonts w:ascii="Times New Roman" w:hAnsi="Times New Roman"/>
          <w:sz w:val="24"/>
          <w:szCs w:val="24"/>
          <w:lang w:val="uk-UA"/>
        </w:rPr>
      </w:pPr>
    </w:p>
    <w:p w14:paraId="230E38C7" w14:textId="77777777" w:rsidR="00681E7B" w:rsidRPr="00720DBB" w:rsidRDefault="00681E7B" w:rsidP="00883E3E">
      <w:pPr>
        <w:spacing w:after="0"/>
        <w:ind w:right="397"/>
        <w:jc w:val="center"/>
        <w:rPr>
          <w:rFonts w:ascii="Times New Roman" w:hAnsi="Times New Roman"/>
          <w:b/>
          <w:sz w:val="40"/>
          <w:szCs w:val="40"/>
          <w:lang w:val="uk-UA"/>
        </w:rPr>
      </w:pPr>
      <w:r w:rsidRPr="00720DBB">
        <w:rPr>
          <w:rFonts w:ascii="Times New Roman" w:hAnsi="Times New Roman"/>
          <w:b/>
          <w:sz w:val="40"/>
          <w:szCs w:val="40"/>
          <w:lang w:val="uk-UA"/>
        </w:rPr>
        <w:t>С Т А Т У Т</w:t>
      </w:r>
    </w:p>
    <w:p w14:paraId="73A4FDAF" w14:textId="77777777" w:rsidR="00681E7B" w:rsidRPr="00720DBB" w:rsidRDefault="00681E7B" w:rsidP="00883E3E">
      <w:pPr>
        <w:spacing w:after="0"/>
        <w:ind w:right="397"/>
        <w:jc w:val="center"/>
        <w:rPr>
          <w:rFonts w:ascii="Times New Roman" w:hAnsi="Times New Roman"/>
          <w:b/>
          <w:sz w:val="40"/>
          <w:szCs w:val="40"/>
          <w:lang w:val="uk-UA"/>
        </w:rPr>
      </w:pPr>
      <w:r w:rsidRPr="00720DBB">
        <w:rPr>
          <w:rFonts w:ascii="Times New Roman" w:hAnsi="Times New Roman"/>
          <w:b/>
          <w:sz w:val="40"/>
          <w:szCs w:val="40"/>
          <w:lang w:val="uk-UA"/>
        </w:rPr>
        <w:t>комунального некомерційного підприємства</w:t>
      </w:r>
    </w:p>
    <w:p w14:paraId="1BA52926" w14:textId="77777777" w:rsidR="00681E7B" w:rsidRDefault="00681E7B" w:rsidP="00004996">
      <w:pPr>
        <w:spacing w:after="0" w:line="276" w:lineRule="auto"/>
        <w:ind w:right="397"/>
        <w:jc w:val="center"/>
        <w:rPr>
          <w:rFonts w:ascii="Times New Roman" w:hAnsi="Times New Roman"/>
          <w:b/>
          <w:sz w:val="40"/>
          <w:szCs w:val="40"/>
          <w:lang w:val="uk-UA"/>
        </w:rPr>
      </w:pPr>
      <w:r w:rsidRPr="00720DBB">
        <w:rPr>
          <w:rFonts w:ascii="Times New Roman" w:hAnsi="Times New Roman"/>
          <w:b/>
          <w:sz w:val="40"/>
          <w:szCs w:val="40"/>
          <w:lang w:val="uk-UA"/>
        </w:rPr>
        <w:t>«Обласний медичний центр реабілітації»  Житомирської обласної ради</w:t>
      </w:r>
    </w:p>
    <w:p w14:paraId="1FA66141" w14:textId="4AC15842" w:rsidR="00004996" w:rsidRPr="00720DBB" w:rsidRDefault="00004996" w:rsidP="00004996">
      <w:pPr>
        <w:spacing w:after="0" w:line="276" w:lineRule="auto"/>
        <w:ind w:right="397"/>
        <w:jc w:val="center"/>
        <w:rPr>
          <w:rFonts w:ascii="Times New Roman" w:hAnsi="Times New Roman"/>
          <w:b/>
          <w:sz w:val="40"/>
          <w:szCs w:val="40"/>
          <w:lang w:val="uk-UA"/>
        </w:rPr>
      </w:pPr>
      <w:r>
        <w:rPr>
          <w:rFonts w:ascii="Times New Roman" w:hAnsi="Times New Roman"/>
          <w:b/>
          <w:sz w:val="40"/>
          <w:szCs w:val="40"/>
          <w:lang w:val="uk-UA"/>
        </w:rPr>
        <w:t>(нова редакція)</w:t>
      </w:r>
    </w:p>
    <w:p w14:paraId="2A2852F9" w14:textId="77777777" w:rsidR="00681E7B" w:rsidRPr="00720DBB" w:rsidRDefault="00681E7B" w:rsidP="00883E3E">
      <w:pPr>
        <w:spacing w:after="0"/>
        <w:ind w:right="397"/>
        <w:jc w:val="center"/>
        <w:rPr>
          <w:rFonts w:ascii="Times New Roman" w:hAnsi="Times New Roman"/>
          <w:sz w:val="36"/>
          <w:szCs w:val="36"/>
          <w:lang w:val="uk-UA"/>
        </w:rPr>
      </w:pPr>
    </w:p>
    <w:p w14:paraId="6803EED3" w14:textId="77777777" w:rsidR="00031BA2" w:rsidRPr="00720DBB" w:rsidRDefault="00031BA2" w:rsidP="00883E3E">
      <w:pPr>
        <w:spacing w:after="0"/>
        <w:ind w:right="397"/>
        <w:jc w:val="center"/>
        <w:rPr>
          <w:rFonts w:ascii="Times New Roman" w:hAnsi="Times New Roman"/>
          <w:sz w:val="36"/>
          <w:szCs w:val="36"/>
          <w:lang w:val="uk-UA"/>
        </w:rPr>
      </w:pPr>
    </w:p>
    <w:p w14:paraId="79EE02B8" w14:textId="77777777" w:rsidR="00681E7B" w:rsidRPr="00720DBB" w:rsidRDefault="00681E7B" w:rsidP="00883E3E">
      <w:pPr>
        <w:ind w:right="397"/>
        <w:rPr>
          <w:rFonts w:ascii="Times New Roman" w:hAnsi="Times New Roman"/>
          <w:sz w:val="36"/>
          <w:szCs w:val="36"/>
          <w:lang w:val="uk-UA"/>
        </w:rPr>
      </w:pPr>
    </w:p>
    <w:p w14:paraId="3AEB4687" w14:textId="77777777" w:rsidR="00681E7B" w:rsidRPr="00720DBB" w:rsidRDefault="00681E7B" w:rsidP="00883E3E">
      <w:pPr>
        <w:ind w:right="397"/>
        <w:rPr>
          <w:rFonts w:ascii="Times New Roman" w:hAnsi="Times New Roman"/>
          <w:sz w:val="36"/>
          <w:szCs w:val="36"/>
          <w:lang w:val="uk-UA"/>
        </w:rPr>
      </w:pPr>
    </w:p>
    <w:p w14:paraId="6EFD8248" w14:textId="77777777" w:rsidR="00681E7B" w:rsidRPr="00720DBB" w:rsidRDefault="00681E7B" w:rsidP="00883E3E">
      <w:pPr>
        <w:ind w:right="397"/>
        <w:rPr>
          <w:rFonts w:ascii="Times New Roman" w:hAnsi="Times New Roman"/>
          <w:sz w:val="36"/>
          <w:szCs w:val="36"/>
          <w:lang w:val="uk-UA"/>
        </w:rPr>
      </w:pPr>
    </w:p>
    <w:p w14:paraId="0C6A19EA" w14:textId="77777777" w:rsidR="00827BF3" w:rsidRPr="00720DBB" w:rsidRDefault="00827BF3" w:rsidP="00883E3E">
      <w:pPr>
        <w:ind w:right="397"/>
        <w:rPr>
          <w:rFonts w:ascii="Times New Roman" w:hAnsi="Times New Roman"/>
          <w:sz w:val="36"/>
          <w:szCs w:val="36"/>
          <w:lang w:val="uk-UA"/>
        </w:rPr>
      </w:pPr>
    </w:p>
    <w:p w14:paraId="652EA175" w14:textId="77777777" w:rsidR="003A16D9" w:rsidRPr="00456B1C" w:rsidRDefault="003A16D9" w:rsidP="00883E3E">
      <w:pPr>
        <w:ind w:right="397"/>
        <w:rPr>
          <w:rFonts w:ascii="Times New Roman" w:hAnsi="Times New Roman"/>
          <w:sz w:val="28"/>
          <w:szCs w:val="28"/>
          <w:lang w:val="uk-UA"/>
        </w:rPr>
      </w:pPr>
    </w:p>
    <w:p w14:paraId="48F4FDB0" w14:textId="77777777" w:rsidR="00217808" w:rsidRDefault="00217808" w:rsidP="00883E3E">
      <w:pPr>
        <w:ind w:right="397"/>
        <w:rPr>
          <w:rFonts w:ascii="Times New Roman" w:hAnsi="Times New Roman"/>
          <w:sz w:val="28"/>
          <w:szCs w:val="28"/>
          <w:lang w:val="uk-UA"/>
        </w:rPr>
      </w:pPr>
    </w:p>
    <w:p w14:paraId="67F6FE71" w14:textId="77777777" w:rsidR="00456B1C" w:rsidRDefault="00456B1C" w:rsidP="00883E3E">
      <w:pPr>
        <w:ind w:right="397"/>
        <w:rPr>
          <w:rFonts w:ascii="Times New Roman" w:hAnsi="Times New Roman"/>
          <w:sz w:val="28"/>
          <w:szCs w:val="28"/>
          <w:lang w:val="uk-UA"/>
        </w:rPr>
      </w:pPr>
    </w:p>
    <w:p w14:paraId="098C357B" w14:textId="77777777" w:rsidR="00456B1C" w:rsidRPr="00456B1C" w:rsidRDefault="00456B1C" w:rsidP="00883E3E">
      <w:pPr>
        <w:ind w:right="397"/>
        <w:rPr>
          <w:rFonts w:ascii="Times New Roman" w:hAnsi="Times New Roman"/>
          <w:sz w:val="28"/>
          <w:szCs w:val="28"/>
          <w:lang w:val="uk-UA"/>
        </w:rPr>
      </w:pPr>
    </w:p>
    <w:p w14:paraId="7895EBFE" w14:textId="2A8B5D45" w:rsidR="009F127D" w:rsidRPr="00456B1C" w:rsidRDefault="00004996" w:rsidP="009F127D">
      <w:pPr>
        <w:ind w:right="397"/>
        <w:jc w:val="center"/>
        <w:rPr>
          <w:rFonts w:ascii="Times New Roman" w:hAnsi="Times New Roman"/>
          <w:sz w:val="28"/>
          <w:szCs w:val="28"/>
          <w:lang w:val="uk-UA"/>
        </w:rPr>
      </w:pPr>
      <w:r w:rsidRPr="00456B1C">
        <w:rPr>
          <w:rFonts w:ascii="Times New Roman" w:hAnsi="Times New Roman"/>
          <w:sz w:val="28"/>
          <w:szCs w:val="28"/>
          <w:lang w:val="uk-UA"/>
        </w:rPr>
        <w:t>м. Житомир</w:t>
      </w:r>
    </w:p>
    <w:p w14:paraId="716125F0" w14:textId="36F94A15" w:rsidR="00456B1C" w:rsidRPr="00456B1C" w:rsidRDefault="00456B1C" w:rsidP="009F127D">
      <w:pPr>
        <w:ind w:right="397"/>
        <w:jc w:val="center"/>
        <w:rPr>
          <w:rFonts w:ascii="Times New Roman" w:hAnsi="Times New Roman"/>
          <w:sz w:val="28"/>
          <w:szCs w:val="28"/>
          <w:lang w:val="uk-UA"/>
        </w:rPr>
      </w:pPr>
      <w:r w:rsidRPr="00456B1C">
        <w:rPr>
          <w:rFonts w:ascii="Times New Roman" w:hAnsi="Times New Roman"/>
          <w:sz w:val="28"/>
          <w:szCs w:val="28"/>
          <w:lang w:val="uk-UA"/>
        </w:rPr>
        <w:t>2025 рік</w:t>
      </w:r>
    </w:p>
    <w:p w14:paraId="099585BB" w14:textId="77777777" w:rsidR="00681E7B" w:rsidRPr="00720DBB" w:rsidRDefault="00681E7B" w:rsidP="00883E3E">
      <w:pPr>
        <w:pStyle w:val="30"/>
        <w:numPr>
          <w:ilvl w:val="0"/>
          <w:numId w:val="1"/>
        </w:numPr>
        <w:shd w:val="clear" w:color="auto" w:fill="auto"/>
        <w:spacing w:after="0" w:line="260" w:lineRule="exact"/>
        <w:ind w:left="0" w:right="397" w:firstLine="0"/>
        <w:jc w:val="center"/>
        <w:rPr>
          <w:sz w:val="28"/>
          <w:szCs w:val="28"/>
          <w:lang w:val="uk-UA"/>
        </w:rPr>
      </w:pPr>
      <w:r w:rsidRPr="00720DBB">
        <w:rPr>
          <w:color w:val="000000"/>
          <w:sz w:val="28"/>
          <w:szCs w:val="28"/>
          <w:lang w:val="uk-UA" w:eastAsia="ru-RU" w:bidi="ru-RU"/>
        </w:rPr>
        <w:lastRenderedPageBreak/>
        <w:t>ЗАГАЛЬНІ ПОЛОЖЕННЯ</w:t>
      </w:r>
    </w:p>
    <w:p w14:paraId="48380683" w14:textId="77777777" w:rsidR="00681E7B" w:rsidRPr="00D27944" w:rsidRDefault="00681E7B" w:rsidP="00681E7B">
      <w:pPr>
        <w:pStyle w:val="30"/>
        <w:shd w:val="clear" w:color="auto" w:fill="auto"/>
        <w:spacing w:after="0" w:line="260" w:lineRule="exact"/>
        <w:ind w:left="4200"/>
        <w:rPr>
          <w:sz w:val="16"/>
          <w:szCs w:val="16"/>
          <w:lang w:val="uk-UA"/>
        </w:rPr>
      </w:pPr>
    </w:p>
    <w:p w14:paraId="285EB68B" w14:textId="77777777" w:rsidR="00681E7B" w:rsidRPr="00720DBB" w:rsidRDefault="00681E7B" w:rsidP="008C74AC">
      <w:pPr>
        <w:pStyle w:val="20"/>
        <w:numPr>
          <w:ilvl w:val="0"/>
          <w:numId w:val="2"/>
        </w:numPr>
        <w:shd w:val="clear" w:color="auto" w:fill="auto"/>
        <w:tabs>
          <w:tab w:val="left" w:pos="1362"/>
        </w:tabs>
        <w:spacing w:before="0" w:line="240" w:lineRule="auto"/>
        <w:ind w:firstLine="709"/>
        <w:rPr>
          <w:color w:val="000000"/>
          <w:sz w:val="28"/>
          <w:szCs w:val="28"/>
          <w:lang w:val="uk-UA"/>
        </w:rPr>
      </w:pPr>
      <w:r w:rsidRPr="00720DBB">
        <w:rPr>
          <w:color w:val="000000"/>
          <w:sz w:val="28"/>
          <w:szCs w:val="28"/>
          <w:lang w:val="uk-UA" w:eastAsia="ru-RU" w:bidi="ru-RU"/>
        </w:rPr>
        <w:t>Комунальне некомерційне підприємство «Обласний медичний центр реабілітації»</w:t>
      </w:r>
      <w:r w:rsidR="00381CDD" w:rsidRPr="00720DBB">
        <w:rPr>
          <w:color w:val="000000"/>
          <w:sz w:val="28"/>
          <w:szCs w:val="28"/>
          <w:lang w:val="uk-UA" w:eastAsia="ru-RU" w:bidi="ru-RU"/>
        </w:rPr>
        <w:t xml:space="preserve"> Житомирської обласної ради</w:t>
      </w:r>
      <w:r w:rsidRPr="00720DBB">
        <w:rPr>
          <w:color w:val="000000"/>
          <w:sz w:val="28"/>
          <w:szCs w:val="28"/>
          <w:lang w:val="uk-UA" w:eastAsia="ru-RU" w:bidi="ru-RU"/>
        </w:rPr>
        <w:t xml:space="preserve"> (надалі - Підприємство) є закладом охорони здоров</w:t>
      </w:r>
      <w:r w:rsidRPr="00720DBB">
        <w:rPr>
          <w:color w:val="000000"/>
          <w:sz w:val="28"/>
          <w:szCs w:val="28"/>
          <w:vertAlign w:val="superscript"/>
          <w:lang w:val="uk-UA" w:eastAsia="ru-RU" w:bidi="ru-RU"/>
        </w:rPr>
        <w:t>’</w:t>
      </w:r>
      <w:r w:rsidRPr="00720DBB">
        <w:rPr>
          <w:color w:val="000000"/>
          <w:sz w:val="28"/>
          <w:szCs w:val="28"/>
          <w:lang w:val="uk-UA" w:eastAsia="ru-RU" w:bidi="ru-RU"/>
        </w:rPr>
        <w:t>я</w:t>
      </w:r>
      <w:r w:rsidR="00883E3E" w:rsidRPr="00720DBB">
        <w:rPr>
          <w:color w:val="000000"/>
          <w:sz w:val="28"/>
          <w:szCs w:val="28"/>
          <w:lang w:val="uk-UA" w:eastAsia="ru-RU" w:bidi="ru-RU"/>
        </w:rPr>
        <w:t xml:space="preserve"> </w:t>
      </w:r>
      <w:r w:rsidRPr="00720DBB">
        <w:rPr>
          <w:color w:val="000000"/>
          <w:sz w:val="28"/>
          <w:szCs w:val="28"/>
          <w:lang w:val="uk-UA" w:eastAsia="ru-RU" w:bidi="ru-RU"/>
        </w:rPr>
        <w:t xml:space="preserve"> -</w:t>
      </w:r>
      <w:r w:rsidR="00883E3E" w:rsidRPr="00720DBB">
        <w:rPr>
          <w:color w:val="000000"/>
          <w:sz w:val="28"/>
          <w:szCs w:val="28"/>
          <w:lang w:val="uk-UA" w:eastAsia="ru-RU" w:bidi="ru-RU"/>
        </w:rPr>
        <w:t xml:space="preserve"> </w:t>
      </w:r>
      <w:r w:rsidRPr="00720DBB">
        <w:rPr>
          <w:color w:val="000000"/>
          <w:sz w:val="28"/>
          <w:szCs w:val="28"/>
          <w:lang w:val="uk-UA" w:eastAsia="ru-RU" w:bidi="ru-RU"/>
        </w:rPr>
        <w:t xml:space="preserve"> комунальним унітарним некомерційним підприємством, що надає медичні послуги з лікування пацієнтів</w:t>
      </w:r>
      <w:r w:rsidR="00381CDD" w:rsidRPr="00720DBB">
        <w:rPr>
          <w:color w:val="000000"/>
          <w:sz w:val="28"/>
          <w:szCs w:val="28"/>
          <w:lang w:val="uk-UA" w:eastAsia="ru-RU" w:bidi="ru-RU"/>
        </w:rPr>
        <w:t xml:space="preserve"> з</w:t>
      </w:r>
      <w:r w:rsidRPr="00720DBB">
        <w:rPr>
          <w:color w:val="000000"/>
          <w:sz w:val="28"/>
          <w:szCs w:val="28"/>
          <w:lang w:val="uk-UA" w:eastAsia="ru-RU" w:bidi="ru-RU"/>
        </w:rPr>
        <w:t xml:space="preserve"> руховими порушеннями </w:t>
      </w:r>
      <w:r w:rsidR="00883E3E" w:rsidRPr="00720DBB">
        <w:rPr>
          <w:color w:val="000000"/>
          <w:sz w:val="28"/>
          <w:szCs w:val="28"/>
          <w:lang w:val="uk-UA" w:eastAsia="ru-RU" w:bidi="ru-RU"/>
        </w:rPr>
        <w:t>при захворюванн</w:t>
      </w:r>
      <w:r w:rsidR="002645B8" w:rsidRPr="00720DBB">
        <w:rPr>
          <w:color w:val="000000"/>
          <w:sz w:val="28"/>
          <w:szCs w:val="28"/>
          <w:lang w:val="uk-UA" w:eastAsia="ru-RU" w:bidi="ru-RU"/>
        </w:rPr>
        <w:t>ях нервової системи та кістково-</w:t>
      </w:r>
      <w:r w:rsidR="00883E3E" w:rsidRPr="00720DBB">
        <w:rPr>
          <w:color w:val="000000"/>
          <w:sz w:val="28"/>
          <w:szCs w:val="28"/>
          <w:lang w:val="uk-UA" w:eastAsia="ru-RU" w:bidi="ru-RU"/>
        </w:rPr>
        <w:t>м’язевої системи.</w:t>
      </w:r>
    </w:p>
    <w:p w14:paraId="548DBC00" w14:textId="77777777" w:rsidR="00681E7B" w:rsidRPr="00720DBB" w:rsidRDefault="00681E7B" w:rsidP="008C74AC">
      <w:pPr>
        <w:pStyle w:val="20"/>
        <w:numPr>
          <w:ilvl w:val="0"/>
          <w:numId w:val="2"/>
        </w:numPr>
        <w:shd w:val="clear" w:color="auto" w:fill="auto"/>
        <w:tabs>
          <w:tab w:val="left" w:pos="1239"/>
        </w:tabs>
        <w:spacing w:before="0" w:line="240" w:lineRule="auto"/>
        <w:ind w:firstLine="709"/>
        <w:rPr>
          <w:sz w:val="28"/>
          <w:szCs w:val="28"/>
          <w:lang w:val="uk-UA"/>
        </w:rPr>
      </w:pPr>
      <w:r w:rsidRPr="00720DBB">
        <w:rPr>
          <w:color w:val="000000"/>
          <w:sz w:val="28"/>
          <w:szCs w:val="28"/>
          <w:lang w:val="uk-UA" w:eastAsia="ru-RU" w:bidi="ru-RU"/>
        </w:rPr>
        <w:t>Підприємство створене Житомирською обласною радою відповідно до Закону України «Про місцеве самоврядування в Україні» шляхом перетворення комунальної установи «Обласний медичний центр вертебрології і реабілітації» Житомирської обласної ради</w:t>
      </w:r>
      <w:r w:rsidR="004B124B" w:rsidRPr="00720DBB">
        <w:rPr>
          <w:color w:val="000000"/>
          <w:sz w:val="28"/>
          <w:szCs w:val="28"/>
          <w:lang w:val="uk-UA" w:eastAsia="ru-RU" w:bidi="ru-RU"/>
        </w:rPr>
        <w:t xml:space="preserve"> у комунальне некомерційне підприємство «Обласний медичний центр реабілітації» Житомирської обласної ради</w:t>
      </w:r>
      <w:r w:rsidRPr="00720DBB">
        <w:rPr>
          <w:color w:val="000000"/>
          <w:sz w:val="28"/>
          <w:szCs w:val="28"/>
          <w:lang w:val="uk-UA" w:eastAsia="ru-RU" w:bidi="ru-RU"/>
        </w:rPr>
        <w:t>.</w:t>
      </w:r>
    </w:p>
    <w:p w14:paraId="5C722D1B" w14:textId="77777777" w:rsidR="00681E7B" w:rsidRPr="00720DBB" w:rsidRDefault="00681E7B" w:rsidP="008C74AC">
      <w:pPr>
        <w:pStyle w:val="20"/>
        <w:shd w:val="clear" w:color="auto" w:fill="auto"/>
        <w:spacing w:before="0" w:line="240" w:lineRule="auto"/>
        <w:ind w:firstLine="709"/>
        <w:rPr>
          <w:sz w:val="28"/>
          <w:szCs w:val="28"/>
          <w:lang w:val="uk-UA"/>
        </w:rPr>
      </w:pPr>
      <w:r w:rsidRPr="00720DBB">
        <w:rPr>
          <w:color w:val="000000"/>
          <w:sz w:val="28"/>
          <w:szCs w:val="28"/>
          <w:lang w:val="uk-UA" w:eastAsia="ru-RU" w:bidi="ru-RU"/>
        </w:rPr>
        <w:t>Майно Підприємства є спільною власністю територ</w:t>
      </w:r>
      <w:r w:rsidRPr="00720DBB">
        <w:rPr>
          <w:rStyle w:val="2Candara12pt"/>
          <w:rFonts w:ascii="Times New Roman" w:hAnsi="Times New Roman" w:cs="Times New Roman"/>
          <w:sz w:val="28"/>
          <w:szCs w:val="28"/>
          <w:lang w:val="uk-UA"/>
        </w:rPr>
        <w:t>і</w:t>
      </w:r>
      <w:r w:rsidRPr="00720DBB">
        <w:rPr>
          <w:color w:val="000000"/>
          <w:sz w:val="28"/>
          <w:szCs w:val="28"/>
          <w:lang w:val="uk-UA" w:eastAsia="ru-RU" w:bidi="ru-RU"/>
        </w:rPr>
        <w:t>альних громад сіл, селищ, міст Житомирської області.</w:t>
      </w:r>
    </w:p>
    <w:p w14:paraId="23394E3C" w14:textId="77777777" w:rsidR="00681E7B" w:rsidRPr="00720DBB" w:rsidRDefault="00681E7B" w:rsidP="008C74AC">
      <w:pPr>
        <w:pStyle w:val="20"/>
        <w:shd w:val="clear" w:color="auto" w:fill="auto"/>
        <w:tabs>
          <w:tab w:val="left" w:pos="1239"/>
        </w:tabs>
        <w:spacing w:before="0" w:line="240" w:lineRule="auto"/>
        <w:ind w:firstLine="709"/>
        <w:rPr>
          <w:sz w:val="28"/>
          <w:szCs w:val="28"/>
          <w:lang w:val="uk-UA"/>
        </w:rPr>
      </w:pPr>
      <w:r w:rsidRPr="00720DBB">
        <w:rPr>
          <w:color w:val="000000"/>
          <w:sz w:val="28"/>
          <w:szCs w:val="28"/>
          <w:lang w:val="uk-UA" w:eastAsia="ru-RU" w:bidi="ru-RU"/>
        </w:rPr>
        <w:t>Підприємство є правонаступником всього майна, коштів, всіх прав та обов’язків комунальної установи «Обласний медичний центр вертебрології і реабілітації» Житомирської обласної ради.</w:t>
      </w:r>
    </w:p>
    <w:p w14:paraId="687B1D13" w14:textId="77777777" w:rsidR="00681E7B" w:rsidRPr="00720DBB" w:rsidRDefault="00681E7B" w:rsidP="00C233BA">
      <w:pPr>
        <w:widowControl w:val="0"/>
        <w:tabs>
          <w:tab w:val="left" w:pos="709"/>
          <w:tab w:val="left" w:pos="851"/>
        </w:tabs>
        <w:spacing w:after="0" w:line="240" w:lineRule="auto"/>
        <w:ind w:left="170" w:firstLine="539"/>
        <w:jc w:val="both"/>
        <w:rPr>
          <w:rFonts w:ascii="Times New Roman" w:eastAsia="Times New Roman" w:hAnsi="Times New Roman"/>
          <w:sz w:val="28"/>
          <w:szCs w:val="28"/>
          <w:lang w:val="uk-UA"/>
        </w:rPr>
      </w:pPr>
      <w:r w:rsidRPr="00720DBB">
        <w:rPr>
          <w:rFonts w:ascii="Times New Roman" w:eastAsia="Times New Roman" w:hAnsi="Times New Roman"/>
          <w:color w:val="000000"/>
          <w:sz w:val="28"/>
          <w:szCs w:val="28"/>
          <w:lang w:val="uk-UA" w:eastAsia="ru-RU" w:bidi="ru-RU"/>
        </w:rPr>
        <w:t xml:space="preserve">1.3. </w:t>
      </w:r>
      <w:r w:rsidRPr="00720DBB">
        <w:rPr>
          <w:rFonts w:ascii="Times New Roman" w:eastAsia="Times New Roman" w:hAnsi="Times New Roman"/>
          <w:sz w:val="28"/>
          <w:szCs w:val="28"/>
          <w:lang w:val="uk-UA" w:eastAsia="ru-RU" w:bidi="ru-RU"/>
        </w:rPr>
        <w:t>Підприємство створене на базі майна спільної власності територіальних громад сіл, селищ, міст Житомирської області.</w:t>
      </w:r>
    </w:p>
    <w:p w14:paraId="56175477" w14:textId="77777777" w:rsidR="00681E7B" w:rsidRPr="00720DBB" w:rsidRDefault="00681E7B" w:rsidP="008C74AC">
      <w:pPr>
        <w:widowControl w:val="0"/>
        <w:spacing w:after="0" w:line="240" w:lineRule="auto"/>
        <w:ind w:firstLine="709"/>
        <w:jc w:val="both"/>
        <w:rPr>
          <w:rFonts w:ascii="Times New Roman" w:eastAsia="Times New Roman" w:hAnsi="Times New Roman"/>
          <w:sz w:val="28"/>
          <w:szCs w:val="28"/>
          <w:lang w:val="uk-UA"/>
        </w:rPr>
      </w:pPr>
      <w:r w:rsidRPr="00720DBB">
        <w:rPr>
          <w:rFonts w:ascii="Times New Roman" w:eastAsia="Times New Roman" w:hAnsi="Times New Roman"/>
          <w:color w:val="000000"/>
          <w:sz w:val="28"/>
          <w:szCs w:val="28"/>
          <w:lang w:val="uk-UA" w:eastAsia="ru-RU" w:bidi="ru-RU"/>
        </w:rPr>
        <w:t>1.4. Засновником, Власником та Органом управління майном Підприємства є територіальні громади сіл, селищ, м</w:t>
      </w:r>
      <w:r w:rsidRPr="00720DBB">
        <w:rPr>
          <w:rFonts w:ascii="Times New Roman" w:eastAsia="Candara" w:hAnsi="Times New Roman"/>
          <w:color w:val="000000"/>
          <w:sz w:val="28"/>
          <w:szCs w:val="28"/>
          <w:shd w:val="clear" w:color="auto" w:fill="FFFFFF"/>
          <w:lang w:val="uk-UA" w:eastAsia="ru-RU" w:bidi="ru-RU"/>
        </w:rPr>
        <w:t>і</w:t>
      </w:r>
      <w:r w:rsidRPr="00720DBB">
        <w:rPr>
          <w:rFonts w:ascii="Times New Roman" w:eastAsia="Times New Roman" w:hAnsi="Times New Roman"/>
          <w:color w:val="000000"/>
          <w:sz w:val="28"/>
          <w:szCs w:val="28"/>
          <w:lang w:val="uk-UA" w:eastAsia="ru-RU" w:bidi="ru-RU"/>
        </w:rPr>
        <w:t>ст Житомирської області в особ</w:t>
      </w:r>
      <w:r w:rsidRPr="00720DBB">
        <w:rPr>
          <w:rFonts w:ascii="Times New Roman" w:eastAsia="Candara" w:hAnsi="Times New Roman"/>
          <w:color w:val="000000"/>
          <w:sz w:val="28"/>
          <w:szCs w:val="28"/>
          <w:shd w:val="clear" w:color="auto" w:fill="FFFFFF"/>
          <w:lang w:val="uk-UA" w:eastAsia="ru-RU" w:bidi="ru-RU"/>
        </w:rPr>
        <w:t>і</w:t>
      </w:r>
      <w:r w:rsidRPr="00720DBB">
        <w:rPr>
          <w:rFonts w:ascii="Times New Roman" w:eastAsia="Times New Roman" w:hAnsi="Times New Roman"/>
          <w:color w:val="000000"/>
          <w:sz w:val="28"/>
          <w:szCs w:val="28"/>
          <w:lang w:val="uk-UA" w:eastAsia="ru-RU" w:bidi="ru-RU"/>
        </w:rPr>
        <w:t xml:space="preserve"> Житомирської обласної ради (надалі - Орган управління майном). Підприємство є підпорядкованим, підзвітним та підконтрольним Органу управління майном.</w:t>
      </w:r>
    </w:p>
    <w:p w14:paraId="58104F04" w14:textId="77777777" w:rsidR="00681E7B" w:rsidRPr="00720DBB" w:rsidRDefault="00681E7B" w:rsidP="008C74AC">
      <w:pPr>
        <w:widowControl w:val="0"/>
        <w:spacing w:after="0" w:line="240" w:lineRule="auto"/>
        <w:ind w:firstLine="709"/>
        <w:jc w:val="both"/>
        <w:rPr>
          <w:rFonts w:ascii="Times New Roman" w:eastAsia="Times New Roman" w:hAnsi="Times New Roman"/>
          <w:sz w:val="28"/>
          <w:szCs w:val="28"/>
          <w:lang w:val="uk-UA"/>
        </w:rPr>
      </w:pPr>
      <w:r w:rsidRPr="00720DBB">
        <w:rPr>
          <w:rFonts w:ascii="Times New Roman" w:eastAsia="Times New Roman" w:hAnsi="Times New Roman"/>
          <w:color w:val="000000"/>
          <w:sz w:val="28"/>
          <w:szCs w:val="28"/>
          <w:lang w:val="uk-UA" w:eastAsia="ru-RU" w:bidi="ru-RU"/>
        </w:rPr>
        <w:t xml:space="preserve">Координацію та контроль за діяльністю Підприємства здійснює </w:t>
      </w:r>
      <w:r w:rsidR="000D22A5" w:rsidRPr="00720DBB">
        <w:rPr>
          <w:rFonts w:ascii="Times New Roman" w:eastAsia="Times New Roman" w:hAnsi="Times New Roman"/>
          <w:color w:val="000000"/>
          <w:sz w:val="28"/>
          <w:szCs w:val="28"/>
          <w:lang w:val="uk-UA" w:eastAsia="ru-RU" w:bidi="ru-RU"/>
        </w:rPr>
        <w:t>Департамент</w:t>
      </w:r>
      <w:r w:rsidRPr="00720DBB">
        <w:rPr>
          <w:rFonts w:ascii="Times New Roman" w:eastAsia="Times New Roman" w:hAnsi="Times New Roman"/>
          <w:color w:val="000000"/>
          <w:sz w:val="28"/>
          <w:szCs w:val="28"/>
          <w:lang w:val="uk-UA" w:eastAsia="ru-RU" w:bidi="ru-RU"/>
        </w:rPr>
        <w:t xml:space="preserve"> охорони здоров’я </w:t>
      </w:r>
      <w:r w:rsidR="000D22A5" w:rsidRPr="00720DBB">
        <w:rPr>
          <w:rFonts w:ascii="Times New Roman" w:eastAsia="Times New Roman" w:hAnsi="Times New Roman"/>
          <w:color w:val="000000"/>
          <w:sz w:val="28"/>
          <w:szCs w:val="28"/>
          <w:lang w:val="uk-UA" w:eastAsia="ru-RU" w:bidi="ru-RU"/>
        </w:rPr>
        <w:t xml:space="preserve"> </w:t>
      </w:r>
      <w:r w:rsidRPr="00720DBB">
        <w:rPr>
          <w:rFonts w:ascii="Times New Roman" w:eastAsia="Times New Roman" w:hAnsi="Times New Roman"/>
          <w:color w:val="000000"/>
          <w:sz w:val="28"/>
          <w:szCs w:val="28"/>
          <w:lang w:val="uk-UA" w:eastAsia="ru-RU" w:bidi="ru-RU"/>
        </w:rPr>
        <w:t xml:space="preserve">Житомирської обласної державної адміністрації (надалі </w:t>
      </w:r>
      <w:r w:rsidR="000D22A5" w:rsidRPr="00720DBB">
        <w:rPr>
          <w:rFonts w:ascii="Times New Roman" w:eastAsia="Times New Roman" w:hAnsi="Times New Roman"/>
          <w:color w:val="000000"/>
          <w:sz w:val="28"/>
          <w:szCs w:val="28"/>
          <w:lang w:val="uk-UA" w:eastAsia="ru-RU" w:bidi="ru-RU"/>
        </w:rPr>
        <w:t xml:space="preserve">– Департамент </w:t>
      </w:r>
      <w:r w:rsidRPr="00720DBB">
        <w:rPr>
          <w:rFonts w:ascii="Times New Roman" w:eastAsia="Times New Roman" w:hAnsi="Times New Roman"/>
          <w:color w:val="000000"/>
          <w:sz w:val="28"/>
          <w:szCs w:val="28"/>
          <w:lang w:val="uk-UA" w:eastAsia="ru-RU" w:bidi="ru-RU"/>
        </w:rPr>
        <w:t>охорони здоров’я) в межах повноважень, наданих йому Міністерством охорони здоров’я України</w:t>
      </w:r>
      <w:r w:rsidR="00381CDD" w:rsidRPr="00720DBB">
        <w:rPr>
          <w:rFonts w:ascii="Times New Roman" w:eastAsia="Times New Roman" w:hAnsi="Times New Roman"/>
          <w:color w:val="000000"/>
          <w:sz w:val="28"/>
          <w:szCs w:val="28"/>
          <w:lang w:val="uk-UA" w:eastAsia="ru-RU" w:bidi="ru-RU"/>
        </w:rPr>
        <w:t>,</w:t>
      </w:r>
      <w:r w:rsidRPr="00720DBB">
        <w:rPr>
          <w:rFonts w:ascii="Times New Roman" w:eastAsia="Times New Roman" w:hAnsi="Times New Roman"/>
          <w:color w:val="000000"/>
          <w:sz w:val="28"/>
          <w:szCs w:val="28"/>
          <w:lang w:val="uk-UA" w:eastAsia="ru-RU" w:bidi="ru-RU"/>
        </w:rPr>
        <w:t xml:space="preserve"> та делегованих </w:t>
      </w:r>
      <w:r w:rsidR="00381CDD" w:rsidRPr="00720DBB">
        <w:rPr>
          <w:rFonts w:ascii="Times New Roman" w:eastAsia="Times New Roman" w:hAnsi="Times New Roman"/>
          <w:color w:val="000000"/>
          <w:sz w:val="28"/>
          <w:szCs w:val="28"/>
          <w:lang w:val="uk-UA" w:eastAsia="ru-RU" w:bidi="ru-RU"/>
        </w:rPr>
        <w:t>Органом управління майном</w:t>
      </w:r>
      <w:r w:rsidRPr="00720DBB">
        <w:rPr>
          <w:rFonts w:ascii="Times New Roman" w:eastAsia="Times New Roman" w:hAnsi="Times New Roman"/>
          <w:color w:val="000000"/>
          <w:sz w:val="28"/>
          <w:szCs w:val="28"/>
          <w:lang w:val="uk-UA" w:eastAsia="ru-RU" w:bidi="ru-RU"/>
        </w:rPr>
        <w:t>.</w:t>
      </w:r>
    </w:p>
    <w:p w14:paraId="04B43AFA" w14:textId="77777777" w:rsidR="00681E7B" w:rsidRPr="00720DBB" w:rsidRDefault="00681E7B" w:rsidP="008C74AC">
      <w:pPr>
        <w:widowControl w:val="0"/>
        <w:tabs>
          <w:tab w:val="left" w:pos="1362"/>
        </w:tabs>
        <w:spacing w:after="0" w:line="240" w:lineRule="auto"/>
        <w:ind w:firstLine="709"/>
        <w:jc w:val="both"/>
        <w:rPr>
          <w:rFonts w:ascii="Times New Roman" w:eastAsia="Times New Roman" w:hAnsi="Times New Roman"/>
          <w:sz w:val="28"/>
          <w:szCs w:val="28"/>
          <w:lang w:val="uk-UA"/>
        </w:rPr>
      </w:pPr>
      <w:r w:rsidRPr="00720DBB">
        <w:rPr>
          <w:rFonts w:ascii="Times New Roman" w:eastAsia="Times New Roman" w:hAnsi="Times New Roman"/>
          <w:color w:val="000000"/>
          <w:sz w:val="28"/>
          <w:szCs w:val="28"/>
          <w:lang w:val="uk-UA" w:eastAsia="ru-RU" w:bidi="ru-RU"/>
        </w:rPr>
        <w:t>1.5. Підприємство здійснює господарську некомерційну діяльні</w:t>
      </w:r>
      <w:r w:rsidR="00381CDD" w:rsidRPr="00720DBB">
        <w:rPr>
          <w:rFonts w:ascii="Times New Roman" w:eastAsia="Times New Roman" w:hAnsi="Times New Roman"/>
          <w:color w:val="000000"/>
          <w:sz w:val="28"/>
          <w:szCs w:val="28"/>
          <w:lang w:val="uk-UA" w:eastAsia="ru-RU" w:bidi="ru-RU"/>
        </w:rPr>
        <w:t>с</w:t>
      </w:r>
      <w:r w:rsidRPr="00720DBB">
        <w:rPr>
          <w:rFonts w:ascii="Times New Roman" w:eastAsia="Times New Roman" w:hAnsi="Times New Roman"/>
          <w:color w:val="000000"/>
          <w:sz w:val="28"/>
          <w:szCs w:val="28"/>
          <w:lang w:val="uk-UA" w:eastAsia="ru-RU" w:bidi="ru-RU"/>
        </w:rPr>
        <w:t>ть, спрямовану на досягнення соціальних та інших результатів без мети одержання прибутку.</w:t>
      </w:r>
    </w:p>
    <w:p w14:paraId="1147393A" w14:textId="77777777" w:rsidR="00681E7B" w:rsidRPr="00720DBB" w:rsidRDefault="00681E7B" w:rsidP="008C74AC">
      <w:pPr>
        <w:widowControl w:val="0"/>
        <w:tabs>
          <w:tab w:val="left" w:pos="1362"/>
        </w:tabs>
        <w:spacing w:after="0" w:line="240" w:lineRule="auto"/>
        <w:ind w:firstLine="709"/>
        <w:jc w:val="both"/>
        <w:rPr>
          <w:rFonts w:ascii="Times New Roman" w:eastAsia="Times New Roman" w:hAnsi="Times New Roman"/>
          <w:sz w:val="28"/>
          <w:szCs w:val="28"/>
          <w:lang w:val="uk-UA"/>
        </w:rPr>
      </w:pPr>
      <w:r w:rsidRPr="00720DBB">
        <w:rPr>
          <w:rFonts w:ascii="Times New Roman" w:eastAsia="Times New Roman" w:hAnsi="Times New Roman"/>
          <w:color w:val="000000"/>
          <w:sz w:val="28"/>
          <w:szCs w:val="28"/>
          <w:lang w:val="uk-UA" w:eastAsia="ru-RU" w:bidi="ru-RU"/>
        </w:rPr>
        <w:t>1.6. Забороняється розподіл отриманих доходів Підприємства або їх частини серед засновників (учасник</w:t>
      </w:r>
      <w:r w:rsidRPr="00720DBB">
        <w:rPr>
          <w:rFonts w:ascii="Times New Roman" w:eastAsia="Candara" w:hAnsi="Times New Roman"/>
          <w:color w:val="000000"/>
          <w:sz w:val="28"/>
          <w:szCs w:val="28"/>
          <w:shd w:val="clear" w:color="auto" w:fill="FFFFFF"/>
          <w:lang w:val="uk-UA" w:eastAsia="ru-RU" w:bidi="ru-RU"/>
        </w:rPr>
        <w:t>і</w:t>
      </w:r>
      <w:r w:rsidRPr="00720DBB">
        <w:rPr>
          <w:rFonts w:ascii="Times New Roman" w:eastAsia="Times New Roman" w:hAnsi="Times New Roman"/>
          <w:color w:val="000000"/>
          <w:sz w:val="28"/>
          <w:szCs w:val="28"/>
          <w:lang w:val="uk-UA" w:eastAsia="ru-RU" w:bidi="ru-RU"/>
        </w:rPr>
        <w:t>в), працівників комунального некомерційного П</w:t>
      </w:r>
      <w:r w:rsidRPr="00720DBB">
        <w:rPr>
          <w:rFonts w:ascii="Times New Roman" w:eastAsia="Candara" w:hAnsi="Times New Roman"/>
          <w:color w:val="000000"/>
          <w:sz w:val="28"/>
          <w:szCs w:val="28"/>
          <w:shd w:val="clear" w:color="auto" w:fill="FFFFFF"/>
          <w:lang w:val="uk-UA" w:eastAsia="ru-RU" w:bidi="ru-RU"/>
        </w:rPr>
        <w:t>і</w:t>
      </w:r>
      <w:r w:rsidRPr="00720DBB">
        <w:rPr>
          <w:rFonts w:ascii="Times New Roman" w:eastAsia="Times New Roman" w:hAnsi="Times New Roman"/>
          <w:color w:val="000000"/>
          <w:sz w:val="28"/>
          <w:szCs w:val="28"/>
          <w:lang w:val="uk-UA" w:eastAsia="ru-RU" w:bidi="ru-RU"/>
        </w:rPr>
        <w:t>дприємства (крім оплати їхньої праці, нарахування єдиного соціального внеску), членів органів управління та інших пов’язаних з ними осіб.</w:t>
      </w:r>
    </w:p>
    <w:p w14:paraId="746B2695" w14:textId="77777777" w:rsidR="00681E7B" w:rsidRPr="00720DBB" w:rsidRDefault="00681E7B" w:rsidP="008C74AC">
      <w:pPr>
        <w:widowControl w:val="0"/>
        <w:tabs>
          <w:tab w:val="left" w:pos="1362"/>
        </w:tabs>
        <w:spacing w:after="0" w:line="240" w:lineRule="auto"/>
        <w:ind w:firstLine="709"/>
        <w:jc w:val="both"/>
        <w:rPr>
          <w:rFonts w:ascii="Times New Roman" w:eastAsia="Times New Roman" w:hAnsi="Times New Roman"/>
          <w:sz w:val="28"/>
          <w:szCs w:val="28"/>
          <w:lang w:val="uk-UA"/>
        </w:rPr>
      </w:pPr>
      <w:r w:rsidRPr="00720DBB">
        <w:rPr>
          <w:rFonts w:ascii="Times New Roman" w:eastAsia="Times New Roman" w:hAnsi="Times New Roman"/>
          <w:color w:val="000000"/>
          <w:sz w:val="28"/>
          <w:szCs w:val="28"/>
          <w:lang w:val="uk-UA" w:eastAsia="ru-RU" w:bidi="ru-RU"/>
        </w:rPr>
        <w:t xml:space="preserve">1.7. Не вважається розподілом доходів Підприємства, у розумінні п. 1.6. цього </w:t>
      </w:r>
      <w:r w:rsidR="000D22A5" w:rsidRPr="00720DBB">
        <w:rPr>
          <w:rFonts w:ascii="Times New Roman" w:eastAsia="Times New Roman" w:hAnsi="Times New Roman"/>
          <w:color w:val="000000"/>
          <w:sz w:val="28"/>
          <w:szCs w:val="28"/>
          <w:lang w:val="uk-UA" w:eastAsia="ru-RU" w:bidi="ru-RU"/>
        </w:rPr>
        <w:t>Статуту, використання Підприємст</w:t>
      </w:r>
      <w:r w:rsidRPr="00720DBB">
        <w:rPr>
          <w:rFonts w:ascii="Times New Roman" w:eastAsia="Times New Roman" w:hAnsi="Times New Roman"/>
          <w:color w:val="000000"/>
          <w:sz w:val="28"/>
          <w:szCs w:val="28"/>
          <w:lang w:val="uk-UA" w:eastAsia="ru-RU" w:bidi="ru-RU"/>
        </w:rPr>
        <w:t>вом власних доходів виключно для фінансування видатків на утримання Підприємства, реалізації мети (цілей, завдань) та напрямів діяльності, визначених Статутом.</w:t>
      </w:r>
    </w:p>
    <w:p w14:paraId="4DB40B07" w14:textId="77777777" w:rsidR="00681E7B" w:rsidRPr="00720DBB" w:rsidRDefault="00681E7B" w:rsidP="008C74AC">
      <w:pPr>
        <w:widowControl w:val="0"/>
        <w:spacing w:after="0" w:line="240" w:lineRule="auto"/>
        <w:ind w:firstLine="709"/>
        <w:jc w:val="both"/>
        <w:rPr>
          <w:rFonts w:ascii="Times New Roman" w:eastAsia="Times New Roman" w:hAnsi="Times New Roman"/>
          <w:color w:val="000000"/>
          <w:sz w:val="28"/>
          <w:szCs w:val="28"/>
          <w:lang w:val="uk-UA" w:eastAsia="ru-RU" w:bidi="ru-RU"/>
        </w:rPr>
      </w:pPr>
      <w:r w:rsidRPr="00720DBB">
        <w:rPr>
          <w:rFonts w:ascii="Times New Roman" w:eastAsia="Times New Roman" w:hAnsi="Times New Roman"/>
          <w:color w:val="000000"/>
          <w:sz w:val="28"/>
          <w:szCs w:val="28"/>
          <w:lang w:val="uk-UA" w:eastAsia="ru-RU" w:bidi="ru-RU"/>
        </w:rPr>
        <w:t>1.8. Підприємство у своїй діяльності керується Конституцією України, Господарським та Цивільним Кодекс</w:t>
      </w:r>
      <w:r w:rsidR="004B124B" w:rsidRPr="00720DBB">
        <w:rPr>
          <w:rFonts w:ascii="Times New Roman" w:eastAsia="Times New Roman" w:hAnsi="Times New Roman"/>
          <w:color w:val="000000"/>
          <w:sz w:val="28"/>
          <w:szCs w:val="28"/>
          <w:lang w:val="uk-UA" w:eastAsia="ru-RU" w:bidi="ru-RU"/>
        </w:rPr>
        <w:t>ами</w:t>
      </w:r>
      <w:r w:rsidRPr="00720DBB">
        <w:rPr>
          <w:rFonts w:ascii="Times New Roman" w:eastAsia="Times New Roman" w:hAnsi="Times New Roman"/>
          <w:color w:val="000000"/>
          <w:sz w:val="28"/>
          <w:szCs w:val="28"/>
          <w:lang w:val="uk-UA" w:eastAsia="ru-RU" w:bidi="ru-RU"/>
        </w:rPr>
        <w:t xml:space="preserve"> України, законами України, постановами Верховної Ради України, актами Президента України та Кабінету Міністрів України, загальнообов’язковими для вс</w:t>
      </w:r>
      <w:r w:rsidR="004B124B" w:rsidRPr="00720DBB">
        <w:rPr>
          <w:rFonts w:ascii="Times New Roman" w:eastAsia="Times New Roman" w:hAnsi="Times New Roman"/>
          <w:color w:val="000000"/>
          <w:sz w:val="28"/>
          <w:szCs w:val="28"/>
          <w:lang w:val="uk-UA" w:eastAsia="ru-RU" w:bidi="ru-RU"/>
        </w:rPr>
        <w:t>і</w:t>
      </w:r>
      <w:r w:rsidRPr="00720DBB">
        <w:rPr>
          <w:rFonts w:ascii="Times New Roman" w:eastAsia="Times New Roman" w:hAnsi="Times New Roman"/>
          <w:color w:val="000000"/>
          <w:sz w:val="28"/>
          <w:szCs w:val="28"/>
          <w:lang w:val="uk-UA" w:eastAsia="ru-RU" w:bidi="ru-RU"/>
        </w:rPr>
        <w:t xml:space="preserve">х закладів охорони здоров’я </w:t>
      </w:r>
      <w:r w:rsidRPr="00720DBB">
        <w:rPr>
          <w:rFonts w:ascii="Times New Roman" w:eastAsia="Times New Roman" w:hAnsi="Times New Roman"/>
          <w:color w:val="000000"/>
          <w:sz w:val="28"/>
          <w:szCs w:val="28"/>
          <w:lang w:val="uk-UA" w:eastAsia="ru-RU" w:bidi="ru-RU"/>
        </w:rPr>
        <w:lastRenderedPageBreak/>
        <w:t>наказами та інструкціями Міністерства охорони здоров’я України, загальнообов’язковими нормативними актами інших центральних органів виконавчої влади,</w:t>
      </w:r>
      <w:r w:rsidR="000A0D55" w:rsidRPr="00720DBB">
        <w:rPr>
          <w:rFonts w:ascii="Times New Roman" w:eastAsia="Times New Roman" w:hAnsi="Times New Roman"/>
          <w:color w:val="000000"/>
          <w:sz w:val="28"/>
          <w:szCs w:val="28"/>
          <w:lang w:val="uk-UA" w:eastAsia="ru-RU" w:bidi="ru-RU"/>
        </w:rPr>
        <w:t xml:space="preserve"> рішеннями Житомирської обласної ради, розпорядженнями голови Житомирської обласної ради, голови Житомирської обласної державної адміністрації,</w:t>
      </w:r>
      <w:r w:rsidR="000D22A5" w:rsidRPr="00720DBB">
        <w:rPr>
          <w:rFonts w:ascii="Times New Roman" w:eastAsia="Times New Roman" w:hAnsi="Times New Roman"/>
          <w:color w:val="000000"/>
          <w:sz w:val="28"/>
          <w:szCs w:val="28"/>
          <w:lang w:val="uk-UA" w:eastAsia="ru-RU" w:bidi="ru-RU"/>
        </w:rPr>
        <w:t xml:space="preserve"> наказами Департаменту охорони здоров’я Житомирської обласної державної адміністрації, </w:t>
      </w:r>
      <w:r w:rsidRPr="00720DBB">
        <w:rPr>
          <w:rFonts w:ascii="Times New Roman" w:eastAsia="Times New Roman" w:hAnsi="Times New Roman"/>
          <w:color w:val="000000"/>
          <w:sz w:val="28"/>
          <w:szCs w:val="28"/>
          <w:lang w:val="uk-UA" w:eastAsia="ru-RU" w:bidi="ru-RU"/>
        </w:rPr>
        <w:t>положе</w:t>
      </w:r>
      <w:r w:rsidR="004B124B" w:rsidRPr="00720DBB">
        <w:rPr>
          <w:rFonts w:ascii="Times New Roman" w:eastAsia="Times New Roman" w:hAnsi="Times New Roman"/>
          <w:color w:val="000000"/>
          <w:sz w:val="28"/>
          <w:szCs w:val="28"/>
          <w:lang w:val="uk-UA" w:eastAsia="ru-RU" w:bidi="ru-RU"/>
        </w:rPr>
        <w:t>ннями з управління</w:t>
      </w:r>
      <w:r w:rsidR="003540CA" w:rsidRPr="00720DBB">
        <w:rPr>
          <w:rFonts w:ascii="Times New Roman" w:eastAsia="Times New Roman" w:hAnsi="Times New Roman"/>
          <w:color w:val="000000"/>
          <w:sz w:val="28"/>
          <w:szCs w:val="28"/>
          <w:lang w:val="uk-UA" w:eastAsia="ru-RU" w:bidi="ru-RU"/>
        </w:rPr>
        <w:t xml:space="preserve"> </w:t>
      </w:r>
      <w:r w:rsidR="003540CA" w:rsidRPr="00720DBB">
        <w:rPr>
          <w:rFonts w:ascii="Times New Roman" w:eastAsia="Times New Roman" w:hAnsi="Times New Roman"/>
          <w:sz w:val="28"/>
          <w:szCs w:val="28"/>
          <w:lang w:val="uk-UA" w:eastAsia="ru-RU" w:bidi="ru-RU"/>
        </w:rPr>
        <w:t>об’є</w:t>
      </w:r>
      <w:r w:rsidR="004B124B" w:rsidRPr="00720DBB">
        <w:rPr>
          <w:rFonts w:ascii="Times New Roman" w:eastAsia="Times New Roman" w:hAnsi="Times New Roman"/>
          <w:sz w:val="28"/>
          <w:szCs w:val="28"/>
          <w:lang w:val="uk-UA" w:eastAsia="ru-RU" w:bidi="ru-RU"/>
        </w:rPr>
        <w:t>ктами</w:t>
      </w:r>
      <w:r w:rsidR="004B124B" w:rsidRPr="00720DBB">
        <w:rPr>
          <w:rFonts w:ascii="Times New Roman" w:eastAsia="Times New Roman" w:hAnsi="Times New Roman"/>
          <w:color w:val="000000"/>
          <w:sz w:val="28"/>
          <w:szCs w:val="28"/>
          <w:lang w:val="uk-UA" w:eastAsia="ru-RU" w:bidi="ru-RU"/>
        </w:rPr>
        <w:t xml:space="preserve"> спі</w:t>
      </w:r>
      <w:r w:rsidRPr="00720DBB">
        <w:rPr>
          <w:rFonts w:ascii="Times New Roman" w:eastAsia="Times New Roman" w:hAnsi="Times New Roman"/>
          <w:color w:val="000000"/>
          <w:sz w:val="28"/>
          <w:szCs w:val="28"/>
          <w:lang w:val="uk-UA" w:eastAsia="ru-RU" w:bidi="ru-RU"/>
        </w:rPr>
        <w:t>льної власності, затверджених рішеннями Житомирської обласної ради, та цим Статутом, яки</w:t>
      </w:r>
      <w:r w:rsidR="005F262A" w:rsidRPr="00720DBB">
        <w:rPr>
          <w:rFonts w:ascii="Times New Roman" w:eastAsia="Times New Roman" w:hAnsi="Times New Roman"/>
          <w:color w:val="000000"/>
          <w:sz w:val="28"/>
          <w:szCs w:val="28"/>
          <w:lang w:val="uk-UA" w:eastAsia="ru-RU" w:bidi="ru-RU"/>
        </w:rPr>
        <w:t>й затверджується Органом управлі</w:t>
      </w:r>
      <w:r w:rsidRPr="00720DBB">
        <w:rPr>
          <w:rFonts w:ascii="Times New Roman" w:eastAsia="Times New Roman" w:hAnsi="Times New Roman"/>
          <w:color w:val="000000"/>
          <w:sz w:val="28"/>
          <w:szCs w:val="28"/>
          <w:lang w:val="uk-UA" w:eastAsia="ru-RU" w:bidi="ru-RU"/>
        </w:rPr>
        <w:t>ння майном.</w:t>
      </w:r>
    </w:p>
    <w:p w14:paraId="0F17F0C6" w14:textId="77777777" w:rsidR="00681E7B" w:rsidRPr="00D27944" w:rsidRDefault="00681E7B" w:rsidP="00681E7B">
      <w:pPr>
        <w:widowControl w:val="0"/>
        <w:spacing w:after="0" w:line="280" w:lineRule="exact"/>
        <w:ind w:left="1940"/>
        <w:rPr>
          <w:rFonts w:ascii="Times New Roman" w:eastAsia="Times New Roman" w:hAnsi="Times New Roman"/>
          <w:b/>
          <w:bCs/>
          <w:color w:val="000000"/>
          <w:sz w:val="16"/>
          <w:szCs w:val="16"/>
          <w:lang w:val="uk-UA" w:eastAsia="ru-RU" w:bidi="ru-RU"/>
        </w:rPr>
      </w:pPr>
    </w:p>
    <w:p w14:paraId="247C9E9E" w14:textId="77777777" w:rsidR="00681E7B" w:rsidRPr="00720DBB" w:rsidRDefault="00681E7B" w:rsidP="0044535D">
      <w:pPr>
        <w:widowControl w:val="0"/>
        <w:spacing w:after="0" w:line="240" w:lineRule="auto"/>
        <w:ind w:left="1940"/>
        <w:rPr>
          <w:rFonts w:ascii="Times New Roman" w:eastAsia="Times New Roman" w:hAnsi="Times New Roman"/>
          <w:b/>
          <w:bCs/>
          <w:color w:val="000000"/>
          <w:sz w:val="28"/>
          <w:szCs w:val="28"/>
          <w:lang w:val="uk-UA" w:eastAsia="ru-RU" w:bidi="ru-RU"/>
        </w:rPr>
      </w:pPr>
      <w:r w:rsidRPr="00720DBB">
        <w:rPr>
          <w:rFonts w:ascii="Times New Roman" w:eastAsia="Times New Roman" w:hAnsi="Times New Roman"/>
          <w:b/>
          <w:bCs/>
          <w:color w:val="000000"/>
          <w:sz w:val="28"/>
          <w:szCs w:val="28"/>
          <w:lang w:val="uk-UA" w:eastAsia="ru-RU" w:bidi="ru-RU"/>
        </w:rPr>
        <w:t>2. НАЙМЕНУВАННЯ ТА МIСЦЕ ЗНАХОДЖЕННЯ</w:t>
      </w:r>
    </w:p>
    <w:p w14:paraId="5BDDE033" w14:textId="77777777" w:rsidR="00681E7B" w:rsidRPr="00720DBB" w:rsidRDefault="00681E7B" w:rsidP="0044535D">
      <w:pPr>
        <w:widowControl w:val="0"/>
        <w:spacing w:after="0" w:line="240" w:lineRule="auto"/>
        <w:ind w:left="20"/>
        <w:jc w:val="center"/>
        <w:outlineLvl w:val="0"/>
        <w:rPr>
          <w:rFonts w:ascii="Times New Roman" w:eastAsia="Franklin Gothic Heavy" w:hAnsi="Times New Roman"/>
          <w:b/>
          <w:color w:val="000000"/>
          <w:sz w:val="28"/>
          <w:szCs w:val="28"/>
          <w:lang w:val="uk-UA" w:eastAsia="ru-RU" w:bidi="ru-RU"/>
        </w:rPr>
      </w:pPr>
      <w:r w:rsidRPr="00720DBB">
        <w:rPr>
          <w:rFonts w:ascii="Times New Roman" w:eastAsia="Franklin Gothic Heavy" w:hAnsi="Times New Roman"/>
          <w:b/>
          <w:color w:val="000000"/>
          <w:sz w:val="28"/>
          <w:szCs w:val="28"/>
          <w:lang w:val="uk-UA" w:eastAsia="ru-RU" w:bidi="ru-RU"/>
        </w:rPr>
        <w:t>ПІДПРИЄМСТВА</w:t>
      </w:r>
    </w:p>
    <w:p w14:paraId="69EEE555" w14:textId="77777777" w:rsidR="0044535D" w:rsidRPr="00D27944" w:rsidRDefault="0044535D" w:rsidP="0044535D">
      <w:pPr>
        <w:widowControl w:val="0"/>
        <w:spacing w:after="0" w:line="240" w:lineRule="auto"/>
        <w:ind w:left="20"/>
        <w:jc w:val="center"/>
        <w:outlineLvl w:val="0"/>
        <w:rPr>
          <w:rFonts w:ascii="Times New Roman" w:eastAsia="Franklin Gothic Heavy" w:hAnsi="Times New Roman"/>
          <w:b/>
          <w:color w:val="000000"/>
          <w:sz w:val="16"/>
          <w:szCs w:val="16"/>
          <w:lang w:val="uk-UA" w:eastAsia="ru-RU" w:bidi="ru-RU"/>
        </w:rPr>
      </w:pPr>
    </w:p>
    <w:p w14:paraId="0CE0E1CC" w14:textId="77777777" w:rsidR="00681E7B" w:rsidRPr="00720DBB" w:rsidRDefault="00681E7B" w:rsidP="005B5B92">
      <w:pPr>
        <w:widowControl w:val="0"/>
        <w:numPr>
          <w:ilvl w:val="0"/>
          <w:numId w:val="3"/>
        </w:numPr>
        <w:spacing w:after="0" w:line="240" w:lineRule="auto"/>
        <w:ind w:firstLine="709"/>
        <w:rPr>
          <w:rFonts w:ascii="Times New Roman" w:eastAsia="Times New Roman" w:hAnsi="Times New Roman"/>
          <w:color w:val="000000"/>
          <w:sz w:val="28"/>
          <w:szCs w:val="28"/>
          <w:lang w:val="uk-UA" w:eastAsia="ru-RU" w:bidi="ru-RU"/>
        </w:rPr>
      </w:pPr>
      <w:r w:rsidRPr="00720DBB">
        <w:rPr>
          <w:rFonts w:ascii="Times New Roman" w:eastAsia="Times New Roman" w:hAnsi="Times New Roman"/>
          <w:color w:val="000000"/>
          <w:sz w:val="28"/>
          <w:szCs w:val="28"/>
          <w:lang w:val="uk-UA" w:eastAsia="ru-RU" w:bidi="ru-RU"/>
        </w:rPr>
        <w:t>Найменування Підприємства:</w:t>
      </w:r>
    </w:p>
    <w:p w14:paraId="2A430283" w14:textId="77777777" w:rsidR="00681E7B" w:rsidRPr="00720DBB" w:rsidRDefault="00CC763F" w:rsidP="005B5B92">
      <w:pPr>
        <w:spacing w:after="0" w:line="240" w:lineRule="auto"/>
        <w:ind w:firstLine="709"/>
        <w:jc w:val="both"/>
        <w:rPr>
          <w:rFonts w:ascii="Times New Roman" w:eastAsia="Times New Roman" w:hAnsi="Times New Roman"/>
          <w:color w:val="000000"/>
          <w:sz w:val="28"/>
          <w:szCs w:val="28"/>
          <w:lang w:val="uk-UA" w:eastAsia="ru-RU"/>
        </w:rPr>
      </w:pPr>
      <w:r w:rsidRPr="00720DBB">
        <w:rPr>
          <w:rFonts w:ascii="Times New Roman" w:hAnsi="Times New Roman"/>
          <w:sz w:val="28"/>
          <w:szCs w:val="28"/>
          <w:lang w:val="uk-UA"/>
        </w:rPr>
        <w:t>2.1.1 Повне найменування</w:t>
      </w:r>
      <w:r w:rsidR="00681E7B" w:rsidRPr="00720DBB">
        <w:rPr>
          <w:rFonts w:ascii="Times New Roman" w:hAnsi="Times New Roman"/>
          <w:sz w:val="28"/>
          <w:szCs w:val="28"/>
          <w:lang w:val="uk-UA"/>
        </w:rPr>
        <w:t xml:space="preserve">: </w:t>
      </w:r>
      <w:r w:rsidR="00681E7B" w:rsidRPr="00720DBB">
        <w:rPr>
          <w:rFonts w:ascii="Times New Roman" w:hAnsi="Times New Roman"/>
          <w:color w:val="000000"/>
          <w:sz w:val="28"/>
          <w:szCs w:val="28"/>
          <w:lang w:val="uk-UA"/>
        </w:rPr>
        <w:t>комунальне некомерційне підприємство</w:t>
      </w:r>
      <w:r w:rsidR="00681E7B" w:rsidRPr="00720DBB">
        <w:rPr>
          <w:rFonts w:ascii="Times New Roman" w:hAnsi="Times New Roman"/>
          <w:b/>
          <w:color w:val="FF0000"/>
          <w:sz w:val="28"/>
          <w:szCs w:val="28"/>
          <w:lang w:val="uk-UA"/>
        </w:rPr>
        <w:t xml:space="preserve"> </w:t>
      </w:r>
      <w:r w:rsidR="00681E7B" w:rsidRPr="00720DBB">
        <w:rPr>
          <w:rFonts w:ascii="Times New Roman" w:eastAsia="Times New Roman" w:hAnsi="Times New Roman"/>
          <w:color w:val="000000"/>
          <w:sz w:val="28"/>
          <w:szCs w:val="28"/>
          <w:lang w:val="uk-UA" w:eastAsia="ru-RU"/>
        </w:rPr>
        <w:t>«Обласний медичний центр реабілітації» Житомирської обласної ради.</w:t>
      </w:r>
    </w:p>
    <w:p w14:paraId="67C4264B" w14:textId="77777777" w:rsidR="00681E7B" w:rsidRPr="00720DBB" w:rsidRDefault="00CC763F" w:rsidP="005B5B92">
      <w:pPr>
        <w:spacing w:after="0" w:line="240" w:lineRule="auto"/>
        <w:ind w:firstLine="709"/>
        <w:jc w:val="both"/>
        <w:rPr>
          <w:rFonts w:ascii="Times New Roman" w:eastAsia="Times New Roman" w:hAnsi="Times New Roman"/>
          <w:color w:val="000000"/>
          <w:sz w:val="28"/>
          <w:szCs w:val="28"/>
          <w:lang w:val="uk-UA" w:eastAsia="ru-RU"/>
        </w:rPr>
      </w:pPr>
      <w:r w:rsidRPr="00720DBB">
        <w:rPr>
          <w:rFonts w:ascii="Times New Roman" w:eastAsia="Times New Roman" w:hAnsi="Times New Roman"/>
          <w:color w:val="000000"/>
          <w:sz w:val="28"/>
          <w:szCs w:val="28"/>
          <w:lang w:val="uk-UA" w:eastAsia="ru-RU"/>
        </w:rPr>
        <w:t>2.1.2 Скорочене найменування</w:t>
      </w:r>
      <w:r w:rsidR="004B124B" w:rsidRPr="00720DBB">
        <w:rPr>
          <w:rFonts w:ascii="Times New Roman" w:eastAsia="Times New Roman" w:hAnsi="Times New Roman"/>
          <w:color w:val="000000"/>
          <w:sz w:val="28"/>
          <w:szCs w:val="28"/>
          <w:lang w:val="uk-UA" w:eastAsia="ru-RU"/>
        </w:rPr>
        <w:t>:</w:t>
      </w:r>
      <w:r w:rsidR="00681E7B" w:rsidRPr="00720DBB">
        <w:rPr>
          <w:rFonts w:ascii="Times New Roman" w:eastAsia="Times New Roman" w:hAnsi="Times New Roman"/>
          <w:color w:val="000000"/>
          <w:sz w:val="28"/>
          <w:szCs w:val="28"/>
          <w:lang w:val="uk-UA" w:eastAsia="ru-RU"/>
        </w:rPr>
        <w:t xml:space="preserve"> </w:t>
      </w:r>
      <w:r w:rsidR="00A74032" w:rsidRPr="00720DBB">
        <w:rPr>
          <w:rFonts w:ascii="Times New Roman" w:eastAsia="Times New Roman" w:hAnsi="Times New Roman"/>
          <w:color w:val="000000"/>
          <w:sz w:val="28"/>
          <w:szCs w:val="28"/>
          <w:lang w:val="uk-UA" w:eastAsia="ru-RU"/>
        </w:rPr>
        <w:t>КНП</w:t>
      </w:r>
      <w:r w:rsidRPr="00720DBB">
        <w:rPr>
          <w:rFonts w:ascii="Times New Roman" w:eastAsia="Times New Roman" w:hAnsi="Times New Roman"/>
          <w:color w:val="000000"/>
          <w:sz w:val="28"/>
          <w:szCs w:val="28"/>
          <w:lang w:val="uk-UA" w:eastAsia="ru-RU"/>
        </w:rPr>
        <w:t xml:space="preserve"> «ОМЦ</w:t>
      </w:r>
      <w:r w:rsidR="00681E7B" w:rsidRPr="00720DBB">
        <w:rPr>
          <w:rFonts w:ascii="Times New Roman" w:eastAsia="Times New Roman" w:hAnsi="Times New Roman"/>
          <w:color w:val="000000"/>
          <w:sz w:val="28"/>
          <w:szCs w:val="28"/>
          <w:lang w:val="uk-UA" w:eastAsia="ru-RU"/>
        </w:rPr>
        <w:t>Р»</w:t>
      </w:r>
      <w:r w:rsidR="00754819" w:rsidRPr="00720DBB">
        <w:rPr>
          <w:rFonts w:ascii="Times New Roman" w:eastAsia="Times New Roman" w:hAnsi="Times New Roman"/>
          <w:color w:val="000000"/>
          <w:sz w:val="28"/>
          <w:szCs w:val="28"/>
          <w:lang w:val="uk-UA" w:eastAsia="ru-RU"/>
        </w:rPr>
        <w:t>.</w:t>
      </w:r>
    </w:p>
    <w:p w14:paraId="6AFDE8C1" w14:textId="77777777" w:rsidR="005C4324" w:rsidRPr="00720DBB" w:rsidRDefault="00681E7B" w:rsidP="005B5B92">
      <w:pPr>
        <w:spacing w:after="0" w:line="240" w:lineRule="auto"/>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ru-RU"/>
        </w:rPr>
        <w:t xml:space="preserve">2.2. </w:t>
      </w:r>
      <w:r w:rsidR="005C4324" w:rsidRPr="00720DBB">
        <w:rPr>
          <w:rFonts w:ascii="Times New Roman" w:eastAsia="Times New Roman" w:hAnsi="Times New Roman"/>
          <w:color w:val="000000"/>
          <w:sz w:val="28"/>
          <w:szCs w:val="28"/>
          <w:lang w:val="uk-UA" w:eastAsia="ru-RU"/>
        </w:rPr>
        <w:t>Місце</w:t>
      </w:r>
      <w:r w:rsidR="00E304D0" w:rsidRPr="00720DBB">
        <w:rPr>
          <w:rFonts w:ascii="Times New Roman" w:eastAsia="Times New Roman" w:hAnsi="Times New Roman"/>
          <w:color w:val="000000"/>
          <w:sz w:val="28"/>
          <w:szCs w:val="28"/>
          <w:lang w:val="uk-UA" w:eastAsia="ru-RU"/>
        </w:rPr>
        <w:t xml:space="preserve">знаходження Підприємства: </w:t>
      </w:r>
      <w:r w:rsidRPr="00720DBB">
        <w:rPr>
          <w:rFonts w:ascii="Times New Roman" w:eastAsia="Times New Roman" w:hAnsi="Times New Roman"/>
          <w:color w:val="000000"/>
          <w:sz w:val="28"/>
          <w:szCs w:val="28"/>
          <w:lang w:val="uk-UA" w:eastAsia="ru-RU"/>
        </w:rPr>
        <w:t xml:space="preserve">Україна, </w:t>
      </w:r>
      <w:r w:rsidRPr="00720DBB">
        <w:rPr>
          <w:rFonts w:ascii="Times New Roman" w:eastAsia="Times New Roman" w:hAnsi="Times New Roman"/>
          <w:sz w:val="28"/>
          <w:szCs w:val="28"/>
          <w:lang w:val="uk-UA" w:eastAsia="ru-RU"/>
        </w:rPr>
        <w:t xml:space="preserve">Житомирська область, </w:t>
      </w:r>
      <w:r w:rsidR="00754819" w:rsidRPr="00720DBB">
        <w:rPr>
          <w:rFonts w:ascii="Times New Roman" w:eastAsia="Times New Roman" w:hAnsi="Times New Roman"/>
          <w:sz w:val="28"/>
          <w:szCs w:val="28"/>
          <w:lang w:val="uk-UA" w:eastAsia="ru-RU"/>
        </w:rPr>
        <w:t xml:space="preserve">              </w:t>
      </w:r>
      <w:r w:rsidRPr="00720DBB">
        <w:rPr>
          <w:rFonts w:ascii="Times New Roman" w:eastAsia="Times New Roman" w:hAnsi="Times New Roman"/>
          <w:sz w:val="28"/>
          <w:szCs w:val="28"/>
          <w:lang w:val="uk-UA" w:eastAsia="ru-RU"/>
        </w:rPr>
        <w:t>м. Житомир, вул. Чуднівське шосе, 1;</w:t>
      </w:r>
    </w:p>
    <w:p w14:paraId="29D72854" w14:textId="0CF3193E" w:rsidR="00681E7B" w:rsidRPr="00720DBB" w:rsidRDefault="004B124B" w:rsidP="005B5B92">
      <w:pPr>
        <w:spacing w:after="0" w:line="240" w:lineRule="auto"/>
        <w:ind w:firstLine="709"/>
        <w:jc w:val="both"/>
        <w:rPr>
          <w:rFonts w:ascii="Times New Roman" w:hAnsi="Times New Roman"/>
          <w:sz w:val="28"/>
          <w:szCs w:val="28"/>
          <w:lang w:val="uk-UA"/>
        </w:rPr>
      </w:pPr>
      <w:r w:rsidRPr="00720DBB">
        <w:rPr>
          <w:rFonts w:ascii="Times New Roman" w:eastAsia="Times New Roman" w:hAnsi="Times New Roman"/>
          <w:sz w:val="28"/>
          <w:szCs w:val="28"/>
          <w:lang w:val="uk-UA" w:eastAsia="ru-RU"/>
        </w:rPr>
        <w:t>2.3. Ю</w:t>
      </w:r>
      <w:r w:rsidR="00681E7B" w:rsidRPr="00720DBB">
        <w:rPr>
          <w:rFonts w:ascii="Times New Roman" w:eastAsia="Times New Roman" w:hAnsi="Times New Roman"/>
          <w:sz w:val="28"/>
          <w:szCs w:val="28"/>
          <w:lang w:val="uk-UA" w:eastAsia="ru-RU"/>
        </w:rPr>
        <w:t>ридична адреса:</w:t>
      </w:r>
      <w:r w:rsidRPr="00720DBB">
        <w:rPr>
          <w:rFonts w:ascii="Times New Roman" w:eastAsia="Times New Roman" w:hAnsi="Times New Roman"/>
          <w:sz w:val="28"/>
          <w:szCs w:val="28"/>
          <w:lang w:val="uk-UA" w:eastAsia="ru-RU"/>
        </w:rPr>
        <w:t xml:space="preserve"> Україна,</w:t>
      </w:r>
      <w:r w:rsidR="00681E7B" w:rsidRPr="00720DBB">
        <w:rPr>
          <w:rFonts w:ascii="Times New Roman" w:eastAsia="Times New Roman" w:hAnsi="Times New Roman"/>
          <w:sz w:val="28"/>
          <w:szCs w:val="28"/>
          <w:lang w:val="uk-UA" w:eastAsia="ru-RU"/>
        </w:rPr>
        <w:t xml:space="preserve"> м. Житомир, вул. Професора Кравченка,</w:t>
      </w:r>
      <w:r w:rsidR="00B5206A" w:rsidRPr="00720DBB">
        <w:rPr>
          <w:rFonts w:ascii="Times New Roman" w:eastAsia="Times New Roman" w:hAnsi="Times New Roman"/>
          <w:sz w:val="28"/>
          <w:szCs w:val="28"/>
          <w:lang w:val="uk-UA" w:eastAsia="ru-RU"/>
        </w:rPr>
        <w:t xml:space="preserve"> </w:t>
      </w:r>
      <w:r w:rsidR="002C13E2" w:rsidRPr="00720DBB">
        <w:rPr>
          <w:rFonts w:ascii="Times New Roman" w:eastAsia="Times New Roman" w:hAnsi="Times New Roman"/>
          <w:sz w:val="28"/>
          <w:szCs w:val="28"/>
          <w:lang w:val="uk-UA" w:eastAsia="ru-RU"/>
        </w:rPr>
        <w:t>5</w:t>
      </w:r>
      <w:r w:rsidR="00186622">
        <w:rPr>
          <w:rFonts w:ascii="Times New Roman" w:eastAsia="Times New Roman" w:hAnsi="Times New Roman"/>
          <w:sz w:val="28"/>
          <w:szCs w:val="28"/>
          <w:lang w:val="uk-UA" w:eastAsia="ru-RU"/>
        </w:rPr>
        <w:t>.</w:t>
      </w:r>
    </w:p>
    <w:p w14:paraId="3E32EDDD" w14:textId="77777777" w:rsidR="00E43759" w:rsidRPr="00D27944" w:rsidRDefault="00E43759" w:rsidP="002C13E2">
      <w:pPr>
        <w:spacing w:after="0" w:line="240" w:lineRule="auto"/>
        <w:ind w:left="57"/>
        <w:rPr>
          <w:rFonts w:ascii="Times New Roman" w:hAnsi="Times New Roman"/>
          <w:sz w:val="16"/>
          <w:szCs w:val="16"/>
          <w:lang w:val="uk-UA"/>
        </w:rPr>
      </w:pPr>
    </w:p>
    <w:p w14:paraId="42DC1ED6" w14:textId="77777777" w:rsidR="00681E7B" w:rsidRPr="00720DBB" w:rsidRDefault="00681E7B" w:rsidP="002C13E2">
      <w:pPr>
        <w:pStyle w:val="a3"/>
        <w:numPr>
          <w:ilvl w:val="0"/>
          <w:numId w:val="4"/>
        </w:numPr>
        <w:spacing w:after="0" w:line="240" w:lineRule="auto"/>
        <w:ind w:left="57"/>
        <w:jc w:val="center"/>
        <w:rPr>
          <w:rFonts w:ascii="Times New Roman" w:hAnsi="Times New Roman"/>
          <w:b/>
          <w:sz w:val="28"/>
          <w:szCs w:val="28"/>
          <w:lang w:val="uk-UA"/>
        </w:rPr>
      </w:pPr>
      <w:r w:rsidRPr="00720DBB">
        <w:rPr>
          <w:rFonts w:ascii="Times New Roman" w:hAnsi="Times New Roman"/>
          <w:b/>
          <w:sz w:val="28"/>
          <w:szCs w:val="28"/>
          <w:lang w:val="uk-UA"/>
        </w:rPr>
        <w:t>МЕТА ТА ПРЕДМЕТ ДІЯЛЬНОСТІ ПІДПРИЄМСТВА</w:t>
      </w:r>
    </w:p>
    <w:p w14:paraId="1197D2A2" w14:textId="77777777" w:rsidR="00681E7B" w:rsidRPr="00D27944" w:rsidRDefault="00681E7B" w:rsidP="002C13E2">
      <w:pPr>
        <w:pStyle w:val="30"/>
        <w:shd w:val="clear" w:color="auto" w:fill="auto"/>
        <w:spacing w:after="0" w:line="240" w:lineRule="auto"/>
        <w:ind w:left="57" w:firstLine="709"/>
        <w:rPr>
          <w:b w:val="0"/>
          <w:sz w:val="16"/>
          <w:szCs w:val="16"/>
          <w:lang w:val="uk-UA"/>
        </w:rPr>
      </w:pPr>
    </w:p>
    <w:p w14:paraId="087850FE" w14:textId="77777777" w:rsidR="00681E7B" w:rsidRPr="00720DBB" w:rsidRDefault="00590131" w:rsidP="002C13E2">
      <w:pPr>
        <w:spacing w:after="0" w:line="240" w:lineRule="auto"/>
        <w:ind w:left="57" w:firstLine="851"/>
        <w:jc w:val="both"/>
        <w:rPr>
          <w:rFonts w:ascii="Times New Roman" w:hAnsi="Times New Roman"/>
          <w:sz w:val="28"/>
          <w:szCs w:val="28"/>
          <w:lang w:val="uk-UA" w:eastAsia="ru-RU" w:bidi="ru-RU"/>
        </w:rPr>
      </w:pPr>
      <w:r w:rsidRPr="00720DBB">
        <w:rPr>
          <w:rFonts w:ascii="Times New Roman" w:hAnsi="Times New Roman"/>
          <w:color w:val="000000"/>
          <w:sz w:val="28"/>
          <w:szCs w:val="28"/>
          <w:lang w:val="uk-UA" w:eastAsia="ru-RU" w:bidi="ru-RU"/>
        </w:rPr>
        <w:t xml:space="preserve">3.1. </w:t>
      </w:r>
      <w:r w:rsidR="00681E7B" w:rsidRPr="00720DBB">
        <w:rPr>
          <w:rFonts w:ascii="Times New Roman" w:hAnsi="Times New Roman"/>
          <w:color w:val="000000"/>
          <w:sz w:val="28"/>
          <w:szCs w:val="28"/>
          <w:lang w:val="uk-UA" w:eastAsia="ru-RU" w:bidi="ru-RU"/>
        </w:rPr>
        <w:t xml:space="preserve">Головною метою діяльності </w:t>
      </w:r>
      <w:r w:rsidR="00EB451C" w:rsidRPr="00720DBB">
        <w:rPr>
          <w:rFonts w:ascii="Times New Roman" w:hAnsi="Times New Roman"/>
          <w:color w:val="000000"/>
          <w:sz w:val="28"/>
          <w:szCs w:val="28"/>
          <w:lang w:val="uk-UA" w:eastAsia="ru-RU" w:bidi="ru-RU"/>
        </w:rPr>
        <w:t xml:space="preserve"> </w:t>
      </w:r>
      <w:r w:rsidR="00681E7B" w:rsidRPr="00720DBB">
        <w:rPr>
          <w:rFonts w:ascii="Times New Roman" w:hAnsi="Times New Roman"/>
          <w:color w:val="000000"/>
          <w:sz w:val="28"/>
          <w:szCs w:val="28"/>
          <w:lang w:val="uk-UA" w:eastAsia="ru-RU" w:bidi="ru-RU"/>
        </w:rPr>
        <w:t xml:space="preserve">Підприємства є надання </w:t>
      </w:r>
      <w:r w:rsidR="005C4324" w:rsidRPr="00720DBB">
        <w:rPr>
          <w:rFonts w:ascii="Times New Roman" w:hAnsi="Times New Roman"/>
          <w:sz w:val="28"/>
          <w:szCs w:val="28"/>
          <w:lang w:val="uk-UA" w:eastAsia="ru-RU" w:bidi="ru-RU"/>
        </w:rPr>
        <w:t xml:space="preserve">реабілітаційної  допомоги в амбулаторних та стаціонарних умовах та </w:t>
      </w:r>
      <w:r w:rsidR="00681E7B" w:rsidRPr="00720DBB">
        <w:rPr>
          <w:rFonts w:ascii="Times New Roman" w:hAnsi="Times New Roman"/>
          <w:sz w:val="28"/>
          <w:szCs w:val="28"/>
          <w:lang w:val="uk-UA" w:eastAsia="ru-RU" w:bidi="ru-RU"/>
        </w:rPr>
        <w:t xml:space="preserve"> медичних послу</w:t>
      </w:r>
      <w:r w:rsidR="005C4324" w:rsidRPr="00720DBB">
        <w:rPr>
          <w:rFonts w:ascii="Times New Roman" w:hAnsi="Times New Roman"/>
          <w:sz w:val="28"/>
          <w:szCs w:val="28"/>
          <w:lang w:val="uk-UA" w:eastAsia="ru-RU" w:bidi="ru-RU"/>
        </w:rPr>
        <w:t>г населенню Житомирської та інших областей</w:t>
      </w:r>
      <w:r w:rsidR="00681E7B" w:rsidRPr="00720DBB">
        <w:rPr>
          <w:rFonts w:ascii="Times New Roman" w:hAnsi="Times New Roman"/>
          <w:sz w:val="28"/>
          <w:szCs w:val="28"/>
          <w:lang w:val="uk-UA" w:eastAsia="ru-RU" w:bidi="ru-RU"/>
        </w:rPr>
        <w:t xml:space="preserve">, </w:t>
      </w:r>
      <w:r w:rsidR="005C4324" w:rsidRPr="00720DBB">
        <w:rPr>
          <w:rFonts w:ascii="Times New Roman" w:hAnsi="Times New Roman"/>
          <w:sz w:val="28"/>
          <w:szCs w:val="28"/>
          <w:lang w:val="uk-UA" w:eastAsia="ru-RU" w:bidi="ru-RU"/>
        </w:rPr>
        <w:t>по електронному направленню лікування, а також у випадку самозвернення та оплати вартості лікування і реабілітації.</w:t>
      </w:r>
    </w:p>
    <w:p w14:paraId="0AC7E656" w14:textId="77777777" w:rsidR="00681E7B" w:rsidRPr="00720DBB" w:rsidRDefault="00590131" w:rsidP="002C13E2">
      <w:pPr>
        <w:spacing w:after="0" w:line="240" w:lineRule="auto"/>
        <w:ind w:firstLine="709"/>
        <w:jc w:val="both"/>
        <w:rPr>
          <w:rFonts w:ascii="Times New Roman" w:hAnsi="Times New Roman"/>
          <w:sz w:val="28"/>
          <w:szCs w:val="28"/>
          <w:lang w:val="uk-UA"/>
        </w:rPr>
      </w:pPr>
      <w:r w:rsidRPr="00720DBB">
        <w:rPr>
          <w:rFonts w:ascii="Times New Roman" w:hAnsi="Times New Roman"/>
          <w:color w:val="000000"/>
          <w:sz w:val="28"/>
          <w:szCs w:val="28"/>
          <w:lang w:val="uk-UA" w:eastAsia="ru-RU" w:bidi="ru-RU"/>
        </w:rPr>
        <w:t xml:space="preserve">3.2. </w:t>
      </w:r>
      <w:r w:rsidR="00681E7B" w:rsidRPr="00720DBB">
        <w:rPr>
          <w:rFonts w:ascii="Times New Roman" w:hAnsi="Times New Roman"/>
          <w:color w:val="000000"/>
          <w:sz w:val="28"/>
          <w:szCs w:val="28"/>
          <w:lang w:val="uk-UA" w:eastAsia="ru-RU" w:bidi="ru-RU"/>
        </w:rPr>
        <w:t>Відповідно до поставленої мети предметом діяльності Підприємства є організація та надання високоспеціалізован</w:t>
      </w:r>
      <w:r w:rsidR="00754819" w:rsidRPr="00720DBB">
        <w:rPr>
          <w:rFonts w:ascii="Times New Roman" w:hAnsi="Times New Roman"/>
          <w:color w:val="000000"/>
          <w:sz w:val="28"/>
          <w:szCs w:val="28"/>
          <w:lang w:val="uk-UA" w:eastAsia="ru-RU" w:bidi="ru-RU"/>
        </w:rPr>
        <w:t>их</w:t>
      </w:r>
      <w:r w:rsidR="00681E7B" w:rsidRPr="00720DBB">
        <w:rPr>
          <w:rFonts w:ascii="Times New Roman" w:hAnsi="Times New Roman"/>
          <w:color w:val="000000"/>
          <w:sz w:val="28"/>
          <w:szCs w:val="28"/>
          <w:lang w:val="uk-UA" w:eastAsia="ru-RU" w:bidi="ru-RU"/>
        </w:rPr>
        <w:t xml:space="preserve"> медичн</w:t>
      </w:r>
      <w:r w:rsidR="00754819" w:rsidRPr="00720DBB">
        <w:rPr>
          <w:rFonts w:ascii="Times New Roman" w:hAnsi="Times New Roman"/>
          <w:color w:val="000000"/>
          <w:sz w:val="28"/>
          <w:szCs w:val="28"/>
          <w:lang w:val="uk-UA" w:eastAsia="ru-RU" w:bidi="ru-RU"/>
        </w:rPr>
        <w:t>их</w:t>
      </w:r>
      <w:r w:rsidR="00681E7B" w:rsidRPr="00720DBB">
        <w:rPr>
          <w:rFonts w:ascii="Times New Roman" w:hAnsi="Times New Roman"/>
          <w:color w:val="000000"/>
          <w:sz w:val="28"/>
          <w:szCs w:val="28"/>
          <w:lang w:val="uk-UA" w:eastAsia="ru-RU" w:bidi="ru-RU"/>
        </w:rPr>
        <w:t xml:space="preserve"> послуг, </w:t>
      </w:r>
      <w:r w:rsidR="00681E7B" w:rsidRPr="00720DBB">
        <w:rPr>
          <w:rFonts w:ascii="Times New Roman" w:hAnsi="Times New Roman"/>
          <w:color w:val="000000"/>
          <w:sz w:val="28"/>
          <w:szCs w:val="28"/>
          <w:shd w:val="clear" w:color="auto" w:fill="FFFFFF"/>
          <w:lang w:val="uk-UA" w:eastAsia="uk-UA"/>
        </w:rPr>
        <w:t>адміністративна, організаційно методична, консультативна та інша діяльність, а саме:</w:t>
      </w:r>
    </w:p>
    <w:p w14:paraId="31DC1E5A"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забезпечення населення в повному обсязі високоспеціалізованою стаціонарною, амбулаторною та консультативною медичною допомогою із залученням, при необхідності, л</w:t>
      </w:r>
      <w:r w:rsidR="00EB451C" w:rsidRPr="00720DBB">
        <w:rPr>
          <w:rFonts w:ascii="Times New Roman" w:hAnsi="Times New Roman"/>
          <w:color w:val="000000"/>
          <w:sz w:val="28"/>
          <w:szCs w:val="28"/>
          <w:shd w:val="clear" w:color="auto" w:fill="FFFFFF"/>
          <w:lang w:val="uk-UA" w:eastAsia="uk-UA"/>
        </w:rPr>
        <w:t>ікарів, фахівців усіх лікувально-</w:t>
      </w:r>
      <w:r w:rsidRPr="00720DBB">
        <w:rPr>
          <w:rFonts w:ascii="Times New Roman" w:hAnsi="Times New Roman"/>
          <w:color w:val="000000"/>
          <w:sz w:val="28"/>
          <w:szCs w:val="28"/>
          <w:shd w:val="clear" w:color="auto" w:fill="FFFFFF"/>
          <w:lang w:val="uk-UA" w:eastAsia="uk-UA"/>
        </w:rPr>
        <w:t>профілактичних установ області та України;</w:t>
      </w:r>
    </w:p>
    <w:p w14:paraId="64852382"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 xml:space="preserve">надання планової </w:t>
      </w:r>
      <w:r w:rsidR="00AB1AB2" w:rsidRPr="00720DBB">
        <w:rPr>
          <w:rFonts w:ascii="Times New Roman" w:hAnsi="Times New Roman"/>
          <w:color w:val="000000"/>
          <w:sz w:val="28"/>
          <w:szCs w:val="28"/>
          <w:shd w:val="clear" w:color="auto" w:fill="FFFFFF"/>
          <w:lang w:val="uk-UA" w:eastAsia="uk-UA"/>
        </w:rPr>
        <w:t>стаціонарної медичної до</w:t>
      </w:r>
      <w:r w:rsidR="005C4324" w:rsidRPr="00720DBB">
        <w:rPr>
          <w:rFonts w:ascii="Times New Roman" w:hAnsi="Times New Roman"/>
          <w:color w:val="000000"/>
          <w:sz w:val="28"/>
          <w:szCs w:val="28"/>
          <w:shd w:val="clear" w:color="auto" w:fill="FFFFFF"/>
          <w:lang w:val="uk-UA" w:eastAsia="uk-UA"/>
        </w:rPr>
        <w:t xml:space="preserve">помоги, </w:t>
      </w:r>
      <w:r w:rsidRPr="00720DBB">
        <w:rPr>
          <w:rFonts w:ascii="Times New Roman" w:hAnsi="Times New Roman"/>
          <w:color w:val="000000"/>
          <w:sz w:val="28"/>
          <w:szCs w:val="28"/>
          <w:shd w:val="clear" w:color="auto" w:fill="FFFFFF"/>
          <w:lang w:val="uk-UA" w:eastAsia="uk-UA"/>
        </w:rPr>
        <w:t xml:space="preserve">фізичної </w:t>
      </w:r>
      <w:r w:rsidR="005C4324" w:rsidRPr="00720DBB">
        <w:rPr>
          <w:rFonts w:ascii="Times New Roman" w:hAnsi="Times New Roman"/>
          <w:color w:val="000000"/>
          <w:sz w:val="28"/>
          <w:szCs w:val="28"/>
          <w:shd w:val="clear" w:color="auto" w:fill="FFFFFF"/>
          <w:lang w:val="uk-UA" w:eastAsia="uk-UA"/>
        </w:rPr>
        <w:t xml:space="preserve">та </w:t>
      </w:r>
      <w:r w:rsidRPr="00720DBB">
        <w:rPr>
          <w:rFonts w:ascii="Times New Roman" w:hAnsi="Times New Roman"/>
          <w:color w:val="000000"/>
          <w:sz w:val="28"/>
          <w:szCs w:val="28"/>
          <w:shd w:val="clear" w:color="auto" w:fill="FFFFFF"/>
          <w:lang w:val="uk-UA" w:eastAsia="uk-UA"/>
        </w:rPr>
        <w:t>психологічної реабіліт</w:t>
      </w:r>
      <w:r w:rsidR="00AB1AB2" w:rsidRPr="00720DBB">
        <w:rPr>
          <w:rFonts w:ascii="Times New Roman" w:hAnsi="Times New Roman"/>
          <w:color w:val="000000"/>
          <w:sz w:val="28"/>
          <w:szCs w:val="28"/>
          <w:shd w:val="clear" w:color="auto" w:fill="FFFFFF"/>
          <w:lang w:val="uk-UA" w:eastAsia="uk-UA"/>
        </w:rPr>
        <w:t>ації</w:t>
      </w:r>
      <w:r w:rsidRPr="00720DBB">
        <w:rPr>
          <w:rFonts w:ascii="Times New Roman" w:hAnsi="Times New Roman"/>
          <w:color w:val="000000"/>
          <w:sz w:val="28"/>
          <w:szCs w:val="28"/>
          <w:shd w:val="clear" w:color="auto" w:fill="FFFFFF"/>
          <w:lang w:val="uk-UA" w:eastAsia="uk-UA"/>
        </w:rPr>
        <w:t>;</w:t>
      </w:r>
    </w:p>
    <w:p w14:paraId="62B010A2"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надання високоспеціалізованої медичної допомоги в амбулаторн</w:t>
      </w:r>
      <w:r w:rsidR="007E16FB" w:rsidRPr="00720DBB">
        <w:rPr>
          <w:rFonts w:ascii="Times New Roman" w:hAnsi="Times New Roman"/>
          <w:color w:val="000000"/>
          <w:sz w:val="28"/>
          <w:szCs w:val="28"/>
          <w:shd w:val="clear" w:color="auto" w:fill="FFFFFF"/>
          <w:lang w:val="uk-UA" w:eastAsia="uk-UA"/>
        </w:rPr>
        <w:t>их</w:t>
      </w:r>
      <w:r w:rsidRPr="00720DBB">
        <w:rPr>
          <w:rFonts w:ascii="Times New Roman" w:hAnsi="Times New Roman"/>
          <w:color w:val="000000"/>
          <w:sz w:val="28"/>
          <w:szCs w:val="28"/>
          <w:shd w:val="clear" w:color="auto" w:fill="FFFFFF"/>
          <w:lang w:val="uk-UA" w:eastAsia="uk-UA"/>
        </w:rPr>
        <w:t xml:space="preserve"> та стаціонарних умовах пацієнтам із захворюваннями хребта, суглобів, які  потребують високої інтенсивності лікування та реабілітації на основі використання сучасних технологій з доведеною ефективністю;</w:t>
      </w:r>
    </w:p>
    <w:p w14:paraId="177B11F6"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проведення комплексу реабілітаційних заходів (зменшення, подолання, коригування фізичних, психологічних, сенсорних порушень з метою подальшої інтеграції пацієнтів у суспільство, пацієнтів з руховими порушеннями хвороб нервової системи, а саме</w:t>
      </w:r>
      <w:r w:rsidR="00475A7D" w:rsidRPr="00720DBB">
        <w:rPr>
          <w:rFonts w:ascii="Times New Roman" w:hAnsi="Times New Roman"/>
          <w:color w:val="000000"/>
          <w:sz w:val="28"/>
          <w:szCs w:val="28"/>
          <w:shd w:val="clear" w:color="auto" w:fill="FFFFFF"/>
          <w:lang w:val="uk-UA" w:eastAsia="uk-UA"/>
        </w:rPr>
        <w:t>,</w:t>
      </w:r>
      <w:r w:rsidR="00EB451C" w:rsidRPr="00720DBB">
        <w:rPr>
          <w:rFonts w:ascii="Times New Roman" w:hAnsi="Times New Roman"/>
          <w:color w:val="000000"/>
          <w:sz w:val="28"/>
          <w:szCs w:val="28"/>
          <w:shd w:val="clear" w:color="auto" w:fill="FFFFFF"/>
          <w:lang w:val="uk-UA" w:eastAsia="uk-UA"/>
        </w:rPr>
        <w:t xml:space="preserve"> церебро-</w:t>
      </w:r>
      <w:r w:rsidRPr="00720DBB">
        <w:rPr>
          <w:rFonts w:ascii="Times New Roman" w:hAnsi="Times New Roman"/>
          <w:color w:val="000000"/>
          <w:sz w:val="28"/>
          <w:szCs w:val="28"/>
          <w:shd w:val="clear" w:color="auto" w:fill="FFFFFF"/>
          <w:lang w:val="uk-UA" w:eastAsia="uk-UA"/>
        </w:rPr>
        <w:t>васкулярною патологією</w:t>
      </w:r>
      <w:r w:rsidR="008C74AC"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 xml:space="preserve"> (особи, що перенесли гостре порушення мозкового кровообігу);</w:t>
      </w:r>
    </w:p>
    <w:p w14:paraId="676CCE8D"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lastRenderedPageBreak/>
        <w:t>-</w:t>
      </w:r>
      <w:r w:rsidRPr="00720DBB">
        <w:rPr>
          <w:rFonts w:ascii="Times New Roman" w:hAnsi="Times New Roman"/>
          <w:color w:val="000000"/>
          <w:sz w:val="28"/>
          <w:szCs w:val="28"/>
          <w:shd w:val="clear" w:color="auto" w:fill="FFFFFF"/>
          <w:lang w:val="uk-UA" w:eastAsia="uk-UA"/>
        </w:rPr>
        <w:tab/>
        <w:t>консультативн</w:t>
      </w:r>
      <w:r w:rsidR="00475A7D" w:rsidRPr="00720DBB">
        <w:rPr>
          <w:rFonts w:ascii="Times New Roman" w:hAnsi="Times New Roman"/>
          <w:color w:val="000000"/>
          <w:sz w:val="28"/>
          <w:szCs w:val="28"/>
          <w:shd w:val="clear" w:color="auto" w:fill="FFFFFF"/>
          <w:lang w:val="uk-UA" w:eastAsia="uk-UA"/>
        </w:rPr>
        <w:t>а</w:t>
      </w:r>
      <w:r w:rsidRPr="00720DBB">
        <w:rPr>
          <w:rFonts w:ascii="Times New Roman" w:hAnsi="Times New Roman"/>
          <w:color w:val="000000"/>
          <w:sz w:val="28"/>
          <w:szCs w:val="28"/>
          <w:shd w:val="clear" w:color="auto" w:fill="FFFFFF"/>
          <w:lang w:val="uk-UA" w:eastAsia="uk-UA"/>
        </w:rPr>
        <w:t>, амбулаторн</w:t>
      </w:r>
      <w:r w:rsidR="00475A7D" w:rsidRPr="00720DBB">
        <w:rPr>
          <w:rFonts w:ascii="Times New Roman" w:hAnsi="Times New Roman"/>
          <w:color w:val="000000"/>
          <w:sz w:val="28"/>
          <w:szCs w:val="28"/>
          <w:shd w:val="clear" w:color="auto" w:fill="FFFFFF"/>
          <w:lang w:val="uk-UA" w:eastAsia="uk-UA"/>
        </w:rPr>
        <w:t>а</w:t>
      </w:r>
      <w:r w:rsidRPr="00720DBB">
        <w:rPr>
          <w:rFonts w:ascii="Times New Roman" w:hAnsi="Times New Roman"/>
          <w:color w:val="000000"/>
          <w:sz w:val="28"/>
          <w:szCs w:val="28"/>
          <w:shd w:val="clear" w:color="auto" w:fill="FFFFFF"/>
          <w:lang w:val="uk-UA" w:eastAsia="uk-UA"/>
        </w:rPr>
        <w:t xml:space="preserve"> та стаціонарн</w:t>
      </w:r>
      <w:r w:rsidR="00475A7D" w:rsidRPr="00720DBB">
        <w:rPr>
          <w:rFonts w:ascii="Times New Roman" w:hAnsi="Times New Roman"/>
          <w:color w:val="000000"/>
          <w:sz w:val="28"/>
          <w:szCs w:val="28"/>
          <w:shd w:val="clear" w:color="auto" w:fill="FFFFFF"/>
          <w:lang w:val="uk-UA" w:eastAsia="uk-UA"/>
        </w:rPr>
        <w:t>а</w:t>
      </w:r>
      <w:r w:rsidRPr="00720DBB">
        <w:rPr>
          <w:rFonts w:ascii="Times New Roman" w:hAnsi="Times New Roman"/>
          <w:color w:val="000000"/>
          <w:sz w:val="28"/>
          <w:szCs w:val="28"/>
          <w:shd w:val="clear" w:color="auto" w:fill="FFFFFF"/>
          <w:lang w:val="uk-UA" w:eastAsia="uk-UA"/>
        </w:rPr>
        <w:t xml:space="preserve"> допомог</w:t>
      </w:r>
      <w:r w:rsidR="00475A7D" w:rsidRPr="00720DBB">
        <w:rPr>
          <w:rFonts w:ascii="Times New Roman" w:hAnsi="Times New Roman"/>
          <w:color w:val="000000"/>
          <w:sz w:val="28"/>
          <w:szCs w:val="28"/>
          <w:shd w:val="clear" w:color="auto" w:fill="FFFFFF"/>
          <w:lang w:val="uk-UA" w:eastAsia="uk-UA"/>
        </w:rPr>
        <w:t>а</w:t>
      </w:r>
      <w:r w:rsidRPr="00720DBB">
        <w:rPr>
          <w:rFonts w:ascii="Times New Roman" w:hAnsi="Times New Roman"/>
          <w:color w:val="000000"/>
          <w:sz w:val="28"/>
          <w:szCs w:val="28"/>
          <w:shd w:val="clear" w:color="auto" w:fill="FFFFFF"/>
          <w:lang w:val="uk-UA" w:eastAsia="uk-UA"/>
        </w:rPr>
        <w:t xml:space="preserve"> хвори</w:t>
      </w:r>
      <w:r w:rsidR="00475A7D" w:rsidRPr="00720DBB">
        <w:rPr>
          <w:rFonts w:ascii="Times New Roman" w:hAnsi="Times New Roman"/>
          <w:color w:val="000000"/>
          <w:sz w:val="28"/>
          <w:szCs w:val="28"/>
          <w:shd w:val="clear" w:color="auto" w:fill="FFFFFF"/>
          <w:lang w:val="uk-UA" w:eastAsia="uk-UA"/>
        </w:rPr>
        <w:t>м</w:t>
      </w:r>
      <w:r w:rsidRPr="00720DBB">
        <w:rPr>
          <w:rFonts w:ascii="Times New Roman" w:hAnsi="Times New Roman"/>
          <w:color w:val="000000"/>
          <w:sz w:val="28"/>
          <w:szCs w:val="28"/>
          <w:shd w:val="clear" w:color="auto" w:fill="FFFFFF"/>
          <w:lang w:val="uk-UA" w:eastAsia="uk-UA"/>
        </w:rPr>
        <w:t xml:space="preserve"> дегенеративно-дистрофічними захворюваннями хребта в стадії загострення неповної ремісії;</w:t>
      </w:r>
    </w:p>
    <w:p w14:paraId="543CDC4D"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реабілітаці</w:t>
      </w:r>
      <w:r w:rsidR="00475A7D" w:rsidRPr="00720DBB">
        <w:rPr>
          <w:rFonts w:ascii="Times New Roman" w:hAnsi="Times New Roman"/>
          <w:color w:val="000000"/>
          <w:sz w:val="28"/>
          <w:szCs w:val="28"/>
          <w:shd w:val="clear" w:color="auto" w:fill="FFFFFF"/>
          <w:lang w:val="uk-UA" w:eastAsia="uk-UA"/>
        </w:rPr>
        <w:t>я</w:t>
      </w:r>
      <w:r w:rsidRPr="00720DBB">
        <w:rPr>
          <w:rFonts w:ascii="Times New Roman" w:hAnsi="Times New Roman"/>
          <w:color w:val="000000"/>
          <w:sz w:val="28"/>
          <w:szCs w:val="28"/>
          <w:shd w:val="clear" w:color="auto" w:fill="FFFFFF"/>
          <w:lang w:val="uk-UA" w:eastAsia="uk-UA"/>
        </w:rPr>
        <w:t xml:space="preserve"> хворих після операцій і травм на хребті, суглобних кістках та</w:t>
      </w:r>
      <w:r w:rsidR="00475A7D" w:rsidRPr="00720DBB">
        <w:rPr>
          <w:rFonts w:ascii="Times New Roman" w:hAnsi="Times New Roman"/>
          <w:color w:val="000000"/>
          <w:sz w:val="28"/>
          <w:szCs w:val="28"/>
          <w:shd w:val="clear" w:color="auto" w:fill="FFFFFF"/>
          <w:lang w:val="uk-UA" w:eastAsia="uk-UA"/>
        </w:rPr>
        <w:t xml:space="preserve"> з</w:t>
      </w:r>
      <w:r w:rsidRPr="00720DBB">
        <w:rPr>
          <w:rFonts w:ascii="Times New Roman" w:hAnsi="Times New Roman"/>
          <w:color w:val="000000"/>
          <w:sz w:val="28"/>
          <w:szCs w:val="28"/>
          <w:shd w:val="clear" w:color="auto" w:fill="FFFFFF"/>
          <w:lang w:val="uk-UA" w:eastAsia="uk-UA"/>
        </w:rPr>
        <w:t xml:space="preserve"> наслідками перенесених захворювань периферійної нервової системи, кістково-м'язової і сполучної тканин;</w:t>
      </w:r>
    </w:p>
    <w:p w14:paraId="3DDC5116"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направлення пацієнтів на консультації в інші лікувальні заклади</w:t>
      </w:r>
      <w:r w:rsidR="00475A7D"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 xml:space="preserve"> науково-дослідницькі інститути;</w:t>
      </w:r>
    </w:p>
    <w:p w14:paraId="481F8E09"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надання планової медичної допомоги (консультативної, стаціонарної, амбулаторної), фізичної та психологічної реабілітації, в тому числі інвалідам, учасникам війни та бойових дій, учасникам АТО та ООС,</w:t>
      </w:r>
      <w:r w:rsidRPr="00720DBB">
        <w:rPr>
          <w:rFonts w:ascii="Times New Roman" w:hAnsi="Times New Roman"/>
          <w:color w:val="FF0000"/>
          <w:sz w:val="28"/>
          <w:szCs w:val="28"/>
          <w:shd w:val="clear" w:color="auto" w:fill="FFFFFF"/>
          <w:lang w:val="uk-UA" w:eastAsia="uk-UA"/>
        </w:rPr>
        <w:t xml:space="preserve"> </w:t>
      </w:r>
      <w:r w:rsidRPr="00720DBB">
        <w:rPr>
          <w:rFonts w:ascii="Times New Roman" w:hAnsi="Times New Roman"/>
          <w:color w:val="000000"/>
          <w:sz w:val="28"/>
          <w:szCs w:val="28"/>
          <w:shd w:val="clear" w:color="auto" w:fill="FFFFFF"/>
          <w:lang w:val="uk-UA" w:eastAsia="uk-UA"/>
        </w:rPr>
        <w:t xml:space="preserve">учасникам ліквідації аварії та постраждалим </w:t>
      </w:r>
      <w:r w:rsidR="00475A7D" w:rsidRPr="00720DBB">
        <w:rPr>
          <w:rFonts w:ascii="Times New Roman" w:hAnsi="Times New Roman"/>
          <w:color w:val="000000"/>
          <w:sz w:val="28"/>
          <w:szCs w:val="28"/>
          <w:shd w:val="clear" w:color="auto" w:fill="FFFFFF"/>
          <w:lang w:val="uk-UA" w:eastAsia="uk-UA"/>
        </w:rPr>
        <w:t>внаслідок</w:t>
      </w:r>
      <w:r w:rsidRPr="00720DBB">
        <w:rPr>
          <w:rFonts w:ascii="Times New Roman" w:hAnsi="Times New Roman"/>
          <w:color w:val="000000"/>
          <w:sz w:val="28"/>
          <w:szCs w:val="28"/>
          <w:shd w:val="clear" w:color="auto" w:fill="FFFFFF"/>
          <w:lang w:val="uk-UA" w:eastAsia="uk-UA"/>
        </w:rPr>
        <w:t xml:space="preserve"> аварії на ЧАЕС, </w:t>
      </w:r>
      <w:r w:rsidR="005D1DFF" w:rsidRPr="00720DBB">
        <w:rPr>
          <w:rFonts w:ascii="Times New Roman" w:hAnsi="Times New Roman"/>
          <w:color w:val="000000"/>
          <w:sz w:val="28"/>
          <w:szCs w:val="28"/>
          <w:shd w:val="clear" w:color="auto" w:fill="FFFFFF"/>
          <w:lang w:val="uk-UA" w:eastAsia="uk-UA"/>
        </w:rPr>
        <w:t>особам з інвалідністю</w:t>
      </w:r>
      <w:r w:rsidRPr="00720DBB">
        <w:rPr>
          <w:rFonts w:ascii="Times New Roman" w:hAnsi="Times New Roman"/>
          <w:color w:val="000000"/>
          <w:sz w:val="28"/>
          <w:szCs w:val="28"/>
          <w:shd w:val="clear" w:color="auto" w:fill="FFFFFF"/>
          <w:lang w:val="uk-UA" w:eastAsia="uk-UA"/>
        </w:rPr>
        <w:t xml:space="preserve"> та прирівняним до них категоріям громадян;</w:t>
      </w:r>
    </w:p>
    <w:p w14:paraId="7D98CF53"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забезпечення дотримання прав пацієнта при зверненні до Підприємства;</w:t>
      </w:r>
    </w:p>
    <w:p w14:paraId="6A569E1B"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вирішення питання щодо термінів і тактики обстеження та лікування пацієнтів, обрання методу реабілітації при неефективному лікуванні</w:t>
      </w:r>
      <w:r w:rsidR="00475A7D" w:rsidRPr="00720DBB">
        <w:rPr>
          <w:rFonts w:ascii="Times New Roman" w:hAnsi="Times New Roman"/>
          <w:color w:val="000000"/>
          <w:sz w:val="28"/>
          <w:szCs w:val="28"/>
          <w:shd w:val="clear" w:color="auto" w:fill="FFFFFF"/>
          <w:lang w:val="uk-UA" w:eastAsia="uk-UA"/>
        </w:rPr>
        <w:t xml:space="preserve"> на</w:t>
      </w:r>
      <w:r w:rsidRPr="00720DBB">
        <w:rPr>
          <w:rFonts w:ascii="Times New Roman" w:hAnsi="Times New Roman"/>
          <w:color w:val="000000"/>
          <w:sz w:val="28"/>
          <w:szCs w:val="28"/>
          <w:shd w:val="clear" w:color="auto" w:fill="FFFFFF"/>
          <w:lang w:val="uk-UA" w:eastAsia="uk-UA"/>
        </w:rPr>
        <w:t xml:space="preserve"> попередніх етапах надання спеціалізованої медичної допомоги;</w:t>
      </w:r>
    </w:p>
    <w:p w14:paraId="17FC74DC"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керівництво організаційно-методичною роботою з питань надання медичної допомоги пацієнтам з дегенеративно-дистрофічними захворюваннями опорно-рухового апарату, після переломів кінцівок та хребта з руховими  порушеннями центральної та периферичної нервової системи</w:t>
      </w:r>
      <w:r w:rsidR="00475A7D"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 xml:space="preserve"> включно особам, що перенесли гостре порушення мозкового кровообігу;</w:t>
      </w:r>
    </w:p>
    <w:p w14:paraId="4B1BE9D9"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організація якісного медичного догляду та сервісу обслуговування пацієнтів;</w:t>
      </w:r>
    </w:p>
    <w:p w14:paraId="08E70014"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проведення кваліфікованого консультування та надання висновку застрахованим особам;</w:t>
      </w:r>
    </w:p>
    <w:p w14:paraId="20FAB55E"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замовлення, придбання, облік, зберігання, відпуск та знищення медичних засобів;</w:t>
      </w:r>
    </w:p>
    <w:p w14:paraId="4D0C902B"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проведення кваліфікованого консультування призовників;</w:t>
      </w:r>
    </w:p>
    <w:p w14:paraId="7603A439" w14:textId="77777777" w:rsidR="00681E7B" w:rsidRPr="00720DBB" w:rsidRDefault="00681E7B" w:rsidP="004A69AF">
      <w:pPr>
        <w:tabs>
          <w:tab w:val="left" w:pos="993"/>
        </w:tabs>
        <w:spacing w:after="0" w:line="240" w:lineRule="auto"/>
        <w:ind w:firstLine="709"/>
        <w:jc w:val="both"/>
        <w:rPr>
          <w:rFonts w:ascii="Times New Roman" w:hAnsi="Times New Roman"/>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впровадження сучасних управлінських технологій, застосування нових еко</w:t>
      </w:r>
      <w:r w:rsidR="00C922E8" w:rsidRPr="00720DBB">
        <w:rPr>
          <w:rFonts w:ascii="Times New Roman" w:hAnsi="Times New Roman"/>
          <w:color w:val="000000"/>
          <w:sz w:val="28"/>
          <w:szCs w:val="28"/>
          <w:shd w:val="clear" w:color="auto" w:fill="FFFFFF"/>
          <w:lang w:val="uk-UA" w:eastAsia="uk-UA"/>
        </w:rPr>
        <w:t xml:space="preserve">номічних </w:t>
      </w:r>
      <w:r w:rsidR="00C922E8" w:rsidRPr="00720DBB">
        <w:rPr>
          <w:rFonts w:ascii="Times New Roman" w:hAnsi="Times New Roman"/>
          <w:sz w:val="28"/>
          <w:szCs w:val="28"/>
          <w:shd w:val="clear" w:color="auto" w:fill="FFFFFF"/>
          <w:lang w:val="uk-UA" w:eastAsia="uk-UA"/>
        </w:rPr>
        <w:t>методів господарювання;</w:t>
      </w:r>
    </w:p>
    <w:p w14:paraId="04C02069"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sz w:val="28"/>
          <w:szCs w:val="28"/>
          <w:shd w:val="clear" w:color="auto" w:fill="FFFFFF"/>
          <w:lang w:val="uk-UA" w:eastAsia="uk-UA"/>
        </w:rPr>
        <w:t>-</w:t>
      </w:r>
      <w:r w:rsidRPr="00720DBB">
        <w:rPr>
          <w:rFonts w:ascii="Times New Roman" w:hAnsi="Times New Roman"/>
          <w:sz w:val="28"/>
          <w:szCs w:val="28"/>
          <w:shd w:val="clear" w:color="auto" w:fill="FFFFFF"/>
          <w:lang w:val="uk-UA" w:eastAsia="uk-UA"/>
        </w:rPr>
        <w:tab/>
        <w:t xml:space="preserve">ресурсне забезпечення статутної діяльності та виконання державних і регіональних програм шляхом юридично-правового забезпечення </w:t>
      </w:r>
      <w:r w:rsidRPr="00720DBB">
        <w:rPr>
          <w:rFonts w:ascii="Times New Roman" w:hAnsi="Times New Roman"/>
          <w:color w:val="000000"/>
          <w:sz w:val="28"/>
          <w:szCs w:val="28"/>
          <w:shd w:val="clear" w:color="auto" w:fill="FFFFFF"/>
          <w:lang w:val="uk-UA" w:eastAsia="uk-UA"/>
        </w:rPr>
        <w:t>(ліцензування, акредитація, правова та нормативна база, взаємодія з контролюючими органами), комунікативно-інформаційне забезпечення (збір, аналіз інформації, підготовка документів з питань реабілітації для Підприємства та інших закладів охорони здоров’я), координація роботи, взаємозв’язок з закладами охорони здоров’я всіх рівнів;</w:t>
      </w:r>
    </w:p>
    <w:p w14:paraId="59A81FCE" w14:textId="77777777" w:rsidR="005B5B92"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створення економічних, матеріально-технічних та соціальних умов для підвищення якості медичної допомоги;</w:t>
      </w:r>
    </w:p>
    <w:p w14:paraId="21D8FC80" w14:textId="43E68753" w:rsidR="00681E7B" w:rsidRPr="00720DBB" w:rsidRDefault="005319A4"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r>
      <w:r w:rsidR="00681E7B" w:rsidRPr="00720DBB">
        <w:rPr>
          <w:rFonts w:ascii="Times New Roman" w:hAnsi="Times New Roman"/>
          <w:color w:val="000000"/>
          <w:sz w:val="28"/>
          <w:szCs w:val="28"/>
          <w:shd w:val="clear" w:color="auto" w:fill="FFFFFF"/>
          <w:lang w:val="uk-UA" w:eastAsia="uk-UA"/>
        </w:rPr>
        <w:t>забезпечення підготовк</w:t>
      </w:r>
      <w:r w:rsidR="00A23692">
        <w:rPr>
          <w:rFonts w:ascii="Times New Roman" w:hAnsi="Times New Roman"/>
          <w:color w:val="000000"/>
          <w:sz w:val="28"/>
          <w:szCs w:val="28"/>
          <w:shd w:val="clear" w:color="auto" w:fill="FFFFFF"/>
          <w:lang w:val="uk-UA" w:eastAsia="uk-UA"/>
        </w:rPr>
        <w:t>и, перепідготовки</w:t>
      </w:r>
      <w:r w:rsidR="00681E7B" w:rsidRPr="00720DBB">
        <w:rPr>
          <w:rFonts w:ascii="Times New Roman" w:hAnsi="Times New Roman"/>
          <w:color w:val="000000"/>
          <w:sz w:val="28"/>
          <w:szCs w:val="28"/>
          <w:shd w:val="clear" w:color="auto" w:fill="FFFFFF"/>
          <w:lang w:val="uk-UA" w:eastAsia="uk-UA"/>
        </w:rPr>
        <w:t xml:space="preserve"> та підвищення професійної кваліфікації </w:t>
      </w:r>
      <w:r w:rsidR="00A23692">
        <w:rPr>
          <w:rFonts w:ascii="Times New Roman" w:hAnsi="Times New Roman"/>
          <w:color w:val="000000"/>
          <w:sz w:val="28"/>
          <w:szCs w:val="28"/>
          <w:shd w:val="clear" w:color="auto" w:fill="FFFFFF"/>
          <w:lang w:val="uk-UA" w:eastAsia="uk-UA"/>
        </w:rPr>
        <w:t>медпрацівників</w:t>
      </w:r>
      <w:r w:rsidR="004C51E6">
        <w:rPr>
          <w:rFonts w:ascii="Times New Roman" w:hAnsi="Times New Roman"/>
          <w:color w:val="000000"/>
          <w:sz w:val="28"/>
          <w:szCs w:val="28"/>
          <w:shd w:val="clear" w:color="auto" w:fill="FFFFFF"/>
          <w:lang w:val="uk-UA" w:eastAsia="uk-UA"/>
        </w:rPr>
        <w:t xml:space="preserve"> (н</w:t>
      </w:r>
      <w:r w:rsidR="004C51E6" w:rsidRPr="004C51E6">
        <w:rPr>
          <w:rFonts w:ascii="Times New Roman" w:hAnsi="Times New Roman"/>
          <w:color w:val="000000"/>
          <w:sz w:val="28"/>
          <w:szCs w:val="28"/>
          <w:shd w:val="clear" w:color="auto" w:fill="FFFFFF"/>
          <w:lang w:val="uk-UA" w:eastAsia="uk-UA"/>
        </w:rPr>
        <w:t>авчання має бути пов'язане з професійною діяльністю медпрацівник</w:t>
      </w:r>
      <w:r w:rsidR="004C51E6">
        <w:rPr>
          <w:rFonts w:ascii="Times New Roman" w:hAnsi="Times New Roman"/>
          <w:color w:val="000000"/>
          <w:sz w:val="28"/>
          <w:szCs w:val="28"/>
          <w:shd w:val="clear" w:color="auto" w:fill="FFFFFF"/>
          <w:lang w:val="uk-UA" w:eastAsia="uk-UA"/>
        </w:rPr>
        <w:t>ів</w:t>
      </w:r>
      <w:r w:rsidR="004C51E6" w:rsidRPr="004C51E6">
        <w:rPr>
          <w:rFonts w:ascii="Times New Roman" w:hAnsi="Times New Roman"/>
          <w:color w:val="000000"/>
          <w:sz w:val="28"/>
          <w:szCs w:val="28"/>
          <w:shd w:val="clear" w:color="auto" w:fill="FFFFFF"/>
          <w:lang w:val="uk-UA" w:eastAsia="uk-UA"/>
        </w:rPr>
        <w:t xml:space="preserve"> та </w:t>
      </w:r>
      <w:r w:rsidR="004C51E6">
        <w:rPr>
          <w:rFonts w:ascii="Times New Roman" w:hAnsi="Times New Roman"/>
          <w:color w:val="000000"/>
          <w:sz w:val="28"/>
          <w:szCs w:val="28"/>
          <w:shd w:val="clear" w:color="auto" w:fill="FFFFFF"/>
          <w:lang w:val="uk-UA" w:eastAsia="uk-UA"/>
        </w:rPr>
        <w:t>їх</w:t>
      </w:r>
      <w:r w:rsidR="004C51E6" w:rsidRPr="004C51E6">
        <w:rPr>
          <w:rFonts w:ascii="Times New Roman" w:hAnsi="Times New Roman"/>
          <w:color w:val="000000"/>
          <w:sz w:val="28"/>
          <w:szCs w:val="28"/>
          <w:shd w:val="clear" w:color="auto" w:fill="FFFFFF"/>
          <w:lang w:val="uk-UA" w:eastAsia="uk-UA"/>
        </w:rPr>
        <w:t xml:space="preserve"> посадовими обов'язками</w:t>
      </w:r>
      <w:r w:rsidR="004C51E6">
        <w:rPr>
          <w:rFonts w:ascii="Times New Roman" w:hAnsi="Times New Roman"/>
          <w:color w:val="000000"/>
          <w:sz w:val="28"/>
          <w:szCs w:val="28"/>
          <w:shd w:val="clear" w:color="auto" w:fill="FFFFFF"/>
          <w:lang w:val="uk-UA" w:eastAsia="uk-UA"/>
        </w:rPr>
        <w:t>)</w:t>
      </w:r>
      <w:r w:rsidR="00681E7B" w:rsidRPr="00720DBB">
        <w:rPr>
          <w:rFonts w:ascii="Times New Roman" w:hAnsi="Times New Roman"/>
          <w:color w:val="000000"/>
          <w:sz w:val="28"/>
          <w:szCs w:val="28"/>
          <w:shd w:val="clear" w:color="auto" w:fill="FFFFFF"/>
          <w:lang w:val="uk-UA" w:eastAsia="uk-UA"/>
        </w:rPr>
        <w:t>;</w:t>
      </w:r>
    </w:p>
    <w:p w14:paraId="1C5B8C19"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lastRenderedPageBreak/>
        <w:t>-</w:t>
      </w:r>
      <w:r w:rsidRPr="00720DBB">
        <w:rPr>
          <w:rFonts w:ascii="Times New Roman" w:hAnsi="Times New Roman"/>
          <w:color w:val="000000"/>
          <w:sz w:val="28"/>
          <w:szCs w:val="28"/>
          <w:shd w:val="clear" w:color="auto" w:fill="FFFFFF"/>
          <w:lang w:val="uk-UA" w:eastAsia="uk-UA"/>
        </w:rPr>
        <w:tab/>
        <w:t>створення належних умов для проходження післядипломної освіти випускниками ВМНЗ освіти ІІІ-1V рівня акредитації;</w:t>
      </w:r>
    </w:p>
    <w:p w14:paraId="7F1A6D80"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залучення позабюджетних коштів на фінансування потреб Підприємства;</w:t>
      </w:r>
    </w:p>
    <w:p w14:paraId="33E7C036"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створення госпрозрахункових підрозділів;</w:t>
      </w:r>
    </w:p>
    <w:p w14:paraId="5CC5A312"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здійснення зовнішньоекономічної діяльності відповідно до чинного законодавства;</w:t>
      </w:r>
    </w:p>
    <w:p w14:paraId="250DC002"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співробітництво та/або участь у всеукраїнських, міжнародних наукових, соціологічних дослідженнях в рамках благодійних програм реабілітації у медицині, в т.</w:t>
      </w:r>
      <w:r w:rsidR="00590131" w:rsidRPr="00720DBB">
        <w:rPr>
          <w:rFonts w:ascii="Times New Roman" w:hAnsi="Times New Roman"/>
          <w:color w:val="000000"/>
          <w:sz w:val="28"/>
          <w:szCs w:val="28"/>
          <w:shd w:val="clear" w:color="auto" w:fill="FFFFFF"/>
          <w:lang w:val="uk-UA" w:eastAsia="uk-UA"/>
        </w:rPr>
        <w:t xml:space="preserve"> </w:t>
      </w:r>
      <w:r w:rsidRPr="00720DBB">
        <w:rPr>
          <w:rFonts w:ascii="Times New Roman" w:hAnsi="Times New Roman"/>
          <w:color w:val="000000"/>
          <w:sz w:val="28"/>
          <w:szCs w:val="28"/>
          <w:shd w:val="clear" w:color="auto" w:fill="FFFFFF"/>
          <w:lang w:val="uk-UA" w:eastAsia="uk-UA"/>
        </w:rPr>
        <w:t>ч, на договірній основі;</w:t>
      </w:r>
    </w:p>
    <w:p w14:paraId="1B8BD7BB"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розробка, вивчення та втілення в практику Підприємства нових високотехнологічних методів діагностики, лікування та реабілітації хворих, нових комп'ютерних технологій у медицині;</w:t>
      </w:r>
    </w:p>
    <w:p w14:paraId="5EDFF3F4"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організація та надання на Підприємстві платних медичних послуг, у т.ч. за методиками нетрадиційної медицини, відповідно до законодавства</w:t>
      </w:r>
      <w:r w:rsidR="00590131" w:rsidRPr="00720DBB">
        <w:rPr>
          <w:rFonts w:ascii="Times New Roman" w:hAnsi="Times New Roman"/>
          <w:color w:val="000000"/>
          <w:sz w:val="28"/>
          <w:szCs w:val="28"/>
          <w:shd w:val="clear" w:color="auto" w:fill="FFFFFF"/>
          <w:lang w:val="uk-UA" w:eastAsia="uk-UA"/>
        </w:rPr>
        <w:t xml:space="preserve"> України</w:t>
      </w:r>
      <w:r w:rsidRPr="00720DBB">
        <w:rPr>
          <w:rFonts w:ascii="Times New Roman" w:hAnsi="Times New Roman"/>
          <w:color w:val="000000"/>
          <w:sz w:val="28"/>
          <w:szCs w:val="28"/>
          <w:shd w:val="clear" w:color="auto" w:fill="FFFFFF"/>
          <w:lang w:val="uk-UA" w:eastAsia="uk-UA"/>
        </w:rPr>
        <w:t>;</w:t>
      </w:r>
    </w:p>
    <w:p w14:paraId="509EBB5F"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співпраця з міжнародними організаціями з питань вирішення проблем лікування та профілактики захворювань хребта та профільних патологі</w:t>
      </w:r>
      <w:r w:rsidR="00590131" w:rsidRPr="00720DBB">
        <w:rPr>
          <w:rFonts w:ascii="Times New Roman" w:hAnsi="Times New Roman"/>
          <w:color w:val="000000"/>
          <w:sz w:val="28"/>
          <w:szCs w:val="28"/>
          <w:shd w:val="clear" w:color="auto" w:fill="FFFFFF"/>
          <w:lang w:val="uk-UA" w:eastAsia="uk-UA"/>
        </w:rPr>
        <w:t>й</w:t>
      </w:r>
      <w:r w:rsidRPr="00720DBB">
        <w:rPr>
          <w:rFonts w:ascii="Times New Roman" w:hAnsi="Times New Roman"/>
          <w:color w:val="000000"/>
          <w:sz w:val="28"/>
          <w:szCs w:val="28"/>
          <w:shd w:val="clear" w:color="auto" w:fill="FFFFFF"/>
          <w:lang w:val="uk-UA" w:eastAsia="uk-UA"/>
        </w:rPr>
        <w:t>);</w:t>
      </w:r>
    </w:p>
    <w:p w14:paraId="7486FC48"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використання лікувальної фізкультури в комплексі медичної реабілітації з метою створення фізичної основи для наступної соціально- трудової і соціально-побутової реабілітації;</w:t>
      </w:r>
    </w:p>
    <w:p w14:paraId="79894F03"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на</w:t>
      </w:r>
      <w:r w:rsidR="00590131" w:rsidRPr="00720DBB">
        <w:rPr>
          <w:rFonts w:ascii="Times New Roman" w:hAnsi="Times New Roman"/>
          <w:color w:val="000000"/>
          <w:sz w:val="28"/>
          <w:szCs w:val="28"/>
          <w:shd w:val="clear" w:color="auto" w:fill="FFFFFF"/>
          <w:lang w:val="uk-UA" w:eastAsia="uk-UA"/>
        </w:rPr>
        <w:t>дання психотерапевтичних послуг</w:t>
      </w:r>
      <w:r w:rsidRPr="00720DBB">
        <w:rPr>
          <w:rFonts w:ascii="Times New Roman" w:hAnsi="Times New Roman"/>
          <w:color w:val="000000"/>
          <w:sz w:val="28"/>
          <w:szCs w:val="28"/>
          <w:shd w:val="clear" w:color="auto" w:fill="FFFFFF"/>
          <w:lang w:val="uk-UA" w:eastAsia="uk-UA"/>
        </w:rPr>
        <w:t>, психологічний супровід та підтримка пацієнтів у період реабілітації;</w:t>
      </w:r>
    </w:p>
    <w:p w14:paraId="23A925D8"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 xml:space="preserve"> проведення ультразвукового обстеження хворих і працівників Підприємства;</w:t>
      </w:r>
    </w:p>
    <w:p w14:paraId="2B1D9DC5"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r>
      <w:r w:rsidR="00590131" w:rsidRPr="00720DBB">
        <w:rPr>
          <w:rFonts w:ascii="Times New Roman" w:hAnsi="Times New Roman"/>
          <w:color w:val="000000"/>
          <w:sz w:val="28"/>
          <w:szCs w:val="28"/>
          <w:shd w:val="clear" w:color="auto" w:fill="FFFFFF"/>
          <w:lang w:val="uk-UA" w:eastAsia="uk-UA"/>
        </w:rPr>
        <w:t xml:space="preserve">надання </w:t>
      </w:r>
      <w:r w:rsidRPr="00720DBB">
        <w:rPr>
          <w:rFonts w:ascii="Times New Roman" w:hAnsi="Times New Roman"/>
          <w:color w:val="000000"/>
          <w:sz w:val="28"/>
          <w:szCs w:val="28"/>
          <w:shd w:val="clear" w:color="auto" w:fill="FFFFFF"/>
          <w:lang w:val="uk-UA" w:eastAsia="uk-UA"/>
        </w:rPr>
        <w:t>послуги проживання;</w:t>
      </w:r>
    </w:p>
    <w:p w14:paraId="2A3A614A" w14:textId="77777777" w:rsidR="00681E7B" w:rsidRPr="00720DBB" w:rsidRDefault="00681E7B" w:rsidP="004A69AF">
      <w:pPr>
        <w:tabs>
          <w:tab w:val="left" w:pos="993"/>
        </w:tabs>
        <w:spacing w:after="0" w:line="240" w:lineRule="auto"/>
        <w:ind w:firstLine="709"/>
        <w:jc w:val="both"/>
        <w:rPr>
          <w:rFonts w:ascii="Times New Roman" w:hAnsi="Times New Roman"/>
          <w:color w:val="000000"/>
          <w:sz w:val="28"/>
          <w:szCs w:val="28"/>
          <w:shd w:val="clear" w:color="auto" w:fill="FFFFFF"/>
          <w:lang w:val="uk-UA" w:eastAsia="uk-UA"/>
        </w:rPr>
      </w:pPr>
      <w:r w:rsidRPr="00720DBB">
        <w:rPr>
          <w:rFonts w:ascii="Times New Roman" w:hAnsi="Times New Roman"/>
          <w:color w:val="000000"/>
          <w:sz w:val="28"/>
          <w:szCs w:val="28"/>
          <w:shd w:val="clear" w:color="auto" w:fill="FFFFFF"/>
          <w:lang w:val="uk-UA" w:eastAsia="uk-UA"/>
        </w:rPr>
        <w:t>-</w:t>
      </w:r>
      <w:r w:rsidRPr="00720DBB">
        <w:rPr>
          <w:rFonts w:ascii="Times New Roman" w:hAnsi="Times New Roman"/>
          <w:color w:val="000000"/>
          <w:sz w:val="28"/>
          <w:szCs w:val="28"/>
          <w:shd w:val="clear" w:color="auto" w:fill="FFFFFF"/>
          <w:lang w:val="uk-UA" w:eastAsia="uk-UA"/>
        </w:rPr>
        <w:tab/>
        <w:t xml:space="preserve"> співпраця із страховими компаніями, створення умов для запровадження страхової</w:t>
      </w:r>
      <w:r w:rsidR="00B5206A" w:rsidRPr="00720DBB">
        <w:rPr>
          <w:rFonts w:ascii="Times New Roman" w:hAnsi="Times New Roman"/>
          <w:color w:val="000000"/>
          <w:sz w:val="28"/>
          <w:szCs w:val="28"/>
          <w:shd w:val="clear" w:color="auto" w:fill="FFFFFF"/>
          <w:lang w:val="uk-UA" w:eastAsia="uk-UA"/>
        </w:rPr>
        <w:t xml:space="preserve"> форми надання медичних послуг</w:t>
      </w:r>
      <w:r w:rsidRPr="00720DBB">
        <w:rPr>
          <w:rFonts w:ascii="Times New Roman" w:hAnsi="Times New Roman"/>
          <w:color w:val="000000"/>
          <w:sz w:val="28"/>
          <w:szCs w:val="28"/>
          <w:shd w:val="clear" w:color="auto" w:fill="FFFFFF"/>
          <w:lang w:val="uk-UA" w:eastAsia="uk-UA"/>
        </w:rPr>
        <w:t>;</w:t>
      </w:r>
    </w:p>
    <w:p w14:paraId="1CB31BBE" w14:textId="77777777" w:rsidR="00681E7B" w:rsidRPr="00720DBB" w:rsidRDefault="00681E7B" w:rsidP="004A69AF">
      <w:pPr>
        <w:tabs>
          <w:tab w:val="left" w:pos="993"/>
        </w:tabs>
        <w:spacing w:after="0" w:line="240" w:lineRule="auto"/>
        <w:ind w:firstLine="709"/>
        <w:jc w:val="both"/>
        <w:rPr>
          <w:rFonts w:ascii="Times New Roman" w:hAnsi="Times New Roman"/>
          <w:color w:val="000000" w:themeColor="text1"/>
          <w:sz w:val="28"/>
          <w:szCs w:val="28"/>
          <w:shd w:val="clear" w:color="auto" w:fill="FFFFFF"/>
          <w:lang w:val="uk-UA" w:eastAsia="uk-UA"/>
        </w:rPr>
      </w:pPr>
      <w:r w:rsidRPr="00720DBB">
        <w:rPr>
          <w:rFonts w:ascii="Times New Roman" w:hAnsi="Times New Roman"/>
          <w:color w:val="000000" w:themeColor="text1"/>
          <w:sz w:val="28"/>
          <w:szCs w:val="28"/>
          <w:shd w:val="clear" w:color="auto" w:fill="FFFFFF"/>
          <w:lang w:val="uk-UA" w:eastAsia="uk-UA"/>
        </w:rPr>
        <w:t xml:space="preserve">- </w:t>
      </w:r>
      <w:r w:rsidR="005319A4" w:rsidRPr="00720DBB">
        <w:rPr>
          <w:rFonts w:ascii="Times New Roman" w:hAnsi="Times New Roman"/>
          <w:color w:val="000000" w:themeColor="text1"/>
          <w:sz w:val="28"/>
          <w:szCs w:val="28"/>
          <w:shd w:val="clear" w:color="auto" w:fill="FFFFFF"/>
          <w:lang w:val="uk-UA" w:eastAsia="uk-UA"/>
        </w:rPr>
        <w:tab/>
      </w:r>
      <w:r w:rsidRPr="00720DBB">
        <w:rPr>
          <w:rFonts w:ascii="Times New Roman" w:hAnsi="Times New Roman"/>
          <w:color w:val="000000" w:themeColor="text1"/>
          <w:sz w:val="28"/>
          <w:szCs w:val="28"/>
          <w:shd w:val="clear" w:color="auto" w:fill="FFFFFF"/>
          <w:lang w:val="uk-UA" w:eastAsia="uk-UA"/>
        </w:rPr>
        <w:t xml:space="preserve">надання </w:t>
      </w:r>
      <w:r w:rsidR="00A74032" w:rsidRPr="00720DBB">
        <w:rPr>
          <w:rFonts w:ascii="Times New Roman" w:hAnsi="Times New Roman"/>
          <w:color w:val="000000" w:themeColor="text1"/>
          <w:sz w:val="28"/>
          <w:szCs w:val="28"/>
          <w:shd w:val="clear" w:color="auto" w:fill="FFFFFF"/>
          <w:lang w:val="uk-UA" w:eastAsia="uk-UA"/>
        </w:rPr>
        <w:t xml:space="preserve">платних </w:t>
      </w:r>
      <w:r w:rsidRPr="00720DBB">
        <w:rPr>
          <w:rFonts w:ascii="Times New Roman" w:hAnsi="Times New Roman"/>
          <w:color w:val="000000" w:themeColor="text1"/>
          <w:sz w:val="28"/>
          <w:szCs w:val="28"/>
          <w:shd w:val="clear" w:color="auto" w:fill="FFFFFF"/>
          <w:lang w:val="uk-UA" w:eastAsia="uk-UA"/>
        </w:rPr>
        <w:t>медичних та немедичних послуг</w:t>
      </w:r>
      <w:r w:rsidR="00590131" w:rsidRPr="00720DBB">
        <w:rPr>
          <w:rFonts w:ascii="Times New Roman" w:hAnsi="Times New Roman"/>
          <w:color w:val="000000" w:themeColor="text1"/>
          <w:sz w:val="28"/>
          <w:szCs w:val="28"/>
          <w:shd w:val="clear" w:color="auto" w:fill="FFFFFF"/>
          <w:lang w:val="uk-UA" w:eastAsia="uk-UA"/>
        </w:rPr>
        <w:t xml:space="preserve"> </w:t>
      </w:r>
      <w:r w:rsidR="00590131" w:rsidRPr="00720DBB">
        <w:rPr>
          <w:rFonts w:ascii="Times New Roman" w:hAnsi="Times New Roman"/>
          <w:color w:val="000000"/>
          <w:sz w:val="28"/>
          <w:szCs w:val="28"/>
          <w:shd w:val="clear" w:color="auto" w:fill="FFFFFF"/>
          <w:lang w:val="uk-UA" w:eastAsia="uk-UA"/>
        </w:rPr>
        <w:t>відповідно до законодавства України;</w:t>
      </w:r>
    </w:p>
    <w:p w14:paraId="32A37AB6" w14:textId="44A75FAC" w:rsidR="00B00003" w:rsidRPr="00720DBB" w:rsidRDefault="00590131" w:rsidP="004A69AF">
      <w:pPr>
        <w:tabs>
          <w:tab w:val="left" w:pos="993"/>
        </w:tabs>
        <w:spacing w:after="0" w:line="240" w:lineRule="auto"/>
        <w:ind w:firstLine="709"/>
        <w:jc w:val="both"/>
        <w:rPr>
          <w:rFonts w:ascii="Times New Roman" w:hAnsi="Times New Roman"/>
          <w:sz w:val="28"/>
          <w:szCs w:val="28"/>
          <w:lang w:val="uk-UA" w:eastAsia="uk-UA"/>
        </w:rPr>
      </w:pPr>
      <w:r w:rsidRPr="00720DBB">
        <w:rPr>
          <w:rFonts w:ascii="Times New Roman" w:hAnsi="Times New Roman"/>
          <w:sz w:val="28"/>
          <w:szCs w:val="28"/>
          <w:lang w:val="uk-UA" w:eastAsia="uk-UA"/>
        </w:rPr>
        <w:t xml:space="preserve">- </w:t>
      </w:r>
      <w:r w:rsidR="005319A4" w:rsidRPr="00720DBB">
        <w:rPr>
          <w:rFonts w:ascii="Times New Roman" w:hAnsi="Times New Roman"/>
          <w:sz w:val="28"/>
          <w:szCs w:val="28"/>
          <w:lang w:val="uk-UA" w:eastAsia="uk-UA"/>
        </w:rPr>
        <w:tab/>
      </w:r>
      <w:r w:rsidRPr="00720DBB">
        <w:rPr>
          <w:rFonts w:ascii="Times New Roman" w:hAnsi="Times New Roman"/>
          <w:sz w:val="28"/>
          <w:szCs w:val="28"/>
          <w:lang w:val="uk-UA" w:eastAsia="uk-UA"/>
        </w:rPr>
        <w:t>з</w:t>
      </w:r>
      <w:r w:rsidR="00681E7B" w:rsidRPr="00720DBB">
        <w:rPr>
          <w:rFonts w:ascii="Times New Roman" w:hAnsi="Times New Roman"/>
          <w:sz w:val="28"/>
          <w:szCs w:val="28"/>
          <w:lang w:val="uk-UA" w:eastAsia="uk-UA"/>
        </w:rPr>
        <w:t>дійснення контролю лікувальних закладів, віднесених до ДСМК, щодо роботи за умов в</w:t>
      </w:r>
      <w:r w:rsidR="00C922E8" w:rsidRPr="00720DBB">
        <w:rPr>
          <w:rFonts w:ascii="Times New Roman" w:hAnsi="Times New Roman"/>
          <w:sz w:val="28"/>
          <w:szCs w:val="28"/>
          <w:lang w:val="uk-UA" w:eastAsia="uk-UA"/>
        </w:rPr>
        <w:t>иникнення надзвичайних ситуацій</w:t>
      </w:r>
      <w:r w:rsidR="00B00003" w:rsidRPr="00720DBB">
        <w:rPr>
          <w:rFonts w:ascii="Times New Roman" w:hAnsi="Times New Roman"/>
          <w:sz w:val="28"/>
          <w:szCs w:val="28"/>
          <w:lang w:val="uk-UA" w:eastAsia="uk-UA"/>
        </w:rPr>
        <w:t>;</w:t>
      </w:r>
    </w:p>
    <w:p w14:paraId="7F48C25D" w14:textId="55DDA6DE" w:rsidR="00681E7B" w:rsidRPr="00720DBB" w:rsidRDefault="00B00003" w:rsidP="004A69AF">
      <w:pPr>
        <w:tabs>
          <w:tab w:val="left" w:pos="851"/>
          <w:tab w:val="left" w:pos="993"/>
          <w:tab w:val="left" w:pos="1418"/>
        </w:tabs>
        <w:spacing w:after="0" w:line="240" w:lineRule="auto"/>
        <w:ind w:firstLine="709"/>
        <w:jc w:val="both"/>
        <w:rPr>
          <w:rFonts w:ascii="Times New Roman" w:hAnsi="Times New Roman"/>
          <w:color w:val="000000"/>
          <w:sz w:val="28"/>
          <w:szCs w:val="28"/>
          <w:lang w:val="uk-UA" w:eastAsia="uk-UA"/>
        </w:rPr>
      </w:pPr>
      <w:r w:rsidRPr="00720DBB">
        <w:rPr>
          <w:rFonts w:ascii="Times New Roman" w:hAnsi="Times New Roman"/>
          <w:sz w:val="28"/>
          <w:szCs w:val="28"/>
          <w:lang w:val="uk-UA" w:eastAsia="uk-UA"/>
        </w:rPr>
        <w:t xml:space="preserve">- </w:t>
      </w:r>
      <w:r w:rsidRPr="00720DBB">
        <w:rPr>
          <w:rFonts w:ascii="Times New Roman" w:hAnsi="Times New Roman"/>
          <w:sz w:val="28"/>
          <w:szCs w:val="28"/>
          <w:lang w:val="uk-UA" w:eastAsia="uk-UA"/>
        </w:rPr>
        <w:tab/>
      </w:r>
      <w:r w:rsidR="00590131" w:rsidRPr="00720DBB">
        <w:rPr>
          <w:rFonts w:ascii="Times New Roman" w:hAnsi="Times New Roman"/>
          <w:color w:val="000000"/>
          <w:sz w:val="28"/>
          <w:szCs w:val="28"/>
          <w:lang w:val="uk-UA" w:eastAsia="uk-UA"/>
        </w:rPr>
        <w:t>н</w:t>
      </w:r>
      <w:r w:rsidR="00681E7B" w:rsidRPr="00720DBB">
        <w:rPr>
          <w:rFonts w:ascii="Times New Roman" w:hAnsi="Times New Roman"/>
          <w:color w:val="000000"/>
          <w:sz w:val="28"/>
          <w:szCs w:val="28"/>
          <w:lang w:val="uk-UA" w:eastAsia="uk-UA"/>
        </w:rPr>
        <w:t>адання платних послуг з медичного обслуговування</w:t>
      </w:r>
      <w:r w:rsidR="00590131" w:rsidRPr="00720DBB">
        <w:rPr>
          <w:rFonts w:ascii="Times New Roman" w:hAnsi="Times New Roman"/>
          <w:color w:val="000000"/>
          <w:sz w:val="28"/>
          <w:szCs w:val="28"/>
          <w:lang w:val="uk-UA" w:eastAsia="uk-UA"/>
        </w:rPr>
        <w:t xml:space="preserve"> населення за договорами із суб’</w:t>
      </w:r>
      <w:r w:rsidR="00681E7B" w:rsidRPr="00720DBB">
        <w:rPr>
          <w:rFonts w:ascii="Times New Roman" w:hAnsi="Times New Roman"/>
          <w:color w:val="000000"/>
          <w:sz w:val="28"/>
          <w:szCs w:val="28"/>
          <w:lang w:val="uk-UA" w:eastAsia="uk-UA"/>
        </w:rPr>
        <w:t xml:space="preserve">єктами господарювання, страховими компаніями, в тому числі з Фондом соціального страхування від нещасних випадків на виробництві та </w:t>
      </w:r>
      <w:r w:rsidR="00590131" w:rsidRPr="00720DBB">
        <w:rPr>
          <w:rFonts w:ascii="Times New Roman" w:hAnsi="Times New Roman"/>
          <w:color w:val="000000"/>
          <w:sz w:val="28"/>
          <w:szCs w:val="28"/>
          <w:lang w:val="uk-UA" w:eastAsia="uk-UA"/>
        </w:rPr>
        <w:t>професійних захворювань України</w:t>
      </w:r>
      <w:r w:rsidRPr="00720DBB">
        <w:rPr>
          <w:rFonts w:ascii="Times New Roman" w:hAnsi="Times New Roman"/>
          <w:color w:val="000000"/>
          <w:sz w:val="28"/>
          <w:szCs w:val="28"/>
          <w:lang w:val="uk-UA" w:eastAsia="uk-UA"/>
        </w:rPr>
        <w:t>;</w:t>
      </w:r>
    </w:p>
    <w:p w14:paraId="1D0167E7" w14:textId="33577960" w:rsidR="00B00003" w:rsidRPr="00720DBB" w:rsidRDefault="00B00003" w:rsidP="004A69AF">
      <w:pPr>
        <w:tabs>
          <w:tab w:val="left" w:pos="851"/>
          <w:tab w:val="left" w:pos="993"/>
          <w:tab w:val="left" w:pos="1276"/>
          <w:tab w:val="left" w:pos="1418"/>
        </w:tabs>
        <w:spacing w:after="0"/>
        <w:ind w:firstLine="709"/>
        <w:jc w:val="both"/>
        <w:rPr>
          <w:rFonts w:ascii="Times New Roman" w:hAnsi="Times New Roman"/>
          <w:sz w:val="28"/>
          <w:szCs w:val="28"/>
          <w:lang w:val="uk-UA" w:eastAsia="uk-UA"/>
        </w:rPr>
      </w:pPr>
      <w:r w:rsidRPr="00720DBB">
        <w:rPr>
          <w:rFonts w:ascii="Times New Roman" w:hAnsi="Times New Roman"/>
          <w:color w:val="000000"/>
          <w:sz w:val="28"/>
          <w:szCs w:val="28"/>
          <w:lang w:val="uk-UA" w:eastAsia="uk-UA"/>
        </w:rPr>
        <w:t xml:space="preserve">- </w:t>
      </w:r>
      <w:r w:rsidRPr="00720DBB">
        <w:rPr>
          <w:rFonts w:ascii="Times New Roman" w:hAnsi="Times New Roman"/>
          <w:color w:val="000000"/>
          <w:sz w:val="28"/>
          <w:szCs w:val="28"/>
          <w:lang w:val="uk-UA" w:eastAsia="uk-UA"/>
        </w:rPr>
        <w:tab/>
      </w:r>
      <w:r w:rsidRPr="00720DBB">
        <w:rPr>
          <w:rFonts w:ascii="Times New Roman" w:hAnsi="Times New Roman"/>
          <w:sz w:val="28"/>
          <w:szCs w:val="28"/>
          <w:lang w:val="uk-UA" w:eastAsia="uk-UA"/>
        </w:rPr>
        <w:t>приготування та подача їжі, відповідної до дієтичних потреб пацієнтів, призначених лікарем;</w:t>
      </w:r>
    </w:p>
    <w:p w14:paraId="50BA5792" w14:textId="37A224A3" w:rsidR="00B00003" w:rsidRPr="00720DBB" w:rsidRDefault="00B00003" w:rsidP="004A69AF">
      <w:pPr>
        <w:pStyle w:val="a3"/>
        <w:numPr>
          <w:ilvl w:val="0"/>
          <w:numId w:val="18"/>
        </w:numPr>
        <w:tabs>
          <w:tab w:val="left" w:pos="851"/>
          <w:tab w:val="left" w:pos="993"/>
          <w:tab w:val="left" w:pos="1276"/>
          <w:tab w:val="left" w:pos="1418"/>
        </w:tabs>
        <w:spacing w:after="0"/>
        <w:ind w:left="0" w:firstLine="709"/>
        <w:jc w:val="both"/>
        <w:rPr>
          <w:rFonts w:ascii="Times New Roman" w:hAnsi="Times New Roman"/>
          <w:sz w:val="28"/>
          <w:szCs w:val="28"/>
          <w:lang w:val="uk-UA" w:eastAsia="uk-UA"/>
        </w:rPr>
      </w:pPr>
      <w:r w:rsidRPr="00720DBB">
        <w:rPr>
          <w:rFonts w:ascii="Times New Roman" w:hAnsi="Times New Roman"/>
          <w:sz w:val="28"/>
          <w:szCs w:val="28"/>
          <w:lang w:val="uk-UA"/>
        </w:rPr>
        <w:t xml:space="preserve"> </w:t>
      </w:r>
      <w:r w:rsidRPr="00720DBB">
        <w:rPr>
          <w:rFonts w:ascii="Times New Roman" w:hAnsi="Times New Roman"/>
          <w:sz w:val="28"/>
          <w:szCs w:val="28"/>
          <w:lang w:val="uk-UA"/>
        </w:rPr>
        <w:tab/>
        <w:t>надання в оренду й експлуатацію нерухомого майна</w:t>
      </w:r>
      <w:r w:rsidRPr="00720DBB">
        <w:rPr>
          <w:rFonts w:ascii="Times New Roman" w:hAnsi="Times New Roman"/>
          <w:sz w:val="28"/>
          <w:szCs w:val="28"/>
          <w:lang w:val="uk-UA" w:eastAsia="uk-UA"/>
        </w:rPr>
        <w:t>;</w:t>
      </w:r>
    </w:p>
    <w:p w14:paraId="2C03C302" w14:textId="3C9ED56F" w:rsidR="00B00003" w:rsidRPr="00720DBB" w:rsidRDefault="00B00003" w:rsidP="004A69AF">
      <w:pPr>
        <w:pStyle w:val="a3"/>
        <w:numPr>
          <w:ilvl w:val="0"/>
          <w:numId w:val="18"/>
        </w:numPr>
        <w:tabs>
          <w:tab w:val="left" w:pos="774"/>
          <w:tab w:val="left" w:pos="993"/>
          <w:tab w:val="left" w:pos="1276"/>
          <w:tab w:val="left" w:pos="1418"/>
        </w:tabs>
        <w:spacing w:after="0"/>
        <w:ind w:left="0" w:firstLine="709"/>
        <w:jc w:val="both"/>
        <w:rPr>
          <w:rFonts w:ascii="Times New Roman" w:hAnsi="Times New Roman"/>
          <w:sz w:val="28"/>
          <w:szCs w:val="28"/>
          <w:lang w:val="uk-UA" w:eastAsia="uk-UA"/>
        </w:rPr>
      </w:pPr>
      <w:r w:rsidRPr="00720DBB">
        <w:rPr>
          <w:rFonts w:ascii="Times New Roman" w:hAnsi="Times New Roman"/>
          <w:sz w:val="28"/>
          <w:szCs w:val="28"/>
          <w:lang w:val="uk-UA"/>
        </w:rPr>
        <w:t>управління нерухомим майном за винагороду або на основі контракту;</w:t>
      </w:r>
    </w:p>
    <w:p w14:paraId="7A31A1F9" w14:textId="77777777" w:rsidR="00E87EA8" w:rsidRDefault="00B00003" w:rsidP="004A69AF">
      <w:pPr>
        <w:pStyle w:val="a3"/>
        <w:numPr>
          <w:ilvl w:val="0"/>
          <w:numId w:val="18"/>
        </w:numPr>
        <w:tabs>
          <w:tab w:val="left" w:pos="774"/>
          <w:tab w:val="left" w:pos="993"/>
          <w:tab w:val="left" w:pos="1276"/>
          <w:tab w:val="left" w:pos="1418"/>
        </w:tabs>
        <w:spacing w:after="0"/>
        <w:ind w:left="0" w:firstLine="709"/>
        <w:jc w:val="both"/>
        <w:rPr>
          <w:rFonts w:ascii="Times New Roman" w:hAnsi="Times New Roman"/>
          <w:sz w:val="28"/>
          <w:szCs w:val="28"/>
          <w:lang w:val="uk-UA" w:eastAsia="uk-UA"/>
        </w:rPr>
      </w:pPr>
      <w:r w:rsidRPr="00720DBB">
        <w:rPr>
          <w:rFonts w:ascii="Times New Roman" w:hAnsi="Times New Roman"/>
          <w:sz w:val="28"/>
          <w:szCs w:val="28"/>
          <w:lang w:val="uk-UA"/>
        </w:rPr>
        <w:t>санаторно-курортне лікування та реабілітація пацієнтів</w:t>
      </w:r>
      <w:r w:rsidR="00E87EA8">
        <w:rPr>
          <w:rFonts w:ascii="Times New Roman" w:hAnsi="Times New Roman"/>
          <w:sz w:val="28"/>
          <w:szCs w:val="28"/>
          <w:lang w:val="uk-UA"/>
        </w:rPr>
        <w:t>;</w:t>
      </w:r>
    </w:p>
    <w:p w14:paraId="6DAA4974" w14:textId="00ACBF97" w:rsidR="00B00003" w:rsidRPr="00E87EA8" w:rsidRDefault="00E87EA8" w:rsidP="004A69AF">
      <w:pPr>
        <w:pStyle w:val="a3"/>
        <w:numPr>
          <w:ilvl w:val="0"/>
          <w:numId w:val="18"/>
        </w:numPr>
        <w:tabs>
          <w:tab w:val="left" w:pos="774"/>
          <w:tab w:val="left" w:pos="993"/>
          <w:tab w:val="left" w:pos="1276"/>
          <w:tab w:val="left" w:pos="1418"/>
        </w:tabs>
        <w:spacing w:after="0"/>
        <w:ind w:left="0" w:firstLine="709"/>
        <w:jc w:val="both"/>
        <w:rPr>
          <w:rFonts w:ascii="Times New Roman" w:hAnsi="Times New Roman"/>
          <w:sz w:val="28"/>
          <w:szCs w:val="28"/>
          <w:lang w:val="uk-UA" w:eastAsia="uk-UA"/>
        </w:rPr>
      </w:pPr>
      <w:r>
        <w:rPr>
          <w:rFonts w:ascii="Times New Roman" w:hAnsi="Times New Roman"/>
          <w:sz w:val="28"/>
          <w:szCs w:val="28"/>
          <w:lang w:val="uk-UA"/>
        </w:rPr>
        <w:t xml:space="preserve">здійснення </w:t>
      </w:r>
      <w:r w:rsidRPr="00E87EA8">
        <w:rPr>
          <w:rFonts w:ascii="Times New Roman" w:hAnsi="Times New Roman"/>
          <w:sz w:val="28"/>
          <w:szCs w:val="28"/>
          <w:lang w:val="uk-UA"/>
        </w:rPr>
        <w:t>діяльн</w:t>
      </w:r>
      <w:r>
        <w:rPr>
          <w:rFonts w:ascii="Times New Roman" w:hAnsi="Times New Roman"/>
          <w:sz w:val="28"/>
          <w:szCs w:val="28"/>
          <w:lang w:val="uk-UA"/>
        </w:rPr>
        <w:t>о</w:t>
      </w:r>
      <w:r w:rsidRPr="00E87EA8">
        <w:rPr>
          <w:rFonts w:ascii="Times New Roman" w:hAnsi="Times New Roman"/>
          <w:sz w:val="28"/>
          <w:szCs w:val="28"/>
          <w:lang w:val="uk-UA"/>
        </w:rPr>
        <w:t>ст</w:t>
      </w:r>
      <w:r>
        <w:rPr>
          <w:rFonts w:ascii="Times New Roman" w:hAnsi="Times New Roman"/>
          <w:sz w:val="28"/>
          <w:szCs w:val="28"/>
          <w:lang w:val="uk-UA"/>
        </w:rPr>
        <w:t>і</w:t>
      </w:r>
      <w:r w:rsidRPr="00E87EA8">
        <w:rPr>
          <w:rFonts w:ascii="Times New Roman" w:hAnsi="Times New Roman"/>
          <w:sz w:val="28"/>
          <w:szCs w:val="28"/>
          <w:lang w:val="uk-UA"/>
        </w:rPr>
        <w:t>, пов'язан</w:t>
      </w:r>
      <w:r>
        <w:rPr>
          <w:rFonts w:ascii="Times New Roman" w:hAnsi="Times New Roman"/>
          <w:sz w:val="28"/>
          <w:szCs w:val="28"/>
          <w:lang w:val="uk-UA"/>
        </w:rPr>
        <w:t>ої</w:t>
      </w:r>
      <w:r w:rsidRPr="00E87EA8">
        <w:rPr>
          <w:rFonts w:ascii="Times New Roman" w:hAnsi="Times New Roman"/>
          <w:sz w:val="28"/>
          <w:szCs w:val="28"/>
          <w:lang w:val="uk-UA"/>
        </w:rPr>
        <w:t xml:space="preserve"> з проходженням практичної частини програми підготовки в інтернатурі за кошти фізичних (юридичних) осіб</w:t>
      </w:r>
      <w:r w:rsidR="00B00003" w:rsidRPr="00E87EA8">
        <w:rPr>
          <w:rFonts w:ascii="Times New Roman" w:hAnsi="Times New Roman"/>
          <w:sz w:val="28"/>
          <w:szCs w:val="28"/>
          <w:lang w:val="uk-UA"/>
        </w:rPr>
        <w:t>.</w:t>
      </w:r>
    </w:p>
    <w:p w14:paraId="2555778D" w14:textId="77777777" w:rsidR="00681E7B" w:rsidRPr="00720DBB" w:rsidRDefault="00681E7B" w:rsidP="002C13E2">
      <w:pPr>
        <w:tabs>
          <w:tab w:val="left" w:pos="1276"/>
          <w:tab w:val="left" w:pos="1418"/>
        </w:tabs>
        <w:spacing w:after="0" w:line="240" w:lineRule="auto"/>
        <w:ind w:firstLine="709"/>
        <w:jc w:val="both"/>
        <w:rPr>
          <w:rFonts w:ascii="Times New Roman" w:hAnsi="Times New Roman"/>
          <w:color w:val="000000"/>
          <w:sz w:val="28"/>
          <w:szCs w:val="28"/>
          <w:lang w:val="uk-UA" w:eastAsia="uk-UA"/>
        </w:rPr>
      </w:pPr>
      <w:r w:rsidRPr="00720DBB">
        <w:rPr>
          <w:rFonts w:ascii="Times New Roman" w:hAnsi="Times New Roman"/>
          <w:color w:val="000000"/>
          <w:sz w:val="28"/>
          <w:szCs w:val="28"/>
          <w:lang w:val="uk-UA" w:eastAsia="uk-UA"/>
        </w:rPr>
        <w:lastRenderedPageBreak/>
        <w:t>3.</w:t>
      </w:r>
      <w:r w:rsidR="00590131" w:rsidRPr="00720DBB">
        <w:rPr>
          <w:rFonts w:ascii="Times New Roman" w:hAnsi="Times New Roman"/>
          <w:color w:val="000000"/>
          <w:sz w:val="28"/>
          <w:szCs w:val="28"/>
          <w:lang w:val="uk-UA" w:eastAsia="uk-UA"/>
        </w:rPr>
        <w:t>3</w:t>
      </w:r>
      <w:r w:rsidRPr="00720DBB">
        <w:rPr>
          <w:rFonts w:ascii="Times New Roman" w:hAnsi="Times New Roman"/>
          <w:color w:val="000000"/>
          <w:sz w:val="28"/>
          <w:szCs w:val="28"/>
          <w:lang w:val="uk-UA" w:eastAsia="uk-UA"/>
        </w:rPr>
        <w:t>.</w:t>
      </w:r>
      <w:r w:rsidR="00590131" w:rsidRPr="00720DBB">
        <w:rPr>
          <w:rFonts w:ascii="Times New Roman" w:hAnsi="Times New Roman"/>
          <w:color w:val="000000"/>
          <w:sz w:val="28"/>
          <w:szCs w:val="28"/>
          <w:lang w:val="uk-UA" w:eastAsia="uk-UA"/>
        </w:rPr>
        <w:t xml:space="preserve"> </w:t>
      </w:r>
      <w:r w:rsidRPr="00720DBB">
        <w:rPr>
          <w:rFonts w:ascii="Times New Roman" w:hAnsi="Times New Roman"/>
          <w:color w:val="000000"/>
          <w:sz w:val="28"/>
          <w:szCs w:val="28"/>
          <w:lang w:val="uk-UA" w:eastAsia="uk-UA"/>
        </w:rPr>
        <w:t>Надання платних послуг з медичного обслуговування іноземних громадян, які тимчасово перебувають на території України, в тому числі за договорами страхування.</w:t>
      </w:r>
    </w:p>
    <w:p w14:paraId="5AD8292C" w14:textId="77777777" w:rsidR="00550851" w:rsidRPr="00720DBB" w:rsidRDefault="00590131" w:rsidP="002C13E2">
      <w:pPr>
        <w:tabs>
          <w:tab w:val="left" w:pos="1418"/>
        </w:tabs>
        <w:spacing w:after="0" w:line="240" w:lineRule="auto"/>
        <w:ind w:firstLine="709"/>
        <w:jc w:val="both"/>
        <w:rPr>
          <w:rFonts w:ascii="Times New Roman" w:hAnsi="Times New Roman"/>
          <w:color w:val="000000"/>
          <w:sz w:val="28"/>
          <w:szCs w:val="28"/>
          <w:lang w:val="uk-UA" w:eastAsia="uk-UA"/>
        </w:rPr>
      </w:pPr>
      <w:r w:rsidRPr="00720DBB">
        <w:rPr>
          <w:rFonts w:ascii="Times New Roman" w:hAnsi="Times New Roman"/>
          <w:color w:val="000000"/>
          <w:sz w:val="28"/>
          <w:szCs w:val="28"/>
          <w:lang w:val="uk-UA" w:eastAsia="uk-UA"/>
        </w:rPr>
        <w:t>3.4. </w:t>
      </w:r>
      <w:r w:rsidR="00550851" w:rsidRPr="00720DBB">
        <w:rPr>
          <w:rFonts w:ascii="Times New Roman" w:hAnsi="Times New Roman"/>
          <w:color w:val="000000"/>
          <w:sz w:val="28"/>
          <w:szCs w:val="28"/>
          <w:lang w:val="uk-UA" w:eastAsia="uk-UA"/>
        </w:rPr>
        <w:t>Закупівля, використання та знищення наркотичних засобів, пси</w:t>
      </w:r>
      <w:r w:rsidR="00961683" w:rsidRPr="00720DBB">
        <w:rPr>
          <w:rFonts w:ascii="Times New Roman" w:hAnsi="Times New Roman"/>
          <w:color w:val="000000"/>
          <w:sz w:val="28"/>
          <w:szCs w:val="28"/>
          <w:lang w:val="uk-UA" w:eastAsia="uk-UA"/>
        </w:rPr>
        <w:t xml:space="preserve">хотропних речовин та прекурсорів згідно з чинним законодавством України. </w:t>
      </w:r>
    </w:p>
    <w:p w14:paraId="31B06BBB" w14:textId="77777777" w:rsidR="00681E7B" w:rsidRPr="00720DBB" w:rsidRDefault="00550851" w:rsidP="002C13E2">
      <w:pPr>
        <w:tabs>
          <w:tab w:val="left" w:pos="1276"/>
        </w:tabs>
        <w:spacing w:after="0" w:line="240" w:lineRule="auto"/>
        <w:ind w:firstLine="709"/>
        <w:jc w:val="both"/>
        <w:rPr>
          <w:rFonts w:ascii="Times New Roman" w:hAnsi="Times New Roman"/>
          <w:color w:val="000000"/>
          <w:sz w:val="28"/>
          <w:szCs w:val="28"/>
          <w:lang w:val="uk-UA" w:eastAsia="uk-UA"/>
        </w:rPr>
      </w:pPr>
      <w:r w:rsidRPr="00720DBB">
        <w:rPr>
          <w:rFonts w:ascii="Times New Roman" w:hAnsi="Times New Roman"/>
          <w:color w:val="000000"/>
          <w:sz w:val="28"/>
          <w:szCs w:val="28"/>
          <w:lang w:val="uk-UA" w:eastAsia="uk-UA"/>
        </w:rPr>
        <w:t xml:space="preserve">3.5. </w:t>
      </w:r>
      <w:r w:rsidR="00961683" w:rsidRPr="00720DBB">
        <w:rPr>
          <w:rFonts w:ascii="Times New Roman" w:hAnsi="Times New Roman"/>
          <w:color w:val="000000"/>
          <w:sz w:val="28"/>
          <w:szCs w:val="28"/>
          <w:lang w:val="uk-UA" w:eastAsia="uk-UA"/>
        </w:rPr>
        <w:tab/>
      </w:r>
      <w:r w:rsidR="00681E7B" w:rsidRPr="00720DBB">
        <w:rPr>
          <w:rFonts w:ascii="Times New Roman" w:hAnsi="Times New Roman"/>
          <w:color w:val="000000"/>
          <w:sz w:val="28"/>
          <w:szCs w:val="28"/>
          <w:lang w:val="uk-UA" w:eastAsia="uk-UA"/>
        </w:rPr>
        <w:t>Види діяльності, які підлягають ліцензуванню, можуть здійснюватися Підприємством виключно після отримання відповідних ліцензій і дозволів у порядку, передбаченому чинним законодавством України.</w:t>
      </w:r>
    </w:p>
    <w:p w14:paraId="5821AA3E" w14:textId="77777777" w:rsidR="00E43759" w:rsidRPr="00D27944" w:rsidRDefault="00E43759" w:rsidP="0044535D">
      <w:pPr>
        <w:spacing w:after="0" w:line="240" w:lineRule="auto"/>
        <w:jc w:val="both"/>
        <w:rPr>
          <w:rFonts w:ascii="Times New Roman" w:hAnsi="Times New Roman"/>
          <w:color w:val="000000"/>
          <w:sz w:val="16"/>
          <w:szCs w:val="16"/>
          <w:lang w:val="uk-UA" w:eastAsia="uk-UA"/>
        </w:rPr>
      </w:pPr>
    </w:p>
    <w:p w14:paraId="1E8CE70A" w14:textId="77777777" w:rsidR="00681E7B" w:rsidRPr="00720DBB" w:rsidRDefault="00681E7B" w:rsidP="002C13E2">
      <w:pPr>
        <w:widowControl w:val="0"/>
        <w:spacing w:after="0" w:line="280" w:lineRule="exact"/>
        <w:jc w:val="center"/>
        <w:rPr>
          <w:rFonts w:ascii="Times New Roman" w:eastAsia="Times New Roman" w:hAnsi="Times New Roman"/>
          <w:b/>
          <w:bCs/>
          <w:color w:val="000000"/>
          <w:sz w:val="28"/>
          <w:szCs w:val="28"/>
          <w:lang w:val="uk-UA" w:eastAsia="uk-UA"/>
        </w:rPr>
      </w:pPr>
      <w:r w:rsidRPr="00720DBB">
        <w:rPr>
          <w:rFonts w:ascii="Times New Roman" w:eastAsia="Times New Roman" w:hAnsi="Times New Roman"/>
          <w:b/>
          <w:bCs/>
          <w:color w:val="000000"/>
          <w:sz w:val="28"/>
          <w:szCs w:val="28"/>
          <w:lang w:val="uk-UA" w:eastAsia="uk-UA"/>
        </w:rPr>
        <w:t>4. ПРАВОВИЙ СТАТУТ ПІДПРИЄМСТВА</w:t>
      </w:r>
    </w:p>
    <w:p w14:paraId="1E882E4C" w14:textId="77777777" w:rsidR="00961683" w:rsidRPr="00D27944" w:rsidRDefault="00961683" w:rsidP="002C13E2">
      <w:pPr>
        <w:widowControl w:val="0"/>
        <w:spacing w:after="0" w:line="280" w:lineRule="exact"/>
        <w:jc w:val="center"/>
        <w:rPr>
          <w:rFonts w:ascii="Times New Roman" w:eastAsia="Times New Roman" w:hAnsi="Times New Roman"/>
          <w:b/>
          <w:bCs/>
          <w:color w:val="000000"/>
          <w:sz w:val="16"/>
          <w:szCs w:val="16"/>
          <w:lang w:val="uk-UA" w:eastAsia="uk-UA"/>
        </w:rPr>
      </w:pPr>
    </w:p>
    <w:p w14:paraId="6964CDE8" w14:textId="77777777" w:rsidR="00681E7B" w:rsidRPr="00720DBB" w:rsidRDefault="00681E7B" w:rsidP="002C13E2">
      <w:pPr>
        <w:widowControl w:val="0"/>
        <w:numPr>
          <w:ilvl w:val="0"/>
          <w:numId w:val="5"/>
        </w:numPr>
        <w:tabs>
          <w:tab w:val="left" w:pos="1357"/>
        </w:tabs>
        <w:spacing w:after="0" w:line="322"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Підприємство є юридичною особою публічного права. Права та обов’язки юридичної особи Підприємство набуває з дня його державної реєстрації в установленому законом порядку.</w:t>
      </w:r>
    </w:p>
    <w:p w14:paraId="5B3C353D" w14:textId="77777777" w:rsidR="00681E7B" w:rsidRPr="00720DBB" w:rsidRDefault="00681E7B" w:rsidP="002C13E2">
      <w:pPr>
        <w:widowControl w:val="0"/>
        <w:numPr>
          <w:ilvl w:val="0"/>
          <w:numId w:val="5"/>
        </w:numPr>
        <w:tabs>
          <w:tab w:val="left" w:pos="1357"/>
        </w:tabs>
        <w:spacing w:after="0" w:line="322"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Підприємство користується закріпленим за ним майном, що є спільною власністю територіальних громад сіл, селищ, міст Житомирської області, яке передано Підприємству </w:t>
      </w:r>
      <w:r w:rsidR="0077051B" w:rsidRPr="00720DBB">
        <w:rPr>
          <w:rFonts w:ascii="Times New Roman" w:eastAsia="Times New Roman" w:hAnsi="Times New Roman"/>
          <w:color w:val="000000"/>
          <w:sz w:val="28"/>
          <w:szCs w:val="28"/>
          <w:lang w:val="uk-UA" w:eastAsia="uk-UA"/>
        </w:rPr>
        <w:t>на праві оперативного</w:t>
      </w:r>
      <w:r w:rsidRPr="00720DBB">
        <w:rPr>
          <w:rFonts w:ascii="Times New Roman" w:eastAsia="Times New Roman" w:hAnsi="Times New Roman"/>
          <w:color w:val="000000"/>
          <w:sz w:val="28"/>
          <w:szCs w:val="28"/>
          <w:lang w:val="uk-UA" w:eastAsia="uk-UA"/>
        </w:rPr>
        <w:t xml:space="preserve"> управління.</w:t>
      </w:r>
    </w:p>
    <w:p w14:paraId="2FD35DF2" w14:textId="77777777" w:rsidR="00681E7B" w:rsidRPr="00720DBB" w:rsidRDefault="00681E7B" w:rsidP="002C13E2">
      <w:pPr>
        <w:widowControl w:val="0"/>
        <w:numPr>
          <w:ilvl w:val="0"/>
          <w:numId w:val="5"/>
        </w:numPr>
        <w:tabs>
          <w:tab w:val="left" w:pos="1357"/>
        </w:tabs>
        <w:spacing w:after="0" w:line="322"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Підприємство здійснює некомерційну господарську діяльність, організовує свою діяльність відповідно до фінансового плану, затвердженого у порядку, встановленому Органом управління майном, самостійно організовує виробництво продукції (робіт, послуг) і реалізує їх за цінами ( тарифами), що визначаються у порядку, встановленому законодавством України.</w:t>
      </w:r>
    </w:p>
    <w:p w14:paraId="5AC7DF42" w14:textId="77777777" w:rsidR="00681E7B" w:rsidRPr="00720DBB" w:rsidRDefault="00681E7B" w:rsidP="002C13E2">
      <w:pPr>
        <w:widowControl w:val="0"/>
        <w:numPr>
          <w:ilvl w:val="0"/>
          <w:numId w:val="5"/>
        </w:numPr>
        <w:tabs>
          <w:tab w:val="left" w:pos="1357"/>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Підприємству забороняється розподіляти отримані доходи або їх частини серед засновників (учасників), членів органів управління та інших пов’язаних з ними осіб. Доходи Підприємства використовуються виключно для фінансування видатків на утримання Підприємства, реалізації мети та напрямків діяльності, визначених установчим документом, відповідно до податкового законодавства України.</w:t>
      </w:r>
    </w:p>
    <w:p w14:paraId="40CCD8B8" w14:textId="77777777" w:rsidR="00681E7B" w:rsidRPr="00720DBB" w:rsidRDefault="00681E7B" w:rsidP="002C13E2">
      <w:pPr>
        <w:widowControl w:val="0"/>
        <w:numPr>
          <w:ilvl w:val="0"/>
          <w:numId w:val="5"/>
        </w:numPr>
        <w:tabs>
          <w:tab w:val="left" w:pos="1357"/>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0DA2DA59" w14:textId="77777777" w:rsidR="00681E7B" w:rsidRPr="00720DBB" w:rsidRDefault="00681E7B" w:rsidP="002C13E2">
      <w:pPr>
        <w:widowControl w:val="0"/>
        <w:numPr>
          <w:ilvl w:val="0"/>
          <w:numId w:val="5"/>
        </w:numPr>
        <w:tabs>
          <w:tab w:val="left" w:pos="1357"/>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України.</w:t>
      </w:r>
    </w:p>
    <w:p w14:paraId="3B9F3118" w14:textId="77777777" w:rsidR="00681E7B" w:rsidRPr="00720DBB" w:rsidRDefault="00681E7B" w:rsidP="002C13E2">
      <w:pPr>
        <w:pStyle w:val="20"/>
        <w:shd w:val="clear" w:color="auto" w:fill="auto"/>
        <w:tabs>
          <w:tab w:val="left" w:pos="1432"/>
        </w:tabs>
        <w:spacing w:before="0" w:line="317" w:lineRule="exact"/>
        <w:ind w:firstLine="709"/>
        <w:rPr>
          <w:sz w:val="28"/>
          <w:szCs w:val="28"/>
          <w:lang w:val="uk-UA"/>
        </w:rPr>
      </w:pPr>
      <w:r w:rsidRPr="00720DBB">
        <w:rPr>
          <w:rStyle w:val="2"/>
          <w:color w:val="000000"/>
          <w:sz w:val="28"/>
          <w:szCs w:val="28"/>
          <w:lang w:val="uk-UA" w:eastAsia="uk-UA"/>
        </w:rPr>
        <w:t>4.7. Підприємство має самостійний баланс, рахунки в установах банків, Державному казначействі України, круглі та гербову печатки зі своїм найменуванням, штампи, бланки з власними реквізитами, іншу атрибутику юридичної особи.</w:t>
      </w:r>
    </w:p>
    <w:p w14:paraId="652B385D" w14:textId="77777777" w:rsidR="00681E7B" w:rsidRPr="00720DBB" w:rsidRDefault="00681E7B" w:rsidP="002C13E2">
      <w:pPr>
        <w:pStyle w:val="20"/>
        <w:shd w:val="clear" w:color="auto" w:fill="auto"/>
        <w:tabs>
          <w:tab w:val="left" w:pos="1432"/>
        </w:tabs>
        <w:spacing w:before="0" w:line="317" w:lineRule="exact"/>
        <w:ind w:firstLine="709"/>
        <w:rPr>
          <w:sz w:val="28"/>
          <w:szCs w:val="28"/>
          <w:lang w:val="uk-UA"/>
        </w:rPr>
      </w:pPr>
      <w:r w:rsidRPr="00720DBB">
        <w:rPr>
          <w:rStyle w:val="2"/>
          <w:color w:val="000000"/>
          <w:sz w:val="28"/>
          <w:szCs w:val="28"/>
          <w:lang w:val="uk-UA" w:eastAsia="uk-UA"/>
        </w:rPr>
        <w:t xml:space="preserve">4.8. Підприємство має право укладати угоди (договори), набувати майнових та особистих немайнових прав, виконувати обов’язки, бути </w:t>
      </w:r>
      <w:r w:rsidR="00961683" w:rsidRPr="00720DBB">
        <w:rPr>
          <w:rStyle w:val="2"/>
          <w:color w:val="000000"/>
          <w:sz w:val="28"/>
          <w:szCs w:val="28"/>
          <w:lang w:val="uk-UA" w:eastAsia="uk-UA"/>
        </w:rPr>
        <w:t>позивачем та відповідачем у суді</w:t>
      </w:r>
      <w:r w:rsidRPr="00720DBB">
        <w:rPr>
          <w:rStyle w:val="2"/>
          <w:sz w:val="28"/>
          <w:szCs w:val="28"/>
          <w:lang w:val="uk-UA" w:eastAsia="uk-UA"/>
        </w:rPr>
        <w:t>.</w:t>
      </w:r>
    </w:p>
    <w:p w14:paraId="461E2F09" w14:textId="77777777" w:rsidR="00681E7B" w:rsidRPr="00720DBB" w:rsidRDefault="00681E7B" w:rsidP="00730096">
      <w:pPr>
        <w:pStyle w:val="20"/>
        <w:numPr>
          <w:ilvl w:val="1"/>
          <w:numId w:val="6"/>
        </w:numPr>
        <w:shd w:val="clear" w:color="auto" w:fill="auto"/>
        <w:tabs>
          <w:tab w:val="left" w:pos="709"/>
        </w:tabs>
        <w:spacing w:before="0" w:line="317" w:lineRule="exact"/>
        <w:ind w:left="0" w:firstLine="709"/>
        <w:rPr>
          <w:sz w:val="28"/>
          <w:szCs w:val="28"/>
          <w:lang w:val="uk-UA"/>
        </w:rPr>
      </w:pPr>
      <w:r w:rsidRPr="00720DBB">
        <w:rPr>
          <w:rStyle w:val="2"/>
          <w:sz w:val="28"/>
          <w:szCs w:val="28"/>
          <w:lang w:val="uk-UA" w:eastAsia="uk-UA"/>
        </w:rPr>
        <w:t xml:space="preserve">Підприємство самостійно визначає свою організаційну структуру, встановлює </w:t>
      </w:r>
      <w:r w:rsidR="008B5AFE" w:rsidRPr="00720DBB">
        <w:rPr>
          <w:rStyle w:val="2"/>
          <w:sz w:val="28"/>
          <w:szCs w:val="28"/>
          <w:lang w:val="uk-UA" w:eastAsia="uk-UA"/>
        </w:rPr>
        <w:t>чисельність</w:t>
      </w:r>
      <w:r w:rsidR="00BC55AA" w:rsidRPr="00720DBB">
        <w:rPr>
          <w:rStyle w:val="2"/>
          <w:sz w:val="28"/>
          <w:szCs w:val="28"/>
          <w:lang w:val="uk-UA" w:eastAsia="uk-UA"/>
        </w:rPr>
        <w:t xml:space="preserve"> у порядку, встановленому Органом управління майном.</w:t>
      </w:r>
      <w:r w:rsidR="008B5AFE" w:rsidRPr="00720DBB">
        <w:rPr>
          <w:rStyle w:val="2"/>
          <w:sz w:val="28"/>
          <w:szCs w:val="28"/>
          <w:lang w:val="uk-UA" w:eastAsia="uk-UA"/>
        </w:rPr>
        <w:t xml:space="preserve"> </w:t>
      </w:r>
      <w:r w:rsidR="005747F4" w:rsidRPr="00720DBB">
        <w:rPr>
          <w:rStyle w:val="2"/>
          <w:sz w:val="28"/>
          <w:szCs w:val="28"/>
          <w:lang w:val="uk-UA" w:eastAsia="uk-UA"/>
        </w:rPr>
        <w:t xml:space="preserve">Затверджує </w:t>
      </w:r>
      <w:r w:rsidRPr="00720DBB">
        <w:rPr>
          <w:rStyle w:val="2"/>
          <w:sz w:val="28"/>
          <w:szCs w:val="28"/>
          <w:lang w:val="uk-UA" w:eastAsia="uk-UA"/>
        </w:rPr>
        <w:t xml:space="preserve"> штатний розпис за погодженням з </w:t>
      </w:r>
      <w:r w:rsidR="00961683" w:rsidRPr="00720DBB">
        <w:rPr>
          <w:rStyle w:val="2"/>
          <w:sz w:val="28"/>
          <w:szCs w:val="28"/>
          <w:lang w:val="uk-UA" w:eastAsia="uk-UA"/>
        </w:rPr>
        <w:t>Департаментом</w:t>
      </w:r>
      <w:r w:rsidRPr="00720DBB">
        <w:rPr>
          <w:rStyle w:val="2"/>
          <w:sz w:val="28"/>
          <w:szCs w:val="28"/>
          <w:lang w:val="uk-UA" w:eastAsia="uk-UA"/>
        </w:rPr>
        <w:t xml:space="preserve"> охорони здоров’я.</w:t>
      </w:r>
    </w:p>
    <w:p w14:paraId="0EFF51A7" w14:textId="77777777" w:rsidR="00681E7B" w:rsidRPr="00720DBB" w:rsidRDefault="00681E7B" w:rsidP="002C13E2">
      <w:pPr>
        <w:pStyle w:val="20"/>
        <w:numPr>
          <w:ilvl w:val="1"/>
          <w:numId w:val="6"/>
        </w:numPr>
        <w:shd w:val="clear" w:color="auto" w:fill="auto"/>
        <w:tabs>
          <w:tab w:val="left" w:pos="709"/>
        </w:tabs>
        <w:spacing w:before="0" w:line="317" w:lineRule="exact"/>
        <w:ind w:left="0" w:firstLine="709"/>
        <w:rPr>
          <w:rStyle w:val="2"/>
          <w:sz w:val="28"/>
          <w:szCs w:val="28"/>
          <w:shd w:val="clear" w:color="auto" w:fill="auto"/>
          <w:lang w:val="uk-UA"/>
        </w:rPr>
      </w:pPr>
      <w:r w:rsidRPr="00720DBB">
        <w:rPr>
          <w:rStyle w:val="2"/>
          <w:sz w:val="28"/>
          <w:szCs w:val="28"/>
          <w:lang w:val="uk-UA" w:eastAsia="uk-UA"/>
        </w:rPr>
        <w:lastRenderedPageBreak/>
        <w:t xml:space="preserve">Участь Підприємства в асоціаціях та інших об’єднаннях здійснюється за погодженням із Органом управління майном, якщо це не </w:t>
      </w:r>
      <w:r w:rsidRPr="00720DBB">
        <w:rPr>
          <w:rStyle w:val="2"/>
          <w:color w:val="000000"/>
          <w:sz w:val="28"/>
          <w:szCs w:val="28"/>
          <w:lang w:val="uk-UA" w:eastAsia="uk-UA"/>
        </w:rPr>
        <w:t xml:space="preserve">суперечить конкуренційному законодавству та </w:t>
      </w:r>
      <w:r w:rsidR="00887B92" w:rsidRPr="00720DBB">
        <w:rPr>
          <w:rStyle w:val="2"/>
          <w:color w:val="000000"/>
          <w:sz w:val="28"/>
          <w:szCs w:val="28"/>
          <w:lang w:val="uk-UA" w:eastAsia="uk-UA"/>
        </w:rPr>
        <w:t>чинному законодавству</w:t>
      </w:r>
      <w:r w:rsidRPr="00720DBB">
        <w:rPr>
          <w:rStyle w:val="2"/>
          <w:color w:val="000000"/>
          <w:sz w:val="28"/>
          <w:szCs w:val="28"/>
          <w:lang w:val="uk-UA" w:eastAsia="uk-UA"/>
        </w:rPr>
        <w:t xml:space="preserve"> України.</w:t>
      </w:r>
    </w:p>
    <w:p w14:paraId="73EC1DED" w14:textId="77777777" w:rsidR="00887B92" w:rsidRPr="00720DBB" w:rsidRDefault="00887B92" w:rsidP="002C13E2">
      <w:pPr>
        <w:pStyle w:val="20"/>
        <w:numPr>
          <w:ilvl w:val="1"/>
          <w:numId w:val="6"/>
        </w:numPr>
        <w:shd w:val="clear" w:color="auto" w:fill="auto"/>
        <w:tabs>
          <w:tab w:val="left" w:pos="709"/>
        </w:tabs>
        <w:spacing w:before="0" w:line="317" w:lineRule="exact"/>
        <w:ind w:left="0" w:firstLine="709"/>
        <w:rPr>
          <w:sz w:val="28"/>
          <w:szCs w:val="28"/>
          <w:lang w:val="uk-UA"/>
        </w:rPr>
      </w:pPr>
      <w:r w:rsidRPr="00720DBB">
        <w:rPr>
          <w:rStyle w:val="2"/>
          <w:color w:val="000000"/>
          <w:sz w:val="28"/>
          <w:szCs w:val="28"/>
          <w:lang w:val="uk-UA" w:eastAsia="uk-UA"/>
        </w:rPr>
        <w:t>Підприємство несе відповідальність за свої зобов’язання згідно з чинним законодавством України.</w:t>
      </w:r>
    </w:p>
    <w:p w14:paraId="4444F805" w14:textId="77777777" w:rsidR="00681E7B" w:rsidRPr="00720DBB" w:rsidRDefault="00681E7B" w:rsidP="002C13E2">
      <w:pPr>
        <w:pStyle w:val="20"/>
        <w:numPr>
          <w:ilvl w:val="1"/>
          <w:numId w:val="6"/>
        </w:numPr>
        <w:shd w:val="clear" w:color="auto" w:fill="auto"/>
        <w:tabs>
          <w:tab w:val="left" w:pos="851"/>
        </w:tabs>
        <w:spacing w:before="0" w:line="317" w:lineRule="exact"/>
        <w:ind w:left="0" w:firstLine="709"/>
        <w:rPr>
          <w:rStyle w:val="2"/>
          <w:sz w:val="28"/>
          <w:szCs w:val="28"/>
          <w:shd w:val="clear" w:color="auto" w:fill="auto"/>
          <w:lang w:val="uk-UA"/>
        </w:rPr>
      </w:pPr>
      <w:r w:rsidRPr="00720DBB">
        <w:rPr>
          <w:rStyle w:val="2"/>
          <w:color w:val="000000"/>
          <w:sz w:val="28"/>
          <w:szCs w:val="28"/>
          <w:lang w:val="uk-UA" w:eastAsia="uk-UA"/>
        </w:rPr>
        <w:t xml:space="preserve">Підприємство не несе відповідальності за </w:t>
      </w:r>
      <w:r w:rsidR="00887B92" w:rsidRPr="00720DBB">
        <w:rPr>
          <w:rStyle w:val="2"/>
          <w:color w:val="000000"/>
          <w:sz w:val="28"/>
          <w:szCs w:val="28"/>
          <w:lang w:val="uk-UA" w:eastAsia="uk-UA"/>
        </w:rPr>
        <w:t xml:space="preserve"> </w:t>
      </w:r>
      <w:r w:rsidRPr="00720DBB">
        <w:rPr>
          <w:rStyle w:val="2"/>
          <w:color w:val="000000"/>
          <w:sz w:val="28"/>
          <w:szCs w:val="28"/>
          <w:lang w:val="uk-UA" w:eastAsia="uk-UA"/>
        </w:rPr>
        <w:t>зобов’язання Органу управління майном, як і Орган управління майном не несе від</w:t>
      </w:r>
      <w:r w:rsidR="00601C3C" w:rsidRPr="00720DBB">
        <w:rPr>
          <w:rStyle w:val="2"/>
          <w:color w:val="000000"/>
          <w:sz w:val="28"/>
          <w:szCs w:val="28"/>
          <w:lang w:val="uk-UA" w:eastAsia="uk-UA"/>
        </w:rPr>
        <w:t>повідальності за зобов’язання Пі</w:t>
      </w:r>
      <w:r w:rsidRPr="00720DBB">
        <w:rPr>
          <w:rStyle w:val="2"/>
          <w:color w:val="000000"/>
          <w:sz w:val="28"/>
          <w:szCs w:val="28"/>
          <w:lang w:val="uk-UA" w:eastAsia="uk-UA"/>
        </w:rPr>
        <w:t>дприємства.</w:t>
      </w:r>
    </w:p>
    <w:p w14:paraId="24EBB973" w14:textId="77777777" w:rsidR="001D7150" w:rsidRPr="00D27944" w:rsidRDefault="001D7150" w:rsidP="002C13E2">
      <w:pPr>
        <w:pStyle w:val="20"/>
        <w:shd w:val="clear" w:color="auto" w:fill="auto"/>
        <w:tabs>
          <w:tab w:val="left" w:pos="851"/>
        </w:tabs>
        <w:spacing w:before="0" w:line="317" w:lineRule="exact"/>
        <w:ind w:left="709" w:firstLine="709"/>
        <w:rPr>
          <w:rStyle w:val="2"/>
          <w:sz w:val="16"/>
          <w:szCs w:val="16"/>
          <w:shd w:val="clear" w:color="auto" w:fill="auto"/>
          <w:lang w:val="uk-UA"/>
        </w:rPr>
      </w:pPr>
    </w:p>
    <w:p w14:paraId="02363E42" w14:textId="77777777" w:rsidR="00681E7B" w:rsidRPr="00720DBB" w:rsidRDefault="00681E7B" w:rsidP="0044535D">
      <w:pPr>
        <w:pStyle w:val="10"/>
        <w:numPr>
          <w:ilvl w:val="0"/>
          <w:numId w:val="6"/>
        </w:numPr>
        <w:shd w:val="clear" w:color="auto" w:fill="auto"/>
        <w:spacing w:before="0" w:after="0" w:line="240" w:lineRule="auto"/>
        <w:ind w:firstLine="709"/>
        <w:rPr>
          <w:rStyle w:val="1"/>
          <w:b/>
          <w:bCs/>
          <w:color w:val="000000"/>
          <w:lang w:val="uk-UA" w:eastAsia="uk-UA"/>
        </w:rPr>
      </w:pPr>
      <w:bookmarkStart w:id="0" w:name="bookmark0"/>
      <w:r w:rsidRPr="00720DBB">
        <w:rPr>
          <w:rStyle w:val="1"/>
          <w:b/>
          <w:bCs/>
          <w:color w:val="000000"/>
          <w:lang w:val="uk-UA" w:eastAsia="uk-UA"/>
        </w:rPr>
        <w:t>СТАТУТНИЙ КАПІТАЛ.</w:t>
      </w:r>
      <w:r w:rsidR="0030016F" w:rsidRPr="00720DBB">
        <w:rPr>
          <w:rStyle w:val="1"/>
          <w:b/>
          <w:bCs/>
          <w:color w:val="000000"/>
          <w:lang w:val="uk-UA" w:eastAsia="uk-UA"/>
        </w:rPr>
        <w:t xml:space="preserve"> </w:t>
      </w:r>
      <w:r w:rsidRPr="00720DBB">
        <w:rPr>
          <w:rStyle w:val="1"/>
          <w:b/>
          <w:bCs/>
          <w:color w:val="000000"/>
          <w:lang w:val="uk-UA" w:eastAsia="uk-UA"/>
        </w:rPr>
        <w:t>МАЙНО ТА ФІНАНСУВАННЯ</w:t>
      </w:r>
      <w:bookmarkStart w:id="1" w:name="bookmark1"/>
      <w:bookmarkEnd w:id="0"/>
      <w:r w:rsidRPr="00720DBB">
        <w:rPr>
          <w:rStyle w:val="1"/>
          <w:b/>
          <w:bCs/>
          <w:color w:val="000000"/>
          <w:lang w:val="uk-UA" w:eastAsia="uk-UA"/>
        </w:rPr>
        <w:t xml:space="preserve"> ПІДПРИЄМСТВА</w:t>
      </w:r>
      <w:bookmarkEnd w:id="1"/>
    </w:p>
    <w:p w14:paraId="75FF1668" w14:textId="77777777" w:rsidR="0030016F" w:rsidRPr="00D27944" w:rsidRDefault="0030016F" w:rsidP="0044535D">
      <w:pPr>
        <w:pStyle w:val="10"/>
        <w:shd w:val="clear" w:color="auto" w:fill="auto"/>
        <w:spacing w:before="0" w:after="0" w:line="240" w:lineRule="auto"/>
        <w:ind w:firstLine="709"/>
        <w:rPr>
          <w:sz w:val="16"/>
          <w:szCs w:val="16"/>
          <w:lang w:val="uk-UA"/>
        </w:rPr>
      </w:pPr>
    </w:p>
    <w:p w14:paraId="560B88F8" w14:textId="77777777" w:rsidR="00681E7B" w:rsidRPr="00720DBB" w:rsidRDefault="00681E7B" w:rsidP="0044535D">
      <w:pPr>
        <w:pStyle w:val="20"/>
        <w:shd w:val="clear" w:color="auto" w:fill="auto"/>
        <w:spacing w:before="0" w:line="240" w:lineRule="auto"/>
        <w:ind w:firstLine="709"/>
        <w:rPr>
          <w:sz w:val="28"/>
          <w:szCs w:val="28"/>
          <w:lang w:val="uk-UA"/>
        </w:rPr>
      </w:pPr>
      <w:r w:rsidRPr="00720DBB">
        <w:rPr>
          <w:rStyle w:val="2"/>
          <w:color w:val="000000"/>
          <w:sz w:val="28"/>
          <w:szCs w:val="28"/>
          <w:lang w:val="uk-UA" w:eastAsia="uk-UA"/>
        </w:rPr>
        <w:t>5.1. Майно Підприємства є спільною власністю територіальних громад сіл, селищ, міст області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Органом управління майном, вартість яких відображається у самостійному балансі Підприємства.</w:t>
      </w:r>
    </w:p>
    <w:p w14:paraId="13928650" w14:textId="77777777" w:rsidR="00681E7B" w:rsidRPr="00720DBB" w:rsidRDefault="00681E7B" w:rsidP="002C13E2">
      <w:pPr>
        <w:pStyle w:val="20"/>
        <w:shd w:val="clear" w:color="auto" w:fill="auto"/>
        <w:spacing w:before="0" w:line="240" w:lineRule="auto"/>
        <w:ind w:firstLine="709"/>
        <w:rPr>
          <w:sz w:val="28"/>
          <w:szCs w:val="28"/>
          <w:lang w:val="uk-UA"/>
        </w:rPr>
      </w:pPr>
      <w:r w:rsidRPr="00720DBB">
        <w:rPr>
          <w:rStyle w:val="2"/>
          <w:color w:val="000000"/>
          <w:sz w:val="28"/>
          <w:szCs w:val="28"/>
          <w:lang w:val="uk-UA" w:eastAsia="uk-UA"/>
        </w:rPr>
        <w:t>5.2. Майно, що закріплюється за Підприємством на праві оперативного управління, визначається виключно Органом управління майном і може ним змінюватися.</w:t>
      </w:r>
    </w:p>
    <w:p w14:paraId="773753F8" w14:textId="77777777" w:rsidR="00681E7B" w:rsidRPr="00720DBB" w:rsidRDefault="00681E7B" w:rsidP="002C13E2">
      <w:pPr>
        <w:pStyle w:val="20"/>
        <w:shd w:val="clear" w:color="auto" w:fill="auto"/>
        <w:spacing w:before="0" w:line="240" w:lineRule="auto"/>
        <w:ind w:firstLine="709"/>
        <w:rPr>
          <w:sz w:val="28"/>
          <w:szCs w:val="28"/>
          <w:lang w:val="uk-UA"/>
        </w:rPr>
      </w:pPr>
      <w:r w:rsidRPr="00720DBB">
        <w:rPr>
          <w:rStyle w:val="2"/>
          <w:color w:val="000000"/>
          <w:sz w:val="28"/>
          <w:szCs w:val="28"/>
          <w:lang w:val="uk-UA" w:eastAsia="uk-UA"/>
        </w:rPr>
        <w:t>Здійснюючи право оперативного управління, Підприємство володіє, користується та розпоряджається зазначеним майном на свій розсуд, вчиняюч</w:t>
      </w:r>
      <w:r w:rsidR="0077051B" w:rsidRPr="00720DBB">
        <w:rPr>
          <w:rStyle w:val="2"/>
          <w:color w:val="000000"/>
          <w:sz w:val="28"/>
          <w:szCs w:val="28"/>
          <w:lang w:val="uk-UA" w:eastAsia="uk-UA"/>
        </w:rPr>
        <w:t>и</w:t>
      </w:r>
      <w:r w:rsidRPr="00720DBB">
        <w:rPr>
          <w:rStyle w:val="2"/>
          <w:color w:val="000000"/>
          <w:sz w:val="28"/>
          <w:szCs w:val="28"/>
          <w:lang w:val="uk-UA" w:eastAsia="uk-UA"/>
        </w:rPr>
        <w:t xml:space="preserve"> щодо нього будь-які дії, які не суперечать чинному законодавству, цьому Статуту та рішенням Органу управління майном.</w:t>
      </w:r>
    </w:p>
    <w:p w14:paraId="209D580B" w14:textId="77777777" w:rsidR="00681E7B" w:rsidRPr="00720DBB" w:rsidRDefault="000F421F" w:rsidP="000F421F">
      <w:pPr>
        <w:pStyle w:val="20"/>
        <w:shd w:val="clear" w:color="auto" w:fill="auto"/>
        <w:tabs>
          <w:tab w:val="left" w:pos="709"/>
        </w:tabs>
        <w:spacing w:before="0" w:line="240" w:lineRule="auto"/>
        <w:ind w:firstLine="0"/>
        <w:rPr>
          <w:rStyle w:val="2"/>
          <w:color w:val="000000"/>
          <w:sz w:val="28"/>
          <w:szCs w:val="28"/>
          <w:lang w:val="uk-UA" w:eastAsia="uk-UA"/>
        </w:rPr>
      </w:pPr>
      <w:r w:rsidRPr="00720DBB">
        <w:rPr>
          <w:rStyle w:val="2"/>
          <w:color w:val="000000"/>
          <w:sz w:val="28"/>
          <w:szCs w:val="28"/>
          <w:lang w:val="uk-UA" w:eastAsia="uk-UA"/>
        </w:rPr>
        <w:tab/>
      </w:r>
      <w:r w:rsidR="00681E7B" w:rsidRPr="00720DBB">
        <w:rPr>
          <w:rStyle w:val="2"/>
          <w:color w:val="000000"/>
          <w:sz w:val="28"/>
          <w:szCs w:val="28"/>
          <w:lang w:val="uk-UA" w:eastAsia="uk-UA"/>
        </w:rPr>
        <w:t xml:space="preserve">Підприємство не має права безоплатно передавати належне йому майно іншим юридичним особам чи громадянам, крім випадків, </w:t>
      </w:r>
      <w:r w:rsidR="00681E7B" w:rsidRPr="00720DBB">
        <w:rPr>
          <w:rStyle w:val="2"/>
          <w:sz w:val="28"/>
          <w:szCs w:val="28"/>
          <w:lang w:val="uk-UA" w:eastAsia="uk-UA"/>
        </w:rPr>
        <w:t>передбачених чин</w:t>
      </w:r>
      <w:r w:rsidR="00C922E8" w:rsidRPr="00720DBB">
        <w:rPr>
          <w:rStyle w:val="2"/>
          <w:sz w:val="28"/>
          <w:szCs w:val="28"/>
          <w:lang w:val="uk-UA" w:eastAsia="uk-UA"/>
        </w:rPr>
        <w:t>н</w:t>
      </w:r>
      <w:r w:rsidR="00681E7B" w:rsidRPr="00720DBB">
        <w:rPr>
          <w:rStyle w:val="2"/>
          <w:sz w:val="28"/>
          <w:szCs w:val="28"/>
          <w:lang w:val="uk-UA" w:eastAsia="uk-UA"/>
        </w:rPr>
        <w:t xml:space="preserve">им </w:t>
      </w:r>
      <w:r w:rsidR="00681E7B" w:rsidRPr="00720DBB">
        <w:rPr>
          <w:rStyle w:val="2"/>
          <w:color w:val="000000"/>
          <w:sz w:val="28"/>
          <w:szCs w:val="28"/>
          <w:lang w:val="uk-UA" w:eastAsia="uk-UA"/>
        </w:rPr>
        <w:t xml:space="preserve">законодавством. При цьому, відчуження, списання, застава та передача </w:t>
      </w:r>
      <w:r w:rsidR="0077051B" w:rsidRPr="00720DBB">
        <w:rPr>
          <w:rStyle w:val="2"/>
          <w:color w:val="000000"/>
          <w:sz w:val="28"/>
          <w:szCs w:val="28"/>
          <w:lang w:val="uk-UA" w:eastAsia="uk-UA"/>
        </w:rPr>
        <w:t xml:space="preserve">в </w:t>
      </w:r>
      <w:r w:rsidR="00681E7B" w:rsidRPr="00720DBB">
        <w:rPr>
          <w:rStyle w:val="2"/>
          <w:color w:val="000000"/>
          <w:sz w:val="28"/>
          <w:szCs w:val="28"/>
          <w:lang w:val="uk-UA" w:eastAsia="uk-UA"/>
        </w:rPr>
        <w:t xml:space="preserve">користування (оренду) майна, що є спільною власністю територіальних громад сіл, селищ, міст області і закріплене за Підприємством на праві оперативного управління, здійснюються з дозволу Органу управління майном у порядку, що встановлений Житомирською обласною радою. Розпоряджатися в інший спосіб майном, що належить до основних засобів, Підприємство має право лише </w:t>
      </w:r>
      <w:r w:rsidR="008B5AFE" w:rsidRPr="00720DBB">
        <w:rPr>
          <w:rStyle w:val="2"/>
          <w:color w:val="000000"/>
          <w:sz w:val="28"/>
          <w:szCs w:val="28"/>
          <w:lang w:val="uk-UA" w:eastAsia="uk-UA"/>
        </w:rPr>
        <w:t xml:space="preserve">у </w:t>
      </w:r>
      <w:r w:rsidR="00681E7B" w:rsidRPr="00720DBB">
        <w:rPr>
          <w:rStyle w:val="2"/>
          <w:color w:val="000000"/>
          <w:sz w:val="28"/>
          <w:szCs w:val="28"/>
          <w:lang w:val="uk-UA" w:eastAsia="uk-UA"/>
        </w:rPr>
        <w:t>межах повноважень та у спосіб, що передбачені чинним законодавством.</w:t>
      </w:r>
    </w:p>
    <w:p w14:paraId="4F4756B7" w14:textId="77777777" w:rsidR="00681E7B" w:rsidRPr="00720DBB" w:rsidRDefault="00681E7B" w:rsidP="002C13E2">
      <w:pPr>
        <w:widowControl w:val="0"/>
        <w:spacing w:after="0" w:line="322"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Усі питання, які стосуються відмови від права на земельну ділянку, що знаходиться в постійному користуванні Підприємства</w:t>
      </w:r>
      <w:r w:rsidR="00184F22" w:rsidRPr="00720DBB">
        <w:rPr>
          <w:rFonts w:ascii="Times New Roman" w:eastAsia="Times New Roman" w:hAnsi="Times New Roman"/>
          <w:color w:val="000000"/>
          <w:sz w:val="28"/>
          <w:szCs w:val="28"/>
          <w:shd w:val="clear" w:color="auto" w:fill="FFFFFF"/>
          <w:lang w:val="uk-UA" w:eastAsia="uk-UA"/>
        </w:rPr>
        <w:t>,</w:t>
      </w:r>
      <w:r w:rsidRPr="00720DBB">
        <w:rPr>
          <w:rFonts w:ascii="Times New Roman" w:eastAsia="Times New Roman" w:hAnsi="Times New Roman"/>
          <w:color w:val="000000"/>
          <w:sz w:val="28"/>
          <w:szCs w:val="28"/>
          <w:shd w:val="clear" w:color="auto" w:fill="FFFFFF"/>
          <w:lang w:val="uk-UA" w:eastAsia="uk-UA"/>
        </w:rPr>
        <w:t xml:space="preserve"> або її відчуження, вирішуються виключно Органом управління майном.</w:t>
      </w:r>
    </w:p>
    <w:p w14:paraId="7ED69793" w14:textId="77777777" w:rsidR="00681E7B" w:rsidRPr="00720DBB" w:rsidRDefault="00681E7B" w:rsidP="002C13E2">
      <w:pPr>
        <w:pStyle w:val="a3"/>
        <w:widowControl w:val="0"/>
        <w:numPr>
          <w:ilvl w:val="1"/>
          <w:numId w:val="7"/>
        </w:numPr>
        <w:tabs>
          <w:tab w:val="left" w:pos="1049"/>
        </w:tabs>
        <w:spacing w:after="0" w:line="322" w:lineRule="exact"/>
        <w:ind w:hanging="11"/>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Джерелами формування майна та коштів Підприємства є:</w:t>
      </w:r>
    </w:p>
    <w:p w14:paraId="0981CE3A" w14:textId="77777777" w:rsidR="00681E7B" w:rsidRPr="00720DBB" w:rsidRDefault="00681E7B" w:rsidP="002C13E2">
      <w:pPr>
        <w:pStyle w:val="a3"/>
        <w:widowControl w:val="0"/>
        <w:numPr>
          <w:ilvl w:val="2"/>
          <w:numId w:val="7"/>
        </w:numPr>
        <w:tabs>
          <w:tab w:val="left" w:pos="1265"/>
        </w:tabs>
        <w:spacing w:after="0" w:line="322" w:lineRule="exact"/>
        <w:ind w:hanging="11"/>
        <w:jc w:val="both"/>
        <w:rPr>
          <w:rFonts w:ascii="Times New Roman" w:eastAsia="Times New Roman" w:hAnsi="Times New Roman"/>
          <w:color w:val="FF0000"/>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Майно, пер</w:t>
      </w:r>
      <w:r w:rsidR="00C922E8" w:rsidRPr="00720DBB">
        <w:rPr>
          <w:rFonts w:ascii="Times New Roman" w:eastAsia="Times New Roman" w:hAnsi="Times New Roman"/>
          <w:color w:val="000000"/>
          <w:sz w:val="28"/>
          <w:szCs w:val="28"/>
          <w:shd w:val="clear" w:color="auto" w:fill="FFFFFF"/>
          <w:lang w:val="uk-UA" w:eastAsia="uk-UA"/>
        </w:rPr>
        <w:t xml:space="preserve">едане Органом управління </w:t>
      </w:r>
      <w:r w:rsidR="00C922E8" w:rsidRPr="00720DBB">
        <w:rPr>
          <w:rFonts w:ascii="Times New Roman" w:eastAsia="Times New Roman" w:hAnsi="Times New Roman"/>
          <w:sz w:val="28"/>
          <w:szCs w:val="28"/>
          <w:shd w:val="clear" w:color="auto" w:fill="FFFFFF"/>
          <w:lang w:val="uk-UA" w:eastAsia="uk-UA"/>
        </w:rPr>
        <w:t>майном.</w:t>
      </w:r>
    </w:p>
    <w:p w14:paraId="53D1493B" w14:textId="77777777" w:rsidR="000C7E5A" w:rsidRPr="00720DBB" w:rsidRDefault="002C13E2" w:rsidP="002C13E2">
      <w:pPr>
        <w:pStyle w:val="a3"/>
        <w:widowControl w:val="0"/>
        <w:numPr>
          <w:ilvl w:val="2"/>
          <w:numId w:val="7"/>
        </w:numPr>
        <w:tabs>
          <w:tab w:val="left" w:pos="1265"/>
        </w:tabs>
        <w:spacing w:after="0" w:line="322" w:lineRule="exact"/>
        <w:ind w:hanging="11"/>
        <w:jc w:val="both"/>
        <w:rPr>
          <w:rFonts w:ascii="Times New Roman" w:eastAsia="Times New Roman" w:hAnsi="Times New Roman"/>
          <w:color w:val="FF0000"/>
          <w:sz w:val="28"/>
          <w:szCs w:val="28"/>
          <w:lang w:val="uk-UA" w:eastAsia="ru-RU"/>
        </w:rPr>
      </w:pPr>
      <w:r w:rsidRPr="00720DBB">
        <w:rPr>
          <w:rFonts w:ascii="Times New Roman" w:eastAsia="Times New Roman" w:hAnsi="Times New Roman"/>
          <w:sz w:val="28"/>
          <w:szCs w:val="28"/>
          <w:shd w:val="clear" w:color="auto" w:fill="FFFFFF"/>
          <w:lang w:val="uk-UA" w:eastAsia="uk-UA"/>
        </w:rPr>
        <w:t>Бюджетні кошти.</w:t>
      </w:r>
    </w:p>
    <w:p w14:paraId="1EF34530" w14:textId="77777777" w:rsidR="000C7E5A" w:rsidRPr="00720DBB" w:rsidRDefault="00681E7B" w:rsidP="002C13E2">
      <w:pPr>
        <w:pStyle w:val="a3"/>
        <w:widowControl w:val="0"/>
        <w:numPr>
          <w:ilvl w:val="2"/>
          <w:numId w:val="7"/>
        </w:numPr>
        <w:tabs>
          <w:tab w:val="left" w:pos="1222"/>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Власні надходження Підприємства: кошти та інше майно, одержані від реалізації продукц</w:t>
      </w:r>
      <w:r w:rsidR="000C7E5A" w:rsidRPr="00720DBB">
        <w:rPr>
          <w:rFonts w:ascii="Times New Roman" w:eastAsia="Times New Roman" w:hAnsi="Times New Roman"/>
          <w:color w:val="000000"/>
          <w:sz w:val="28"/>
          <w:szCs w:val="28"/>
          <w:shd w:val="clear" w:color="auto" w:fill="FFFFFF"/>
          <w:lang w:val="uk-UA" w:eastAsia="uk-UA"/>
        </w:rPr>
        <w:t>ії (робіт, послуг) Підприємства.</w:t>
      </w:r>
      <w:r w:rsidRPr="00720DBB">
        <w:rPr>
          <w:rFonts w:ascii="Times New Roman" w:eastAsia="Times New Roman" w:hAnsi="Times New Roman"/>
          <w:color w:val="000000"/>
          <w:sz w:val="28"/>
          <w:szCs w:val="28"/>
          <w:shd w:val="clear" w:color="auto" w:fill="FFFFFF"/>
          <w:lang w:val="uk-UA" w:eastAsia="uk-UA"/>
        </w:rPr>
        <w:t xml:space="preserve"> </w:t>
      </w:r>
    </w:p>
    <w:p w14:paraId="75B1F35D" w14:textId="77777777" w:rsidR="00C233BA" w:rsidRPr="00720DBB" w:rsidRDefault="00681E7B" w:rsidP="00C233BA">
      <w:pPr>
        <w:pStyle w:val="a3"/>
        <w:widowControl w:val="0"/>
        <w:numPr>
          <w:ilvl w:val="2"/>
          <w:numId w:val="7"/>
        </w:numPr>
        <w:tabs>
          <w:tab w:val="left" w:pos="1222"/>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Цільові кошти, отримані в рамках реалізації бюджетних (державних, місцевих) цільових програм та цільових програм приватних фондів.</w:t>
      </w:r>
    </w:p>
    <w:p w14:paraId="46D22814" w14:textId="77777777" w:rsidR="00C233BA" w:rsidRPr="00720DBB" w:rsidRDefault="00681E7B" w:rsidP="00C233BA">
      <w:pPr>
        <w:pStyle w:val="a3"/>
        <w:widowControl w:val="0"/>
        <w:numPr>
          <w:ilvl w:val="2"/>
          <w:numId w:val="7"/>
        </w:numPr>
        <w:tabs>
          <w:tab w:val="left" w:pos="1222"/>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Кошти, отримані за договорами з центральним органом виконавчої влади, що реалізує державну політику у сфері державних фінансових гарантій </w:t>
      </w:r>
      <w:r w:rsidRPr="00720DBB">
        <w:rPr>
          <w:rFonts w:ascii="Times New Roman" w:eastAsia="Times New Roman" w:hAnsi="Times New Roman"/>
          <w:color w:val="000000"/>
          <w:sz w:val="28"/>
          <w:szCs w:val="28"/>
          <w:shd w:val="clear" w:color="auto" w:fill="FFFFFF"/>
          <w:lang w:val="uk-UA" w:eastAsia="uk-UA"/>
        </w:rPr>
        <w:lastRenderedPageBreak/>
        <w:t>медичного обслуговування населення.</w:t>
      </w:r>
    </w:p>
    <w:p w14:paraId="07585352" w14:textId="77777777" w:rsidR="00C233BA" w:rsidRPr="00720DBB" w:rsidRDefault="00681E7B" w:rsidP="00C233BA">
      <w:pPr>
        <w:pStyle w:val="a3"/>
        <w:widowControl w:val="0"/>
        <w:numPr>
          <w:ilvl w:val="2"/>
          <w:numId w:val="7"/>
        </w:numPr>
        <w:tabs>
          <w:tab w:val="left" w:pos="1222"/>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Кошти отримані за будь-якими договорами із фізичними чи юридичними особами.</w:t>
      </w:r>
    </w:p>
    <w:p w14:paraId="62813246" w14:textId="77777777" w:rsidR="00C233BA" w:rsidRPr="00720DBB" w:rsidRDefault="00681E7B" w:rsidP="00C233BA">
      <w:pPr>
        <w:pStyle w:val="a3"/>
        <w:widowControl w:val="0"/>
        <w:numPr>
          <w:ilvl w:val="2"/>
          <w:numId w:val="7"/>
        </w:numPr>
        <w:tabs>
          <w:tab w:val="left" w:pos="1222"/>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Кредити банків.</w:t>
      </w:r>
    </w:p>
    <w:p w14:paraId="11729E32" w14:textId="77777777" w:rsidR="00C233BA" w:rsidRPr="00720DBB" w:rsidRDefault="00681E7B" w:rsidP="00C233BA">
      <w:pPr>
        <w:pStyle w:val="a3"/>
        <w:widowControl w:val="0"/>
        <w:numPr>
          <w:ilvl w:val="2"/>
          <w:numId w:val="7"/>
        </w:numPr>
        <w:tabs>
          <w:tab w:val="left" w:pos="1222"/>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Майно, придбане у інших юридичних або фізичних осіб.</w:t>
      </w:r>
    </w:p>
    <w:p w14:paraId="752B93D1" w14:textId="77777777" w:rsidR="00C233BA" w:rsidRPr="00720DBB" w:rsidRDefault="00681E7B" w:rsidP="00C233BA">
      <w:pPr>
        <w:pStyle w:val="a3"/>
        <w:widowControl w:val="0"/>
        <w:numPr>
          <w:ilvl w:val="2"/>
          <w:numId w:val="7"/>
        </w:numPr>
        <w:tabs>
          <w:tab w:val="left" w:pos="1222"/>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23D2A6D9" w14:textId="77777777" w:rsidR="00681E7B" w:rsidRPr="00720DBB" w:rsidRDefault="00681E7B" w:rsidP="00C233BA">
      <w:pPr>
        <w:pStyle w:val="a3"/>
        <w:widowControl w:val="0"/>
        <w:numPr>
          <w:ilvl w:val="2"/>
          <w:numId w:val="7"/>
        </w:numPr>
        <w:tabs>
          <w:tab w:val="left" w:pos="1222"/>
          <w:tab w:val="left" w:pos="1560"/>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Майно та кошти, отримані з інших джерел, не заборонених законодавством України.</w:t>
      </w:r>
    </w:p>
    <w:p w14:paraId="6357984A" w14:textId="77777777" w:rsidR="00C233BA" w:rsidRPr="00720DBB" w:rsidRDefault="00FF4766" w:rsidP="00C233BA">
      <w:pPr>
        <w:pStyle w:val="a3"/>
        <w:widowControl w:val="0"/>
        <w:tabs>
          <w:tab w:val="left" w:pos="1416"/>
        </w:tabs>
        <w:spacing w:after="0" w:line="280" w:lineRule="exact"/>
        <w:ind w:left="1170" w:hanging="461"/>
        <w:jc w:val="both"/>
        <w:rPr>
          <w:rFonts w:ascii="Times New Roman" w:eastAsia="Times New Roman" w:hAnsi="Times New Roman"/>
          <w:color w:val="000000"/>
          <w:sz w:val="28"/>
          <w:szCs w:val="28"/>
          <w:shd w:val="clear" w:color="auto" w:fill="FFFFFF"/>
          <w:lang w:val="uk-UA" w:eastAsia="uk-UA"/>
        </w:rPr>
      </w:pPr>
      <w:r w:rsidRPr="00720DBB">
        <w:rPr>
          <w:rFonts w:ascii="Times New Roman" w:eastAsia="Times New Roman" w:hAnsi="Times New Roman"/>
          <w:color w:val="000000"/>
          <w:sz w:val="28"/>
          <w:szCs w:val="28"/>
          <w:shd w:val="clear" w:color="auto" w:fill="FFFFFF"/>
          <w:lang w:val="uk-UA" w:eastAsia="uk-UA"/>
        </w:rPr>
        <w:t>5.3.11</w:t>
      </w:r>
      <w:r w:rsidR="00A478B2" w:rsidRPr="00720DBB">
        <w:rPr>
          <w:rFonts w:ascii="Times New Roman" w:eastAsia="Times New Roman" w:hAnsi="Times New Roman"/>
          <w:color w:val="000000"/>
          <w:sz w:val="28"/>
          <w:szCs w:val="28"/>
          <w:shd w:val="clear" w:color="auto" w:fill="FFFFFF"/>
          <w:lang w:val="uk-UA" w:eastAsia="uk-UA"/>
        </w:rPr>
        <w:t>. Інші джерела</w:t>
      </w:r>
      <w:r w:rsidR="00681E7B" w:rsidRPr="00720DBB">
        <w:rPr>
          <w:rFonts w:ascii="Times New Roman" w:eastAsia="Times New Roman" w:hAnsi="Times New Roman"/>
          <w:color w:val="000000"/>
          <w:sz w:val="28"/>
          <w:szCs w:val="28"/>
          <w:shd w:val="clear" w:color="auto" w:fill="FFFFFF"/>
          <w:lang w:val="uk-UA" w:eastAsia="uk-UA"/>
        </w:rPr>
        <w:t xml:space="preserve"> не заборонені законодавством України.</w:t>
      </w:r>
    </w:p>
    <w:p w14:paraId="327A3756" w14:textId="77777777" w:rsidR="00C233BA" w:rsidRPr="00720DBB" w:rsidRDefault="00C233BA" w:rsidP="00C233BA">
      <w:pPr>
        <w:pStyle w:val="a3"/>
        <w:widowControl w:val="0"/>
        <w:tabs>
          <w:tab w:val="left" w:pos="1416"/>
        </w:tabs>
        <w:spacing w:after="0" w:line="280" w:lineRule="exact"/>
        <w:ind w:left="0" w:firstLine="709"/>
        <w:jc w:val="both"/>
        <w:rPr>
          <w:rFonts w:ascii="Times New Roman" w:eastAsia="Times New Roman" w:hAnsi="Times New Roman"/>
          <w:color w:val="000000"/>
          <w:sz w:val="28"/>
          <w:szCs w:val="28"/>
          <w:shd w:val="clear" w:color="auto" w:fill="FFFFFF"/>
          <w:lang w:val="uk-UA" w:eastAsia="uk-UA"/>
        </w:rPr>
      </w:pPr>
      <w:r w:rsidRPr="00720DBB">
        <w:rPr>
          <w:rFonts w:ascii="Times New Roman" w:eastAsia="Times New Roman" w:hAnsi="Times New Roman"/>
          <w:color w:val="000000"/>
          <w:sz w:val="28"/>
          <w:szCs w:val="28"/>
          <w:shd w:val="clear" w:color="auto" w:fill="FFFFFF"/>
          <w:lang w:val="uk-UA" w:eastAsia="uk-UA"/>
        </w:rPr>
        <w:t xml:space="preserve">5.4. </w:t>
      </w:r>
      <w:r w:rsidR="00681E7B" w:rsidRPr="00720DBB">
        <w:rPr>
          <w:rFonts w:ascii="Times New Roman" w:eastAsia="Times New Roman" w:hAnsi="Times New Roman"/>
          <w:color w:val="000000"/>
          <w:sz w:val="28"/>
          <w:szCs w:val="28"/>
          <w:shd w:val="clear" w:color="auto" w:fill="FFFFFF"/>
          <w:lang w:val="uk-UA" w:eastAsia="uk-UA"/>
        </w:rPr>
        <w:t>Вилучення майна Підприємства може мати місце лише у випадках, передбачених законодавством України.</w:t>
      </w:r>
    </w:p>
    <w:p w14:paraId="15A999AA" w14:textId="77777777" w:rsidR="00C233BA" w:rsidRPr="00720DBB" w:rsidRDefault="00C233BA" w:rsidP="00C233BA">
      <w:pPr>
        <w:pStyle w:val="a3"/>
        <w:widowControl w:val="0"/>
        <w:tabs>
          <w:tab w:val="left" w:pos="1416"/>
        </w:tabs>
        <w:spacing w:after="0" w:line="280" w:lineRule="exact"/>
        <w:ind w:left="0" w:firstLine="709"/>
        <w:jc w:val="both"/>
        <w:rPr>
          <w:rFonts w:ascii="Times New Roman" w:eastAsia="Times New Roman" w:hAnsi="Times New Roman"/>
          <w:color w:val="000000" w:themeColor="text1"/>
          <w:sz w:val="28"/>
          <w:szCs w:val="28"/>
          <w:shd w:val="clear" w:color="auto" w:fill="FFFFFF"/>
          <w:lang w:val="uk-UA" w:eastAsia="uk-UA"/>
        </w:rPr>
      </w:pPr>
      <w:r w:rsidRPr="00720DBB">
        <w:rPr>
          <w:rFonts w:ascii="Times New Roman" w:eastAsia="Times New Roman" w:hAnsi="Times New Roman"/>
          <w:color w:val="000000"/>
          <w:sz w:val="28"/>
          <w:szCs w:val="28"/>
          <w:shd w:val="clear" w:color="auto" w:fill="FFFFFF"/>
          <w:lang w:val="uk-UA" w:eastAsia="uk-UA"/>
        </w:rPr>
        <w:t xml:space="preserve">5.5. </w:t>
      </w:r>
      <w:r w:rsidR="00681E7B" w:rsidRPr="00720DBB">
        <w:rPr>
          <w:rFonts w:ascii="Times New Roman" w:eastAsia="Times New Roman" w:hAnsi="Times New Roman"/>
          <w:color w:val="000000" w:themeColor="text1"/>
          <w:sz w:val="28"/>
          <w:szCs w:val="28"/>
          <w:shd w:val="clear" w:color="auto" w:fill="FFFFFF"/>
          <w:lang w:val="uk-UA" w:eastAsia="uk-UA"/>
        </w:rPr>
        <w:t xml:space="preserve">Статутний капітал Підприємства становить 100 грн. (гривень) та формується у натуральній формі. </w:t>
      </w:r>
    </w:p>
    <w:p w14:paraId="2678C3CF" w14:textId="77777777" w:rsidR="00C233BA" w:rsidRPr="00720DBB" w:rsidRDefault="00C233BA" w:rsidP="00C233BA">
      <w:pPr>
        <w:pStyle w:val="a3"/>
        <w:widowControl w:val="0"/>
        <w:tabs>
          <w:tab w:val="left" w:pos="1416"/>
        </w:tabs>
        <w:spacing w:after="0" w:line="280" w:lineRule="exact"/>
        <w:ind w:left="0" w:firstLine="709"/>
        <w:jc w:val="both"/>
        <w:rPr>
          <w:rFonts w:ascii="Times New Roman" w:eastAsia="Times New Roman" w:hAnsi="Times New Roman"/>
          <w:color w:val="000000"/>
          <w:sz w:val="28"/>
          <w:szCs w:val="28"/>
          <w:shd w:val="clear" w:color="auto" w:fill="FFFFFF"/>
          <w:lang w:val="uk-UA" w:eastAsia="uk-UA"/>
        </w:rPr>
      </w:pPr>
      <w:r w:rsidRPr="00720DBB">
        <w:rPr>
          <w:rFonts w:ascii="Times New Roman" w:eastAsia="Times New Roman" w:hAnsi="Times New Roman"/>
          <w:color w:val="000000" w:themeColor="text1"/>
          <w:sz w:val="28"/>
          <w:szCs w:val="28"/>
          <w:shd w:val="clear" w:color="auto" w:fill="FFFFFF"/>
          <w:lang w:val="uk-UA" w:eastAsia="uk-UA"/>
        </w:rPr>
        <w:t xml:space="preserve">5.6. </w:t>
      </w:r>
      <w:r w:rsidR="00681E7B" w:rsidRPr="00720DBB">
        <w:rPr>
          <w:rFonts w:ascii="Times New Roman" w:eastAsia="Times New Roman" w:hAnsi="Times New Roman"/>
          <w:color w:val="000000" w:themeColor="text1"/>
          <w:sz w:val="28"/>
          <w:szCs w:val="28"/>
          <w:shd w:val="clear" w:color="auto" w:fill="FFFFFF"/>
          <w:lang w:val="uk-UA" w:eastAsia="uk-UA"/>
        </w:rPr>
        <w:t xml:space="preserve">Підприємство може одержувати кредити для виконання статутних </w:t>
      </w:r>
      <w:r w:rsidR="00681E7B" w:rsidRPr="00720DBB">
        <w:rPr>
          <w:rFonts w:ascii="Times New Roman" w:eastAsia="Times New Roman" w:hAnsi="Times New Roman"/>
          <w:color w:val="000000"/>
          <w:sz w:val="28"/>
          <w:szCs w:val="28"/>
          <w:shd w:val="clear" w:color="auto" w:fill="FFFFFF"/>
          <w:lang w:val="uk-UA" w:eastAsia="uk-UA"/>
        </w:rPr>
        <w:t>завдань під га</w:t>
      </w:r>
      <w:r w:rsidRPr="00720DBB">
        <w:rPr>
          <w:rFonts w:ascii="Times New Roman" w:eastAsia="Times New Roman" w:hAnsi="Times New Roman"/>
          <w:color w:val="000000"/>
          <w:sz w:val="28"/>
          <w:szCs w:val="28"/>
          <w:shd w:val="clear" w:color="auto" w:fill="FFFFFF"/>
          <w:lang w:val="uk-UA" w:eastAsia="uk-UA"/>
        </w:rPr>
        <w:t>рантію Органу управління майном.</w:t>
      </w:r>
    </w:p>
    <w:p w14:paraId="01FCA6C2" w14:textId="77777777" w:rsidR="00681E7B" w:rsidRPr="00720DBB" w:rsidRDefault="00C233BA" w:rsidP="00C233BA">
      <w:pPr>
        <w:pStyle w:val="a3"/>
        <w:widowControl w:val="0"/>
        <w:tabs>
          <w:tab w:val="left" w:pos="1416"/>
        </w:tabs>
        <w:spacing w:after="0" w:line="280" w:lineRule="exact"/>
        <w:ind w:left="0" w:firstLine="709"/>
        <w:jc w:val="both"/>
        <w:rPr>
          <w:rFonts w:ascii="Times New Roman" w:eastAsia="Times New Roman" w:hAnsi="Times New Roman"/>
          <w:color w:val="000000"/>
          <w:sz w:val="28"/>
          <w:szCs w:val="28"/>
          <w:shd w:val="clear" w:color="auto" w:fill="FFFFFF"/>
          <w:lang w:val="uk-UA" w:eastAsia="uk-UA"/>
        </w:rPr>
      </w:pPr>
      <w:r w:rsidRPr="00720DBB">
        <w:rPr>
          <w:rFonts w:ascii="Times New Roman" w:eastAsia="Times New Roman" w:hAnsi="Times New Roman"/>
          <w:color w:val="000000"/>
          <w:sz w:val="28"/>
          <w:szCs w:val="28"/>
          <w:shd w:val="clear" w:color="auto" w:fill="FFFFFF"/>
          <w:lang w:val="uk-UA" w:eastAsia="uk-UA"/>
        </w:rPr>
        <w:t xml:space="preserve">5.7. </w:t>
      </w:r>
      <w:r w:rsidR="00681E7B" w:rsidRPr="00720DBB">
        <w:rPr>
          <w:rFonts w:ascii="Times New Roman" w:eastAsia="Times New Roman" w:hAnsi="Times New Roman"/>
          <w:color w:val="000000"/>
          <w:sz w:val="28"/>
          <w:szCs w:val="28"/>
          <w:shd w:val="clear" w:color="auto" w:fill="FFFFFF"/>
          <w:lang w:val="uk-UA" w:eastAsia="uk-UA"/>
        </w:rPr>
        <w:t>Підприємство, у визначеному законодавством України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14:paraId="549609B0" w14:textId="77777777" w:rsidR="00681E7B" w:rsidRPr="00720DBB" w:rsidRDefault="008369B5" w:rsidP="006E3CCA">
      <w:pPr>
        <w:widowControl w:val="0"/>
        <w:tabs>
          <w:tab w:val="left" w:pos="1161"/>
        </w:tabs>
        <w:spacing w:after="0" w:line="322" w:lineRule="exact"/>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          5.8. </w:t>
      </w:r>
      <w:r w:rsidR="006E3CCA" w:rsidRPr="00720DBB">
        <w:rPr>
          <w:rFonts w:ascii="Times New Roman" w:eastAsia="Times New Roman" w:hAnsi="Times New Roman"/>
          <w:color w:val="000000"/>
          <w:sz w:val="28"/>
          <w:szCs w:val="28"/>
          <w:shd w:val="clear" w:color="auto" w:fill="FFFFFF"/>
          <w:lang w:val="uk-UA" w:eastAsia="uk-UA"/>
        </w:rPr>
        <w:t xml:space="preserve">   </w:t>
      </w:r>
      <w:r w:rsidR="00681E7B" w:rsidRPr="00720DBB">
        <w:rPr>
          <w:rFonts w:ascii="Times New Roman" w:eastAsia="Times New Roman" w:hAnsi="Times New Roman"/>
          <w:color w:val="000000"/>
          <w:sz w:val="28"/>
          <w:szCs w:val="28"/>
          <w:shd w:val="clear" w:color="auto" w:fill="FFFFFF"/>
          <w:lang w:val="uk-UA" w:eastAsia="uk-UA"/>
        </w:rPr>
        <w:t>Власні надходження Підприємства використовуються відповідно до законодавства України.</w:t>
      </w:r>
    </w:p>
    <w:p w14:paraId="1AFE7B09" w14:textId="77777777" w:rsidR="008C74AC" w:rsidRPr="00720DBB" w:rsidRDefault="008369B5" w:rsidP="0034614E">
      <w:pPr>
        <w:widowControl w:val="0"/>
        <w:tabs>
          <w:tab w:val="left" w:pos="709"/>
          <w:tab w:val="left" w:pos="1416"/>
        </w:tabs>
        <w:spacing w:after="0" w:line="326" w:lineRule="exact"/>
        <w:jc w:val="both"/>
        <w:rPr>
          <w:rFonts w:ascii="Times New Roman" w:eastAsia="Times New Roman" w:hAnsi="Times New Roman"/>
          <w:color w:val="000000"/>
          <w:sz w:val="28"/>
          <w:szCs w:val="28"/>
          <w:shd w:val="clear" w:color="auto" w:fill="FFFFFF"/>
          <w:lang w:val="uk-UA" w:eastAsia="uk-UA"/>
        </w:rPr>
      </w:pPr>
      <w:r w:rsidRPr="00720DBB">
        <w:rPr>
          <w:rFonts w:ascii="Times New Roman" w:eastAsia="Times New Roman" w:hAnsi="Times New Roman"/>
          <w:color w:val="000000"/>
          <w:sz w:val="28"/>
          <w:szCs w:val="28"/>
          <w:shd w:val="clear" w:color="auto" w:fill="FFFFFF"/>
          <w:lang w:val="uk-UA" w:eastAsia="uk-UA"/>
        </w:rPr>
        <w:t xml:space="preserve">       </w:t>
      </w:r>
      <w:r w:rsidR="000F421F" w:rsidRPr="00720DBB">
        <w:rPr>
          <w:rFonts w:ascii="Times New Roman" w:eastAsia="Times New Roman" w:hAnsi="Times New Roman"/>
          <w:color w:val="000000"/>
          <w:sz w:val="28"/>
          <w:szCs w:val="28"/>
          <w:shd w:val="clear" w:color="auto" w:fill="FFFFFF"/>
          <w:lang w:val="uk-UA" w:eastAsia="uk-UA"/>
        </w:rPr>
        <w:t xml:space="preserve">   </w:t>
      </w:r>
      <w:r w:rsidRPr="00720DBB">
        <w:rPr>
          <w:rFonts w:ascii="Times New Roman" w:eastAsia="Times New Roman" w:hAnsi="Times New Roman"/>
          <w:color w:val="000000"/>
          <w:sz w:val="28"/>
          <w:szCs w:val="28"/>
          <w:shd w:val="clear" w:color="auto" w:fill="FFFFFF"/>
          <w:lang w:val="uk-UA" w:eastAsia="uk-UA"/>
        </w:rPr>
        <w:t xml:space="preserve">5.9. </w:t>
      </w:r>
      <w:r w:rsidR="00681E7B" w:rsidRPr="00720DBB">
        <w:rPr>
          <w:rFonts w:ascii="Times New Roman" w:eastAsia="Times New Roman" w:hAnsi="Times New Roman"/>
          <w:color w:val="000000"/>
          <w:sz w:val="28"/>
          <w:szCs w:val="28"/>
          <w:shd w:val="clear" w:color="auto" w:fill="FFFFFF"/>
          <w:lang w:val="uk-UA" w:eastAsia="uk-UA"/>
        </w:rPr>
        <w:t>Кошти, отримані з позабюджетних д</w:t>
      </w:r>
      <w:r w:rsidR="000F421F" w:rsidRPr="00720DBB">
        <w:rPr>
          <w:rFonts w:ascii="Times New Roman" w:eastAsia="Times New Roman" w:hAnsi="Times New Roman"/>
          <w:color w:val="000000"/>
          <w:sz w:val="28"/>
          <w:szCs w:val="28"/>
          <w:shd w:val="clear" w:color="auto" w:fill="FFFFFF"/>
          <w:lang w:val="uk-UA" w:eastAsia="uk-UA"/>
        </w:rPr>
        <w:t xml:space="preserve">жерел, зараховуються на рахунки </w:t>
      </w:r>
      <w:r w:rsidR="00681E7B" w:rsidRPr="00720DBB">
        <w:rPr>
          <w:rFonts w:ascii="Times New Roman" w:eastAsia="Times New Roman" w:hAnsi="Times New Roman"/>
          <w:color w:val="000000"/>
          <w:sz w:val="28"/>
          <w:szCs w:val="28"/>
          <w:shd w:val="clear" w:color="auto" w:fill="FFFFFF"/>
          <w:lang w:val="uk-UA" w:eastAsia="uk-UA"/>
        </w:rPr>
        <w:t xml:space="preserve">в </w:t>
      </w:r>
      <w:r w:rsidR="0044535D" w:rsidRPr="00720DBB">
        <w:rPr>
          <w:rFonts w:ascii="Times New Roman" w:eastAsia="Times New Roman" w:hAnsi="Times New Roman"/>
          <w:color w:val="000000"/>
          <w:sz w:val="28"/>
          <w:szCs w:val="28"/>
          <w:shd w:val="clear" w:color="auto" w:fill="FFFFFF"/>
          <w:lang w:val="uk-UA" w:eastAsia="uk-UA"/>
        </w:rPr>
        <w:t>о</w:t>
      </w:r>
      <w:r w:rsidRPr="00720DBB">
        <w:rPr>
          <w:rFonts w:ascii="Times New Roman" w:eastAsia="Times New Roman" w:hAnsi="Times New Roman"/>
          <w:color w:val="000000"/>
          <w:sz w:val="28"/>
          <w:szCs w:val="28"/>
          <w:shd w:val="clear" w:color="auto" w:fill="FFFFFF"/>
          <w:lang w:val="uk-UA" w:eastAsia="uk-UA"/>
        </w:rPr>
        <w:t>ргани Державної казначейської служби</w:t>
      </w:r>
      <w:r w:rsidR="000F421F" w:rsidRPr="00720DBB">
        <w:rPr>
          <w:rFonts w:ascii="Times New Roman" w:eastAsia="Times New Roman" w:hAnsi="Times New Roman"/>
          <w:color w:val="000000"/>
          <w:sz w:val="28"/>
          <w:szCs w:val="28"/>
          <w:shd w:val="clear" w:color="auto" w:fill="FFFFFF"/>
          <w:lang w:val="uk-UA" w:eastAsia="uk-UA"/>
        </w:rPr>
        <w:t xml:space="preserve"> України (банківських установ)</w:t>
      </w:r>
      <w:r w:rsidR="00681E7B" w:rsidRPr="00720DBB">
        <w:rPr>
          <w:rFonts w:ascii="Times New Roman" w:eastAsia="Times New Roman" w:hAnsi="Times New Roman"/>
          <w:color w:val="000000"/>
          <w:sz w:val="28"/>
          <w:szCs w:val="28"/>
          <w:shd w:val="clear" w:color="auto" w:fill="FFFFFF"/>
          <w:lang w:val="uk-UA" w:eastAsia="uk-UA"/>
        </w:rPr>
        <w:t xml:space="preserve"> і використовую</w:t>
      </w:r>
      <w:r w:rsidR="005B7184" w:rsidRPr="00720DBB">
        <w:rPr>
          <w:rFonts w:ascii="Times New Roman" w:eastAsia="Times New Roman" w:hAnsi="Times New Roman"/>
          <w:color w:val="000000"/>
          <w:sz w:val="28"/>
          <w:szCs w:val="28"/>
          <w:shd w:val="clear" w:color="auto" w:fill="FFFFFF"/>
          <w:lang w:val="uk-UA" w:eastAsia="uk-UA"/>
        </w:rPr>
        <w:t>ться згідно з фінансовим планом</w:t>
      </w:r>
      <w:r w:rsidR="002645B8" w:rsidRPr="00720DBB">
        <w:rPr>
          <w:rFonts w:ascii="Times New Roman" w:eastAsia="Times New Roman" w:hAnsi="Times New Roman"/>
          <w:color w:val="000000"/>
          <w:sz w:val="28"/>
          <w:szCs w:val="28"/>
          <w:shd w:val="clear" w:color="auto" w:fill="FFFFFF"/>
          <w:lang w:val="uk-UA" w:eastAsia="uk-UA"/>
        </w:rPr>
        <w:t>.</w:t>
      </w:r>
    </w:p>
    <w:p w14:paraId="2FC2C76F" w14:textId="77777777" w:rsidR="002645B8" w:rsidRPr="00D27944" w:rsidRDefault="002645B8" w:rsidP="006E3CCA">
      <w:pPr>
        <w:widowControl w:val="0"/>
        <w:tabs>
          <w:tab w:val="left" w:pos="1416"/>
        </w:tabs>
        <w:spacing w:after="0" w:line="326" w:lineRule="exact"/>
        <w:ind w:left="225"/>
        <w:jc w:val="both"/>
        <w:rPr>
          <w:rFonts w:ascii="Times New Roman" w:eastAsia="Times New Roman" w:hAnsi="Times New Roman"/>
          <w:sz w:val="16"/>
          <w:szCs w:val="16"/>
          <w:lang w:val="uk-UA" w:eastAsia="ru-RU"/>
        </w:rPr>
      </w:pPr>
    </w:p>
    <w:p w14:paraId="5E69CBE2" w14:textId="77777777" w:rsidR="00C233BA" w:rsidRPr="00720DBB" w:rsidRDefault="00681E7B" w:rsidP="00C233BA">
      <w:pPr>
        <w:pStyle w:val="20"/>
        <w:numPr>
          <w:ilvl w:val="0"/>
          <w:numId w:val="9"/>
        </w:numPr>
        <w:spacing w:before="0" w:line="240" w:lineRule="auto"/>
        <w:ind w:left="57"/>
        <w:jc w:val="center"/>
        <w:rPr>
          <w:b/>
          <w:bCs/>
          <w:sz w:val="28"/>
          <w:szCs w:val="28"/>
          <w:lang w:val="uk-UA"/>
        </w:rPr>
      </w:pPr>
      <w:r w:rsidRPr="00720DBB">
        <w:rPr>
          <w:b/>
          <w:bCs/>
          <w:sz w:val="28"/>
          <w:szCs w:val="28"/>
          <w:lang w:val="uk-UA"/>
        </w:rPr>
        <w:t>ПРАВА ТА ОБОВ’ЯЗКИ ПІДПРИЄМСТВА</w:t>
      </w:r>
    </w:p>
    <w:p w14:paraId="1BBF7FC9" w14:textId="77777777" w:rsidR="00635568" w:rsidRPr="00D27944" w:rsidRDefault="00635568" w:rsidP="00635568">
      <w:pPr>
        <w:pStyle w:val="20"/>
        <w:spacing w:before="0" w:line="240" w:lineRule="auto"/>
        <w:ind w:left="57" w:firstLine="0"/>
        <w:jc w:val="center"/>
        <w:rPr>
          <w:b/>
          <w:bCs/>
          <w:sz w:val="16"/>
          <w:szCs w:val="16"/>
          <w:lang w:val="uk-UA"/>
        </w:rPr>
      </w:pPr>
    </w:p>
    <w:p w14:paraId="1C95FDF7" w14:textId="77777777" w:rsidR="00C233BA" w:rsidRPr="00720DBB" w:rsidRDefault="00C233BA" w:rsidP="00792CD1">
      <w:pPr>
        <w:pStyle w:val="20"/>
        <w:spacing w:before="0" w:line="240" w:lineRule="auto"/>
        <w:ind w:left="57" w:firstLine="651"/>
        <w:rPr>
          <w:b/>
          <w:bCs/>
          <w:sz w:val="28"/>
          <w:szCs w:val="28"/>
          <w:lang w:val="uk-UA"/>
        </w:rPr>
      </w:pPr>
      <w:r w:rsidRPr="00720DBB">
        <w:rPr>
          <w:bCs/>
          <w:sz w:val="28"/>
          <w:szCs w:val="28"/>
          <w:lang w:val="uk-UA"/>
        </w:rPr>
        <w:t>6.1.</w:t>
      </w:r>
      <w:r w:rsidRPr="00720DBB">
        <w:rPr>
          <w:b/>
          <w:bCs/>
          <w:sz w:val="28"/>
          <w:szCs w:val="28"/>
          <w:lang w:val="uk-UA"/>
        </w:rPr>
        <w:t xml:space="preserve"> </w:t>
      </w:r>
      <w:r w:rsidR="00681E7B" w:rsidRPr="00720DBB">
        <w:rPr>
          <w:sz w:val="28"/>
          <w:szCs w:val="28"/>
          <w:lang w:val="uk-UA"/>
        </w:rPr>
        <w:t>Підприємство, за погодженням</w:t>
      </w:r>
      <w:r w:rsidRPr="00720DBB">
        <w:rPr>
          <w:sz w:val="28"/>
          <w:szCs w:val="28"/>
          <w:lang w:val="uk-UA"/>
        </w:rPr>
        <w:t xml:space="preserve"> з Органом управління майном та </w:t>
      </w:r>
      <w:r w:rsidR="005B7184" w:rsidRPr="00720DBB">
        <w:rPr>
          <w:sz w:val="28"/>
          <w:szCs w:val="28"/>
          <w:lang w:val="uk-UA"/>
        </w:rPr>
        <w:t xml:space="preserve">Департаментом </w:t>
      </w:r>
      <w:r w:rsidR="00681E7B" w:rsidRPr="00720DBB">
        <w:rPr>
          <w:sz w:val="28"/>
          <w:szCs w:val="28"/>
          <w:lang w:val="uk-UA"/>
        </w:rPr>
        <w:t>охорони здоров’я, планує свою</w:t>
      </w:r>
      <w:r w:rsidRPr="00720DBB">
        <w:rPr>
          <w:sz w:val="28"/>
          <w:szCs w:val="28"/>
          <w:lang w:val="uk-UA"/>
        </w:rPr>
        <w:t xml:space="preserve"> діяльність, визначає стратегію т</w:t>
      </w:r>
      <w:r w:rsidR="00681E7B" w:rsidRPr="00720DBB">
        <w:rPr>
          <w:sz w:val="28"/>
          <w:szCs w:val="28"/>
          <w:lang w:val="uk-UA"/>
        </w:rPr>
        <w:t>а основні напрямки свого розвитку відповідно</w:t>
      </w:r>
      <w:r w:rsidRPr="00720DBB">
        <w:rPr>
          <w:sz w:val="28"/>
          <w:szCs w:val="28"/>
          <w:lang w:val="uk-UA"/>
        </w:rPr>
        <w:t xml:space="preserve"> до галузевих науково-технічних </w:t>
      </w:r>
      <w:r w:rsidR="00681E7B" w:rsidRPr="00720DBB">
        <w:rPr>
          <w:sz w:val="28"/>
          <w:szCs w:val="28"/>
          <w:lang w:val="uk-UA"/>
        </w:rPr>
        <w:t>прогнозів і пріоритетів, згідно з чинним законодавством України.</w:t>
      </w:r>
    </w:p>
    <w:p w14:paraId="413CAC32" w14:textId="77777777" w:rsidR="00681E7B" w:rsidRPr="00720DBB" w:rsidRDefault="00C233BA" w:rsidP="00C233BA">
      <w:pPr>
        <w:pStyle w:val="20"/>
        <w:tabs>
          <w:tab w:val="left" w:pos="0"/>
        </w:tabs>
        <w:spacing w:before="0" w:line="240" w:lineRule="auto"/>
        <w:ind w:firstLine="0"/>
        <w:rPr>
          <w:sz w:val="28"/>
          <w:szCs w:val="28"/>
          <w:lang w:val="uk-UA"/>
        </w:rPr>
      </w:pPr>
      <w:r w:rsidRPr="00720DBB">
        <w:rPr>
          <w:sz w:val="28"/>
          <w:szCs w:val="28"/>
          <w:lang w:val="uk-UA"/>
        </w:rPr>
        <w:tab/>
        <w:t xml:space="preserve">6.2. </w:t>
      </w:r>
      <w:r w:rsidR="00681E7B" w:rsidRPr="00720DBB">
        <w:rPr>
          <w:sz w:val="28"/>
          <w:szCs w:val="28"/>
          <w:lang w:val="uk-UA"/>
        </w:rPr>
        <w:t>Підприємство має право:</w:t>
      </w:r>
    </w:p>
    <w:p w14:paraId="4FA6CE3C" w14:textId="77777777" w:rsidR="00C233BA" w:rsidRPr="00720DBB" w:rsidRDefault="00C233BA" w:rsidP="00C233BA">
      <w:pPr>
        <w:pStyle w:val="20"/>
        <w:spacing w:before="0"/>
        <w:ind w:firstLine="709"/>
        <w:rPr>
          <w:sz w:val="28"/>
          <w:szCs w:val="28"/>
          <w:lang w:val="uk-UA"/>
        </w:rPr>
      </w:pPr>
      <w:r w:rsidRPr="00720DBB">
        <w:rPr>
          <w:sz w:val="28"/>
          <w:szCs w:val="28"/>
          <w:lang w:val="uk-UA"/>
        </w:rPr>
        <w:t xml:space="preserve">6.2.1. </w:t>
      </w:r>
      <w:r w:rsidR="00681E7B" w:rsidRPr="00720DBB">
        <w:rPr>
          <w:sz w:val="28"/>
          <w:szCs w:val="28"/>
          <w:lang w:val="uk-UA"/>
        </w:rPr>
        <w:t>Звертатися у порядку, встановленому законодавством України,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4D42A5FE" w14:textId="77777777" w:rsidR="00681E7B" w:rsidRPr="00720DBB" w:rsidRDefault="00C233BA" w:rsidP="00635568">
      <w:pPr>
        <w:pStyle w:val="20"/>
        <w:tabs>
          <w:tab w:val="left" w:pos="709"/>
        </w:tabs>
        <w:spacing w:before="0"/>
        <w:ind w:firstLine="709"/>
        <w:rPr>
          <w:sz w:val="28"/>
          <w:szCs w:val="28"/>
          <w:lang w:val="uk-UA"/>
        </w:rPr>
      </w:pPr>
      <w:r w:rsidRPr="00720DBB">
        <w:rPr>
          <w:sz w:val="28"/>
          <w:szCs w:val="28"/>
          <w:lang w:val="uk-UA"/>
        </w:rPr>
        <w:t xml:space="preserve">6.2.2. </w:t>
      </w:r>
      <w:r w:rsidR="00681E7B" w:rsidRPr="00720DBB">
        <w:rPr>
          <w:sz w:val="28"/>
          <w:szCs w:val="28"/>
          <w:lang w:val="uk-UA"/>
        </w:rPr>
        <w:t>Самостійно організовувати і здійснювати свою статутну діяльність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10E6E515" w14:textId="77777777" w:rsidR="00681E7B" w:rsidRPr="00720DBB" w:rsidRDefault="000B2601" w:rsidP="00635568">
      <w:pPr>
        <w:pStyle w:val="20"/>
        <w:tabs>
          <w:tab w:val="left" w:pos="709"/>
        </w:tabs>
        <w:spacing w:before="0"/>
        <w:ind w:firstLine="709"/>
        <w:rPr>
          <w:sz w:val="28"/>
          <w:szCs w:val="28"/>
          <w:lang w:val="uk-UA"/>
        </w:rPr>
      </w:pPr>
      <w:r w:rsidRPr="00720DBB">
        <w:rPr>
          <w:sz w:val="28"/>
          <w:szCs w:val="28"/>
          <w:lang w:val="uk-UA"/>
        </w:rPr>
        <w:t xml:space="preserve">6.2.3. </w:t>
      </w:r>
      <w:r w:rsidR="00681E7B" w:rsidRPr="00720DBB">
        <w:rPr>
          <w:sz w:val="28"/>
          <w:szCs w:val="28"/>
          <w:lang w:val="uk-UA"/>
        </w:rPr>
        <w:t xml:space="preserve">Укладати господарські та інші договори з підприємствами, установами, організаціями незалежно від форм власності та підпорядкування, а </w:t>
      </w:r>
      <w:r w:rsidR="00681E7B" w:rsidRPr="00720DBB">
        <w:rPr>
          <w:sz w:val="28"/>
          <w:szCs w:val="28"/>
          <w:lang w:val="uk-UA"/>
        </w:rPr>
        <w:lastRenderedPageBreak/>
        <w:t>також фізичними особами відповідно до законодавства України.</w:t>
      </w:r>
    </w:p>
    <w:p w14:paraId="04EF0803" w14:textId="77777777" w:rsidR="000B2601" w:rsidRPr="00720DBB" w:rsidRDefault="000B2601" w:rsidP="00635568">
      <w:pPr>
        <w:pStyle w:val="20"/>
        <w:tabs>
          <w:tab w:val="left" w:pos="709"/>
          <w:tab w:val="left" w:pos="1418"/>
          <w:tab w:val="left" w:pos="1843"/>
        </w:tabs>
        <w:spacing w:before="0"/>
        <w:ind w:firstLine="709"/>
        <w:rPr>
          <w:sz w:val="28"/>
          <w:szCs w:val="28"/>
          <w:lang w:val="uk-UA"/>
        </w:rPr>
      </w:pPr>
      <w:r w:rsidRPr="00720DBB">
        <w:rPr>
          <w:sz w:val="28"/>
          <w:szCs w:val="28"/>
          <w:lang w:val="uk-UA"/>
        </w:rPr>
        <w:t xml:space="preserve">6.2.4. </w:t>
      </w:r>
      <w:r w:rsidR="00681E7B" w:rsidRPr="00720DBB">
        <w:rPr>
          <w:sz w:val="28"/>
          <w:szCs w:val="28"/>
          <w:lang w:val="uk-UA"/>
        </w:rPr>
        <w:t>Здійснювати співробітництво з іноземними організаціями відп</w:t>
      </w:r>
      <w:r w:rsidRPr="00720DBB">
        <w:rPr>
          <w:sz w:val="28"/>
          <w:szCs w:val="28"/>
          <w:lang w:val="uk-UA"/>
        </w:rPr>
        <w:t>овідно до законодавства України.</w:t>
      </w:r>
    </w:p>
    <w:p w14:paraId="6113031A" w14:textId="77777777" w:rsidR="00681E7B" w:rsidRPr="00720DBB" w:rsidRDefault="000B2601" w:rsidP="00635568">
      <w:pPr>
        <w:pStyle w:val="20"/>
        <w:tabs>
          <w:tab w:val="left" w:pos="709"/>
          <w:tab w:val="left" w:pos="1418"/>
        </w:tabs>
        <w:spacing w:before="0"/>
        <w:ind w:firstLine="709"/>
        <w:rPr>
          <w:sz w:val="28"/>
          <w:szCs w:val="28"/>
          <w:lang w:val="uk-UA"/>
        </w:rPr>
      </w:pPr>
      <w:r w:rsidRPr="00720DBB">
        <w:rPr>
          <w:sz w:val="28"/>
          <w:szCs w:val="28"/>
          <w:lang w:val="uk-UA"/>
        </w:rPr>
        <w:t xml:space="preserve">6.2.5. </w:t>
      </w:r>
      <w:r w:rsidR="00681E7B" w:rsidRPr="00720DBB">
        <w:rPr>
          <w:sz w:val="28"/>
          <w:szCs w:val="28"/>
          <w:lang w:val="uk-UA"/>
        </w:rPr>
        <w:t>Володіти, користуватися і розпоряджатися закріпленим за Підприємством на праві оперативного управління майном, фінансовими ресурсами та іншими цінностями в межах, визначених законодавством та Статутом, а також орендувати рухоме та нерухоме майно, необхідне для здійснення господарської діяльності.</w:t>
      </w:r>
    </w:p>
    <w:p w14:paraId="316AD623" w14:textId="77777777" w:rsidR="000B2601" w:rsidRPr="00720DBB" w:rsidRDefault="000B2601" w:rsidP="00635568">
      <w:pPr>
        <w:pStyle w:val="20"/>
        <w:tabs>
          <w:tab w:val="left" w:pos="709"/>
        </w:tabs>
        <w:spacing w:before="0"/>
        <w:ind w:firstLine="709"/>
        <w:rPr>
          <w:sz w:val="28"/>
          <w:szCs w:val="28"/>
          <w:lang w:val="uk-UA"/>
        </w:rPr>
      </w:pPr>
      <w:r w:rsidRPr="00720DBB">
        <w:rPr>
          <w:sz w:val="28"/>
          <w:szCs w:val="28"/>
          <w:lang w:val="uk-UA"/>
        </w:rPr>
        <w:t xml:space="preserve">6.2.6. </w:t>
      </w:r>
      <w:r w:rsidR="00681E7B" w:rsidRPr="00720DBB">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14:paraId="6AA5C073" w14:textId="77777777" w:rsidR="00681E7B" w:rsidRPr="00720DBB" w:rsidRDefault="000B2601" w:rsidP="00635568">
      <w:pPr>
        <w:pStyle w:val="20"/>
        <w:tabs>
          <w:tab w:val="left" w:pos="709"/>
        </w:tabs>
        <w:spacing w:before="0"/>
        <w:ind w:firstLine="709"/>
        <w:rPr>
          <w:sz w:val="28"/>
          <w:szCs w:val="28"/>
          <w:lang w:val="uk-UA"/>
        </w:rPr>
      </w:pPr>
      <w:r w:rsidRPr="00720DBB">
        <w:rPr>
          <w:sz w:val="28"/>
          <w:szCs w:val="28"/>
          <w:lang w:val="uk-UA"/>
        </w:rPr>
        <w:t xml:space="preserve">6.2.7. </w:t>
      </w:r>
      <w:r w:rsidR="00681E7B" w:rsidRPr="00720DBB">
        <w:rPr>
          <w:sz w:val="28"/>
          <w:szCs w:val="28"/>
          <w:lang w:val="uk-UA"/>
        </w:rPr>
        <w:t>Здійснювати власне будівництво, реконструкцію, капітальний та поточний ремонт основних фондів у визначеном</w:t>
      </w:r>
      <w:r w:rsidR="00761EFC" w:rsidRPr="00720DBB">
        <w:rPr>
          <w:sz w:val="28"/>
          <w:szCs w:val="28"/>
          <w:lang w:val="uk-UA"/>
        </w:rPr>
        <w:t>у законодавством України, та Органом управління майном</w:t>
      </w:r>
      <w:r w:rsidR="00681E7B" w:rsidRPr="00720DBB">
        <w:rPr>
          <w:sz w:val="28"/>
          <w:szCs w:val="28"/>
          <w:lang w:val="uk-UA"/>
        </w:rPr>
        <w:t>.</w:t>
      </w:r>
    </w:p>
    <w:p w14:paraId="73D4DD68" w14:textId="77777777" w:rsidR="00681E7B" w:rsidRPr="00720DBB" w:rsidRDefault="000B2601" w:rsidP="00635568">
      <w:pPr>
        <w:pStyle w:val="20"/>
        <w:tabs>
          <w:tab w:val="left" w:pos="709"/>
        </w:tabs>
        <w:spacing w:before="0"/>
        <w:ind w:firstLine="709"/>
        <w:rPr>
          <w:sz w:val="28"/>
          <w:szCs w:val="28"/>
          <w:lang w:val="uk-UA"/>
        </w:rPr>
      </w:pPr>
      <w:r w:rsidRPr="00720DBB">
        <w:rPr>
          <w:sz w:val="28"/>
          <w:szCs w:val="28"/>
          <w:lang w:val="uk-UA"/>
        </w:rPr>
        <w:t xml:space="preserve">6.2.8. </w:t>
      </w:r>
      <w:r w:rsidR="00681E7B" w:rsidRPr="00720DBB">
        <w:rPr>
          <w:sz w:val="28"/>
          <w:szCs w:val="28"/>
          <w:lang w:val="uk-UA"/>
        </w:rPr>
        <w:t>Проводити розрахунки за своїми зобов</w:t>
      </w:r>
      <w:r w:rsidR="00196E5A" w:rsidRPr="00720DBB">
        <w:rPr>
          <w:sz w:val="28"/>
          <w:szCs w:val="28"/>
          <w:lang w:val="uk-UA"/>
        </w:rPr>
        <w:t>’язаннями з іншими установами (п</w:t>
      </w:r>
      <w:r w:rsidR="00681E7B" w:rsidRPr="00720DBB">
        <w:rPr>
          <w:sz w:val="28"/>
          <w:szCs w:val="28"/>
          <w:lang w:val="uk-UA"/>
        </w:rPr>
        <w:t>ідприємствами) та фізичними особами в безг</w:t>
      </w:r>
      <w:r w:rsidR="00B352F1" w:rsidRPr="00720DBB">
        <w:rPr>
          <w:sz w:val="28"/>
          <w:szCs w:val="28"/>
          <w:lang w:val="uk-UA"/>
        </w:rPr>
        <w:t>отівковому порядку через органи</w:t>
      </w:r>
      <w:r w:rsidR="00681E7B" w:rsidRPr="00720DBB">
        <w:rPr>
          <w:sz w:val="28"/>
          <w:szCs w:val="28"/>
          <w:lang w:val="uk-UA"/>
        </w:rPr>
        <w:t xml:space="preserve"> казначейства та установи банків, а розрахунки готівкою здійснювати відповідно до правил виконання розрахункових та касових операцій, затверджених Національним банком України.</w:t>
      </w:r>
    </w:p>
    <w:p w14:paraId="483ED29F" w14:textId="77777777" w:rsidR="00681E7B" w:rsidRPr="00720DBB" w:rsidRDefault="000B2601" w:rsidP="002E2003">
      <w:pPr>
        <w:pStyle w:val="20"/>
        <w:tabs>
          <w:tab w:val="left" w:pos="709"/>
        </w:tabs>
        <w:spacing w:before="0"/>
        <w:ind w:firstLine="709"/>
        <w:rPr>
          <w:sz w:val="28"/>
          <w:szCs w:val="28"/>
          <w:lang w:val="uk-UA"/>
        </w:rPr>
      </w:pPr>
      <w:r w:rsidRPr="00720DBB">
        <w:rPr>
          <w:sz w:val="28"/>
          <w:szCs w:val="28"/>
          <w:lang w:val="uk-UA"/>
        </w:rPr>
        <w:t xml:space="preserve">6.2.9. </w:t>
      </w:r>
      <w:r w:rsidR="00681E7B" w:rsidRPr="00720DBB">
        <w:rPr>
          <w:sz w:val="28"/>
          <w:szCs w:val="28"/>
          <w:lang w:val="uk-UA"/>
        </w:rPr>
        <w:t>Залучати підприємства, установи та організації для реалізації своїх статутних завдань у визначеному законодавством України порядку.</w:t>
      </w:r>
    </w:p>
    <w:p w14:paraId="2D22F0B5" w14:textId="77777777" w:rsidR="000B2601" w:rsidRPr="00720DBB" w:rsidRDefault="0030016F" w:rsidP="002E2003">
      <w:pPr>
        <w:pStyle w:val="20"/>
        <w:tabs>
          <w:tab w:val="left" w:pos="709"/>
          <w:tab w:val="left" w:pos="1560"/>
        </w:tabs>
        <w:spacing w:before="0"/>
        <w:ind w:firstLine="709"/>
        <w:rPr>
          <w:sz w:val="28"/>
          <w:szCs w:val="28"/>
          <w:lang w:val="uk-UA"/>
        </w:rPr>
      </w:pPr>
      <w:r w:rsidRPr="00720DBB">
        <w:rPr>
          <w:sz w:val="28"/>
          <w:szCs w:val="28"/>
          <w:lang w:val="uk-UA"/>
        </w:rPr>
        <w:t>6.2.</w:t>
      </w:r>
      <w:r w:rsidR="000B2601" w:rsidRPr="00720DBB">
        <w:rPr>
          <w:sz w:val="28"/>
          <w:szCs w:val="28"/>
          <w:lang w:val="uk-UA"/>
        </w:rPr>
        <w:t>10</w:t>
      </w:r>
      <w:r w:rsidRPr="00720DBB">
        <w:rPr>
          <w:sz w:val="28"/>
          <w:szCs w:val="28"/>
          <w:lang w:val="uk-UA"/>
        </w:rPr>
        <w:t>. </w:t>
      </w:r>
      <w:r w:rsidR="002E2003" w:rsidRPr="00720DBB">
        <w:rPr>
          <w:sz w:val="28"/>
          <w:szCs w:val="28"/>
          <w:lang w:val="uk-UA"/>
        </w:rPr>
        <w:t xml:space="preserve"> </w:t>
      </w:r>
      <w:r w:rsidR="00681E7B" w:rsidRPr="00720DBB">
        <w:rPr>
          <w:sz w:val="28"/>
          <w:szCs w:val="28"/>
          <w:lang w:val="uk-UA"/>
        </w:rPr>
        <w:t>Отримувати наукову, методичну, експертну та технічну допомогу, програмно-технічне забезпечення для здійснення предмету діяльності, передбаченого Статутом.</w:t>
      </w:r>
    </w:p>
    <w:p w14:paraId="30792C84" w14:textId="77777777" w:rsidR="00681E7B" w:rsidRPr="00720DBB" w:rsidRDefault="00761EFC" w:rsidP="002E2003">
      <w:pPr>
        <w:pStyle w:val="20"/>
        <w:tabs>
          <w:tab w:val="left" w:pos="709"/>
          <w:tab w:val="left" w:pos="1843"/>
        </w:tabs>
        <w:spacing w:before="0"/>
        <w:ind w:firstLine="709"/>
        <w:rPr>
          <w:sz w:val="28"/>
          <w:szCs w:val="28"/>
          <w:lang w:val="uk-UA"/>
        </w:rPr>
      </w:pPr>
      <w:r w:rsidRPr="00720DBB">
        <w:rPr>
          <w:sz w:val="28"/>
          <w:szCs w:val="28"/>
          <w:lang w:val="uk-UA"/>
        </w:rPr>
        <w:t>6.2.1</w:t>
      </w:r>
      <w:r w:rsidR="000B2601" w:rsidRPr="00720DBB">
        <w:rPr>
          <w:sz w:val="28"/>
          <w:szCs w:val="28"/>
          <w:lang w:val="uk-UA"/>
        </w:rPr>
        <w:t xml:space="preserve">1. </w:t>
      </w:r>
      <w:r w:rsidR="00681E7B" w:rsidRPr="00720DBB">
        <w:rPr>
          <w:sz w:val="28"/>
          <w:szCs w:val="28"/>
          <w:lang w:val="uk-UA"/>
        </w:rPr>
        <w:t>Співпрацювати з іншими закладами охорони здоров’я, науковими установами та фізичними особами-підприємцями.</w:t>
      </w:r>
    </w:p>
    <w:p w14:paraId="33AD98D9" w14:textId="77777777" w:rsidR="000B2601" w:rsidRPr="00720DBB" w:rsidRDefault="00761EFC" w:rsidP="002E2003">
      <w:pPr>
        <w:pStyle w:val="20"/>
        <w:tabs>
          <w:tab w:val="left" w:pos="709"/>
        </w:tabs>
        <w:spacing w:before="0"/>
        <w:ind w:firstLine="709"/>
        <w:rPr>
          <w:sz w:val="28"/>
          <w:szCs w:val="28"/>
          <w:lang w:val="uk-UA"/>
        </w:rPr>
      </w:pPr>
      <w:r w:rsidRPr="00720DBB">
        <w:rPr>
          <w:sz w:val="28"/>
          <w:szCs w:val="28"/>
          <w:lang w:val="uk-UA"/>
        </w:rPr>
        <w:t>6.2.1</w:t>
      </w:r>
      <w:r w:rsidR="000B2601" w:rsidRPr="00720DBB">
        <w:rPr>
          <w:sz w:val="28"/>
          <w:szCs w:val="28"/>
          <w:lang w:val="uk-UA"/>
        </w:rPr>
        <w:t>2</w:t>
      </w:r>
      <w:r w:rsidR="0044535D" w:rsidRPr="00720DBB">
        <w:rPr>
          <w:sz w:val="28"/>
          <w:szCs w:val="28"/>
          <w:lang w:val="uk-UA"/>
        </w:rPr>
        <w:t xml:space="preserve">. </w:t>
      </w:r>
      <w:r w:rsidR="00681E7B" w:rsidRPr="00720DBB">
        <w:rPr>
          <w:sz w:val="28"/>
          <w:szCs w:val="28"/>
          <w:lang w:val="uk-UA"/>
        </w:rPr>
        <w:t>Співпрацювати з вищими медичними закладами освіти усіх рівнів акредитації.</w:t>
      </w:r>
    </w:p>
    <w:p w14:paraId="25CD8EF5" w14:textId="77777777" w:rsidR="00681E7B" w:rsidRPr="00720DBB" w:rsidRDefault="00761EFC" w:rsidP="002E2003">
      <w:pPr>
        <w:pStyle w:val="20"/>
        <w:tabs>
          <w:tab w:val="left" w:pos="709"/>
        </w:tabs>
        <w:spacing w:before="0"/>
        <w:ind w:firstLine="709"/>
        <w:rPr>
          <w:sz w:val="28"/>
          <w:szCs w:val="28"/>
          <w:lang w:val="uk-UA"/>
        </w:rPr>
      </w:pPr>
      <w:r w:rsidRPr="00720DBB">
        <w:rPr>
          <w:color w:val="000000"/>
          <w:sz w:val="28"/>
          <w:szCs w:val="28"/>
          <w:shd w:val="clear" w:color="auto" w:fill="FFFFFF"/>
          <w:lang w:val="uk-UA" w:eastAsia="uk-UA"/>
        </w:rPr>
        <w:t xml:space="preserve">6.2.13. </w:t>
      </w:r>
      <w:r w:rsidR="00681E7B" w:rsidRPr="00720DBB">
        <w:rPr>
          <w:color w:val="000000"/>
          <w:sz w:val="28"/>
          <w:szCs w:val="28"/>
          <w:shd w:val="clear" w:color="auto" w:fill="FFFFFF"/>
          <w:lang w:val="uk-UA" w:eastAsia="uk-UA"/>
        </w:rPr>
        <w:t>Надавати консультативну допомогу з питань, що належать до його компетенції, спеціалістам інших закладів охорони здоров’я за їх запитом.</w:t>
      </w:r>
    </w:p>
    <w:p w14:paraId="59F2037A" w14:textId="77777777" w:rsidR="00681E7B" w:rsidRPr="00720DBB" w:rsidRDefault="0044535D" w:rsidP="002E2003">
      <w:pPr>
        <w:widowControl w:val="0"/>
        <w:tabs>
          <w:tab w:val="left" w:pos="709"/>
          <w:tab w:val="left" w:pos="1594"/>
          <w:tab w:val="left" w:pos="1843"/>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6.2.14. </w:t>
      </w:r>
      <w:r w:rsidR="00681E7B" w:rsidRPr="00720DBB">
        <w:rPr>
          <w:rFonts w:ascii="Times New Roman" w:eastAsia="Times New Roman" w:hAnsi="Times New Roman"/>
          <w:color w:val="000000"/>
          <w:sz w:val="28"/>
          <w:szCs w:val="28"/>
          <w:shd w:val="clear" w:color="auto" w:fill="FFFFFF"/>
          <w:lang w:val="uk-UA" w:eastAsia="uk-UA"/>
        </w:rPr>
        <w:t xml:space="preserve">Створювати з дозволу Органу управління майном та </w:t>
      </w:r>
      <w:r w:rsidR="00136347" w:rsidRPr="00720DBB">
        <w:rPr>
          <w:rFonts w:ascii="Times New Roman" w:eastAsia="Times New Roman" w:hAnsi="Times New Roman"/>
          <w:color w:val="000000"/>
          <w:sz w:val="28"/>
          <w:szCs w:val="28"/>
          <w:shd w:val="clear" w:color="auto" w:fill="FFFFFF"/>
          <w:lang w:val="uk-UA" w:eastAsia="uk-UA"/>
        </w:rPr>
        <w:t>Департаментом</w:t>
      </w:r>
      <w:r w:rsidR="00681E7B" w:rsidRPr="00720DBB">
        <w:rPr>
          <w:rFonts w:ascii="Times New Roman" w:eastAsia="Times New Roman" w:hAnsi="Times New Roman"/>
          <w:color w:val="000000"/>
          <w:sz w:val="28"/>
          <w:szCs w:val="28"/>
          <w:shd w:val="clear" w:color="auto" w:fill="FFFFFF"/>
          <w:lang w:val="uk-UA" w:eastAsia="uk-UA"/>
        </w:rPr>
        <w:t xml:space="preserve"> охорони здоров’я відокремлені структурні підрозділи, інші виробничі підрозділи і пункти обслуговування, якщо це необхідно для підтримки основної діяльності Підприємства, відповідно до законодавства України. Затверджувати положення таких підрозділів і пунктів.</w:t>
      </w:r>
    </w:p>
    <w:p w14:paraId="347C3B2F" w14:textId="77777777" w:rsidR="002E2003" w:rsidRPr="00720DBB" w:rsidRDefault="000B2601" w:rsidP="002E2003">
      <w:pPr>
        <w:widowControl w:val="0"/>
        <w:tabs>
          <w:tab w:val="left" w:pos="709"/>
          <w:tab w:val="left" w:pos="1599"/>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6.2.15. </w:t>
      </w:r>
      <w:r w:rsidR="00681E7B" w:rsidRPr="00720DBB">
        <w:rPr>
          <w:rFonts w:ascii="Times New Roman" w:eastAsia="Times New Roman" w:hAnsi="Times New Roman"/>
          <w:color w:val="000000"/>
          <w:sz w:val="28"/>
          <w:szCs w:val="28"/>
          <w:shd w:val="clear" w:color="auto" w:fill="FFFFFF"/>
          <w:lang w:val="uk-UA" w:eastAsia="uk-UA"/>
        </w:rPr>
        <w:t>Реалізовувати свої послуги за цінами, що формуються відповідно до умов економічної діяльності, а у випадках, передбачених законодавством України - фіксованими державними цінами.</w:t>
      </w:r>
    </w:p>
    <w:p w14:paraId="1CF74814" w14:textId="77777777" w:rsidR="002E2003" w:rsidRPr="00720DBB" w:rsidRDefault="00761EFC" w:rsidP="002E2003">
      <w:pPr>
        <w:widowControl w:val="0"/>
        <w:tabs>
          <w:tab w:val="left" w:pos="709"/>
          <w:tab w:val="left" w:pos="1589"/>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6.2.16. </w:t>
      </w:r>
      <w:r w:rsidR="003821CA" w:rsidRPr="00720DBB">
        <w:rPr>
          <w:rFonts w:ascii="Times New Roman" w:eastAsia="Times New Roman" w:hAnsi="Times New Roman"/>
          <w:color w:val="000000"/>
          <w:sz w:val="28"/>
          <w:szCs w:val="28"/>
          <w:shd w:val="clear" w:color="auto" w:fill="FFFFFF"/>
          <w:lang w:val="uk-UA" w:eastAsia="uk-UA"/>
        </w:rPr>
        <w:t>Бути</w:t>
      </w:r>
      <w:r w:rsidR="00681E7B" w:rsidRPr="00720DBB">
        <w:rPr>
          <w:rFonts w:ascii="Times New Roman" w:eastAsia="Times New Roman" w:hAnsi="Times New Roman"/>
          <w:color w:val="000000"/>
          <w:sz w:val="28"/>
          <w:szCs w:val="28"/>
          <w:shd w:val="clear" w:color="auto" w:fill="FFFFFF"/>
          <w:lang w:val="uk-UA" w:eastAsia="uk-UA"/>
        </w:rPr>
        <w:t xml:space="preserve"> позивачем та відповідачем </w:t>
      </w:r>
      <w:r w:rsidR="003821CA" w:rsidRPr="00720DBB">
        <w:rPr>
          <w:rFonts w:ascii="Times New Roman" w:eastAsia="Times New Roman" w:hAnsi="Times New Roman"/>
          <w:color w:val="000000"/>
          <w:sz w:val="28"/>
          <w:szCs w:val="28"/>
          <w:shd w:val="clear" w:color="auto" w:fill="FFFFFF"/>
          <w:lang w:val="uk-UA" w:eastAsia="uk-UA"/>
        </w:rPr>
        <w:t>у судах</w:t>
      </w:r>
      <w:r w:rsidR="00681E7B" w:rsidRPr="00720DBB">
        <w:rPr>
          <w:rFonts w:ascii="Times New Roman" w:eastAsia="Times New Roman" w:hAnsi="Times New Roman"/>
          <w:color w:val="000000"/>
          <w:sz w:val="28"/>
          <w:szCs w:val="28"/>
          <w:shd w:val="clear" w:color="auto" w:fill="FFFFFF"/>
          <w:lang w:val="uk-UA" w:eastAsia="uk-UA"/>
        </w:rPr>
        <w:t>.</w:t>
      </w:r>
    </w:p>
    <w:p w14:paraId="5594DE1D" w14:textId="77777777" w:rsidR="002E2003" w:rsidRPr="00720DBB" w:rsidRDefault="00761EFC" w:rsidP="00635568">
      <w:pPr>
        <w:widowControl w:val="0"/>
        <w:tabs>
          <w:tab w:val="left" w:pos="709"/>
          <w:tab w:val="left" w:pos="1594"/>
        </w:tabs>
        <w:spacing w:after="0" w:line="317" w:lineRule="exact"/>
        <w:ind w:firstLine="709"/>
        <w:jc w:val="both"/>
        <w:rPr>
          <w:rFonts w:ascii="Times New Roman" w:eastAsia="Times New Roman" w:hAnsi="Times New Roman"/>
          <w:color w:val="000000"/>
          <w:sz w:val="28"/>
          <w:szCs w:val="28"/>
          <w:shd w:val="clear" w:color="auto" w:fill="FFFFFF"/>
          <w:lang w:val="uk-UA" w:eastAsia="uk-UA"/>
        </w:rPr>
      </w:pPr>
      <w:r w:rsidRPr="00720DBB">
        <w:rPr>
          <w:rFonts w:ascii="Times New Roman" w:eastAsia="Times New Roman" w:hAnsi="Times New Roman"/>
          <w:color w:val="000000"/>
          <w:sz w:val="28"/>
          <w:szCs w:val="28"/>
          <w:shd w:val="clear" w:color="auto" w:fill="FFFFFF"/>
          <w:lang w:val="uk-UA" w:eastAsia="uk-UA"/>
        </w:rPr>
        <w:t xml:space="preserve">6.2.17. </w:t>
      </w:r>
      <w:r w:rsidR="00681E7B" w:rsidRPr="00720DBB">
        <w:rPr>
          <w:rFonts w:ascii="Times New Roman" w:eastAsia="Times New Roman" w:hAnsi="Times New Roman"/>
          <w:color w:val="000000"/>
          <w:sz w:val="28"/>
          <w:szCs w:val="28"/>
          <w:shd w:val="clear" w:color="auto" w:fill="FFFFFF"/>
          <w:lang w:val="uk-UA" w:eastAsia="uk-UA"/>
        </w:rPr>
        <w:t>Отримувати кошти і матеріальні цінності від органів виконавчої влади, підприємств, установ, благодійних фондів і громадян.</w:t>
      </w:r>
    </w:p>
    <w:p w14:paraId="4B19D6E0" w14:textId="77777777" w:rsidR="000B2601" w:rsidRPr="00720DBB" w:rsidRDefault="00761EFC" w:rsidP="00635568">
      <w:pPr>
        <w:widowControl w:val="0"/>
        <w:tabs>
          <w:tab w:val="left" w:pos="709"/>
          <w:tab w:val="left" w:pos="1594"/>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6.2.18. </w:t>
      </w:r>
      <w:r w:rsidR="00681E7B" w:rsidRPr="00720DBB">
        <w:rPr>
          <w:rFonts w:ascii="Times New Roman" w:eastAsia="Times New Roman" w:hAnsi="Times New Roman"/>
          <w:color w:val="000000"/>
          <w:sz w:val="28"/>
          <w:szCs w:val="28"/>
          <w:shd w:val="clear" w:color="auto" w:fill="FFFFFF"/>
          <w:lang w:val="uk-UA" w:eastAsia="uk-UA"/>
        </w:rPr>
        <w:t>Одержувати у порядку, встановленому чинним законодавством України, ліцензії, сертифікати, дозволи тощо.</w:t>
      </w:r>
    </w:p>
    <w:p w14:paraId="39552F22" w14:textId="77777777" w:rsidR="00681E7B" w:rsidRPr="00720DBB" w:rsidRDefault="000B2601" w:rsidP="00635568">
      <w:pPr>
        <w:widowControl w:val="0"/>
        <w:tabs>
          <w:tab w:val="left" w:pos="1594"/>
        </w:tabs>
        <w:spacing w:after="0" w:line="317"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6.2.19. </w:t>
      </w:r>
      <w:r w:rsidR="002E2003" w:rsidRPr="00720DBB">
        <w:rPr>
          <w:rFonts w:ascii="Times New Roman" w:eastAsia="Times New Roman" w:hAnsi="Times New Roman"/>
          <w:color w:val="000000"/>
          <w:sz w:val="28"/>
          <w:szCs w:val="28"/>
          <w:shd w:val="clear" w:color="auto" w:fill="FFFFFF"/>
          <w:lang w:val="uk-UA" w:eastAsia="uk-UA"/>
        </w:rPr>
        <w:t xml:space="preserve"> </w:t>
      </w:r>
      <w:r w:rsidR="00681E7B" w:rsidRPr="00720DBB">
        <w:rPr>
          <w:rFonts w:ascii="Times New Roman" w:eastAsia="Times New Roman" w:hAnsi="Times New Roman"/>
          <w:color w:val="000000"/>
          <w:sz w:val="28"/>
          <w:szCs w:val="28"/>
          <w:shd w:val="clear" w:color="auto" w:fill="FFFFFF"/>
          <w:lang w:val="uk-UA" w:eastAsia="uk-UA"/>
        </w:rPr>
        <w:t>Здійснювати інші права, що не суперечать законодавству України.</w:t>
      </w:r>
    </w:p>
    <w:p w14:paraId="13FE0A70" w14:textId="77777777" w:rsidR="000B2601" w:rsidRPr="00720DBB" w:rsidRDefault="000B2601" w:rsidP="000B2601">
      <w:pPr>
        <w:widowControl w:val="0"/>
        <w:tabs>
          <w:tab w:val="left" w:pos="709"/>
        </w:tabs>
        <w:spacing w:after="0" w:line="317" w:lineRule="exact"/>
        <w:jc w:val="both"/>
        <w:rPr>
          <w:rFonts w:ascii="Times New Roman" w:eastAsia="Times New Roman" w:hAnsi="Times New Roman"/>
          <w:color w:val="000000"/>
          <w:sz w:val="28"/>
          <w:szCs w:val="28"/>
          <w:shd w:val="clear" w:color="auto" w:fill="FFFFFF"/>
          <w:lang w:val="uk-UA" w:eastAsia="uk-UA"/>
        </w:rPr>
      </w:pPr>
      <w:r w:rsidRPr="00720DBB">
        <w:rPr>
          <w:rFonts w:ascii="Times New Roman" w:eastAsia="Times New Roman" w:hAnsi="Times New Roman"/>
          <w:color w:val="000000"/>
          <w:sz w:val="28"/>
          <w:szCs w:val="28"/>
          <w:shd w:val="clear" w:color="auto" w:fill="FFFFFF"/>
          <w:lang w:val="uk-UA" w:eastAsia="uk-UA"/>
        </w:rPr>
        <w:tab/>
        <w:t xml:space="preserve">6.3. </w:t>
      </w:r>
      <w:r w:rsidR="00681E7B" w:rsidRPr="00720DBB">
        <w:rPr>
          <w:rFonts w:ascii="Times New Roman" w:eastAsia="Times New Roman" w:hAnsi="Times New Roman"/>
          <w:color w:val="000000"/>
          <w:sz w:val="28"/>
          <w:szCs w:val="28"/>
          <w:shd w:val="clear" w:color="auto" w:fill="FFFFFF"/>
          <w:lang w:val="uk-UA" w:eastAsia="uk-UA"/>
        </w:rPr>
        <w:t>Підприємство зобов’язане:</w:t>
      </w:r>
    </w:p>
    <w:p w14:paraId="13E3316C" w14:textId="77777777" w:rsidR="00681E7B" w:rsidRPr="00720DBB" w:rsidRDefault="000B2601" w:rsidP="000B2601">
      <w:pPr>
        <w:widowControl w:val="0"/>
        <w:tabs>
          <w:tab w:val="left" w:pos="709"/>
        </w:tabs>
        <w:spacing w:after="0" w:line="317" w:lineRule="exact"/>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ab/>
        <w:t xml:space="preserve">6.3.1. </w:t>
      </w:r>
      <w:r w:rsidR="00681E7B" w:rsidRPr="00720DBB">
        <w:rPr>
          <w:rFonts w:ascii="Times New Roman" w:eastAsia="Times New Roman" w:hAnsi="Times New Roman"/>
          <w:color w:val="000000"/>
          <w:sz w:val="28"/>
          <w:szCs w:val="28"/>
          <w:shd w:val="clear" w:color="auto" w:fill="FFFFFF"/>
          <w:lang w:val="uk-UA" w:eastAsia="uk-UA"/>
        </w:rPr>
        <w:t xml:space="preserve">Створювати належні умови для високопродуктивної праці, </w:t>
      </w:r>
      <w:r w:rsidR="00681E7B" w:rsidRPr="00720DBB">
        <w:rPr>
          <w:rFonts w:ascii="Times New Roman" w:eastAsia="Times New Roman" w:hAnsi="Times New Roman"/>
          <w:color w:val="000000"/>
          <w:sz w:val="28"/>
          <w:szCs w:val="28"/>
          <w:shd w:val="clear" w:color="auto" w:fill="FFFFFF"/>
          <w:lang w:val="uk-UA" w:eastAsia="uk-UA"/>
        </w:rPr>
        <w:lastRenderedPageBreak/>
        <w:t>забезпечувати додержання законодавства України про працю, правил та норм охорони праці, техніки безпеки, соціального страхування.</w:t>
      </w:r>
    </w:p>
    <w:p w14:paraId="0DEBC1B2" w14:textId="77777777" w:rsidR="00681E7B" w:rsidRPr="00720DBB" w:rsidRDefault="000B2601" w:rsidP="00637306">
      <w:pPr>
        <w:widowControl w:val="0"/>
        <w:tabs>
          <w:tab w:val="left" w:pos="1493"/>
        </w:tabs>
        <w:spacing w:after="0" w:line="317" w:lineRule="exact"/>
        <w:ind w:firstLine="710"/>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6.3.2. </w:t>
      </w:r>
      <w:r w:rsidR="00681E7B" w:rsidRPr="00720DBB">
        <w:rPr>
          <w:rFonts w:ascii="Times New Roman" w:eastAsia="Times New Roman" w:hAnsi="Times New Roman"/>
          <w:color w:val="000000"/>
          <w:sz w:val="28"/>
          <w:szCs w:val="28"/>
          <w:shd w:val="clear" w:color="auto" w:fill="FFFFFF"/>
          <w:lang w:val="uk-UA" w:eastAsia="uk-UA"/>
        </w:rPr>
        <w:t>Здійснювати бухгалтерський облік, забезпечувати фінансову та статистичну звітність згідно із законодавством України.</w:t>
      </w:r>
    </w:p>
    <w:p w14:paraId="28728BC1" w14:textId="77777777" w:rsidR="00681E7B" w:rsidRPr="00720DBB" w:rsidRDefault="00681E7B" w:rsidP="002C13E2">
      <w:pPr>
        <w:widowControl w:val="0"/>
        <w:numPr>
          <w:ilvl w:val="2"/>
          <w:numId w:val="9"/>
        </w:numPr>
        <w:tabs>
          <w:tab w:val="left" w:pos="1493"/>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України, рішеннями обласної ради, положеннями по управлінню об’єктами спільної власності, затвердженими рішеннями обласної ради, наказами </w:t>
      </w:r>
      <w:r w:rsidR="00136347" w:rsidRPr="00720DBB">
        <w:rPr>
          <w:rFonts w:ascii="Times New Roman" w:eastAsia="Times New Roman" w:hAnsi="Times New Roman"/>
          <w:color w:val="000000"/>
          <w:sz w:val="28"/>
          <w:szCs w:val="28"/>
          <w:shd w:val="clear" w:color="auto" w:fill="FFFFFF"/>
          <w:lang w:val="uk-UA" w:eastAsia="uk-UA"/>
        </w:rPr>
        <w:t>Департаменту</w:t>
      </w:r>
      <w:r w:rsidRPr="00720DBB">
        <w:rPr>
          <w:rFonts w:ascii="Times New Roman" w:eastAsia="Times New Roman" w:hAnsi="Times New Roman"/>
          <w:color w:val="000000"/>
          <w:sz w:val="28"/>
          <w:szCs w:val="28"/>
          <w:shd w:val="clear" w:color="auto" w:fill="FFFFFF"/>
          <w:lang w:val="uk-UA" w:eastAsia="uk-UA"/>
        </w:rPr>
        <w:t xml:space="preserve"> охорони здоров’я та Статутом, який затверджується Органом управління майном.</w:t>
      </w:r>
    </w:p>
    <w:p w14:paraId="4D682688" w14:textId="77777777" w:rsidR="00681E7B" w:rsidRPr="00720DBB" w:rsidRDefault="00637306" w:rsidP="00637306">
      <w:pPr>
        <w:widowControl w:val="0"/>
        <w:tabs>
          <w:tab w:val="left" w:pos="1493"/>
        </w:tabs>
        <w:spacing w:after="0" w:line="317" w:lineRule="exact"/>
        <w:ind w:firstLine="710"/>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6.3.4. </w:t>
      </w:r>
      <w:r w:rsidR="00681E7B" w:rsidRPr="00720DBB">
        <w:rPr>
          <w:rFonts w:ascii="Times New Roman" w:eastAsia="Times New Roman" w:hAnsi="Times New Roman"/>
          <w:color w:val="000000"/>
          <w:sz w:val="28"/>
          <w:szCs w:val="28"/>
          <w:shd w:val="clear" w:color="auto" w:fill="FFFFFF"/>
          <w:lang w:val="uk-UA" w:eastAsia="uk-UA"/>
        </w:rPr>
        <w:t>Планувати свою діяльність щодо реалізації мети та предмету діяльності Підприємства із врахуванням та у межах єдиної комплексної політики у галузі охорони здоров’я України.</w:t>
      </w:r>
    </w:p>
    <w:p w14:paraId="2F9B0AD2" w14:textId="77777777" w:rsidR="00681E7B" w:rsidRPr="00720DBB" w:rsidRDefault="00637306" w:rsidP="00637306">
      <w:pPr>
        <w:widowControl w:val="0"/>
        <w:tabs>
          <w:tab w:val="left" w:pos="1493"/>
        </w:tabs>
        <w:spacing w:after="0" w:line="317" w:lineRule="exact"/>
        <w:ind w:firstLine="710"/>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6.3.5. </w:t>
      </w:r>
      <w:r w:rsidR="002E2003" w:rsidRPr="00720DBB">
        <w:rPr>
          <w:rFonts w:ascii="Times New Roman" w:eastAsia="Times New Roman" w:hAnsi="Times New Roman"/>
          <w:color w:val="000000"/>
          <w:sz w:val="28"/>
          <w:szCs w:val="28"/>
          <w:shd w:val="clear" w:color="auto" w:fill="FFFFFF"/>
          <w:lang w:val="uk-UA" w:eastAsia="uk-UA"/>
        </w:rPr>
        <w:t xml:space="preserve"> </w:t>
      </w:r>
      <w:r w:rsidR="00681E7B" w:rsidRPr="00720DBB">
        <w:rPr>
          <w:rFonts w:ascii="Times New Roman" w:eastAsia="Times New Roman" w:hAnsi="Times New Roman"/>
          <w:color w:val="000000"/>
          <w:sz w:val="28"/>
          <w:szCs w:val="28"/>
          <w:shd w:val="clear" w:color="auto" w:fill="FFFFFF"/>
          <w:lang w:val="uk-UA" w:eastAsia="uk-UA"/>
        </w:rPr>
        <w:t>Забезпечувати своєчасну сплату податкових та інших обов’язкових платежів із врахуванням своєї статутної діяльності та відповідно до законодавства України.</w:t>
      </w:r>
    </w:p>
    <w:p w14:paraId="69FAE4D7" w14:textId="77777777" w:rsidR="00681E7B" w:rsidRPr="00720DBB" w:rsidRDefault="00637306" w:rsidP="00637306">
      <w:pPr>
        <w:widowControl w:val="0"/>
        <w:tabs>
          <w:tab w:val="left" w:pos="1493"/>
        </w:tabs>
        <w:spacing w:after="0" w:line="317" w:lineRule="exact"/>
        <w:ind w:firstLine="710"/>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6.3.6. </w:t>
      </w:r>
      <w:r w:rsidR="00681E7B" w:rsidRPr="00720DBB">
        <w:rPr>
          <w:rFonts w:ascii="Times New Roman" w:eastAsia="Times New Roman" w:hAnsi="Times New Roman"/>
          <w:color w:val="000000"/>
          <w:sz w:val="28"/>
          <w:szCs w:val="28"/>
          <w:shd w:val="clear" w:color="auto" w:fill="FFFFFF"/>
          <w:lang w:val="uk-UA" w:eastAsia="uk-UA"/>
        </w:rPr>
        <w:t>Розробляти та реалізовувати кадрову політику, контролювати підвищення кваліфікації працівників.</w:t>
      </w:r>
    </w:p>
    <w:p w14:paraId="592A020B" w14:textId="77777777" w:rsidR="00681E7B" w:rsidRPr="00720DBB" w:rsidRDefault="00637306" w:rsidP="00637306">
      <w:pPr>
        <w:widowControl w:val="0"/>
        <w:tabs>
          <w:tab w:val="left" w:pos="1493"/>
        </w:tabs>
        <w:spacing w:after="0" w:line="317" w:lineRule="exact"/>
        <w:ind w:firstLine="710"/>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6.3.7. </w:t>
      </w:r>
      <w:r w:rsidR="00681E7B" w:rsidRPr="00720DBB">
        <w:rPr>
          <w:rFonts w:ascii="Times New Roman" w:eastAsia="Times New Roman" w:hAnsi="Times New Roman"/>
          <w:color w:val="000000"/>
          <w:sz w:val="28"/>
          <w:szCs w:val="28"/>
          <w:shd w:val="clear" w:color="auto" w:fill="FFFFFF"/>
          <w:lang w:val="uk-UA" w:eastAsia="uk-UA"/>
        </w:rPr>
        <w:t>Акумулювати власні надходження та витрачати їх з метою забезпечення діяльності Підприємства відповідно до законодавства України та цього Статуту.</w:t>
      </w:r>
    </w:p>
    <w:p w14:paraId="3B9D3617" w14:textId="77777777" w:rsidR="00681E7B" w:rsidRPr="00720DBB" w:rsidRDefault="002E2003" w:rsidP="00637306">
      <w:pPr>
        <w:widowControl w:val="0"/>
        <w:tabs>
          <w:tab w:val="left" w:pos="1493"/>
        </w:tabs>
        <w:spacing w:after="0" w:line="317" w:lineRule="exact"/>
        <w:ind w:firstLine="710"/>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6.3.8. </w:t>
      </w:r>
      <w:r w:rsidR="00681E7B" w:rsidRPr="00720DBB">
        <w:rPr>
          <w:rFonts w:ascii="Times New Roman" w:eastAsia="Times New Roman" w:hAnsi="Times New Roman"/>
          <w:color w:val="000000"/>
          <w:sz w:val="28"/>
          <w:szCs w:val="28"/>
          <w:shd w:val="clear" w:color="auto" w:fill="FFFFFF"/>
          <w:lang w:val="uk-UA" w:eastAsia="uk-UA"/>
        </w:rPr>
        <w:t>Здійснювати заходи із вдосконалення форм оплати праці працівникам з метою посилення їх матеріальної зацікавленості як в результатах особистої праці, так і в загальних підсумках роботи Підприємства. Забезпечувати економне та раціональне використання фонду споживання і своєчасність розрахунків з працівниками.</w:t>
      </w:r>
    </w:p>
    <w:p w14:paraId="1930DEE2" w14:textId="77777777" w:rsidR="00681E7B" w:rsidRPr="00720DBB" w:rsidRDefault="00136347" w:rsidP="0044535D">
      <w:pPr>
        <w:pStyle w:val="20"/>
        <w:shd w:val="clear" w:color="auto" w:fill="auto"/>
        <w:tabs>
          <w:tab w:val="left" w:pos="567"/>
          <w:tab w:val="left" w:pos="709"/>
        </w:tabs>
        <w:spacing w:before="0" w:line="240" w:lineRule="auto"/>
        <w:ind w:firstLine="318"/>
        <w:rPr>
          <w:rStyle w:val="2"/>
          <w:color w:val="000000"/>
          <w:sz w:val="28"/>
          <w:szCs w:val="28"/>
          <w:lang w:val="uk-UA" w:eastAsia="uk-UA"/>
        </w:rPr>
      </w:pPr>
      <w:r w:rsidRPr="00720DBB">
        <w:rPr>
          <w:rStyle w:val="2"/>
          <w:color w:val="000000"/>
          <w:sz w:val="28"/>
          <w:szCs w:val="28"/>
          <w:lang w:val="uk-UA" w:eastAsia="uk-UA"/>
        </w:rPr>
        <w:t xml:space="preserve">     </w:t>
      </w:r>
      <w:r w:rsidR="00681E7B" w:rsidRPr="00720DBB">
        <w:rPr>
          <w:rStyle w:val="2"/>
          <w:color w:val="000000"/>
          <w:sz w:val="28"/>
          <w:szCs w:val="28"/>
          <w:lang w:val="uk-UA" w:eastAsia="uk-UA"/>
        </w:rPr>
        <w:t>6.3.9. Виконувати інші обов’язки на підставі і в порядку, передбаченому чинним законодавством України.</w:t>
      </w:r>
    </w:p>
    <w:p w14:paraId="02E3455E" w14:textId="77777777" w:rsidR="0044535D" w:rsidRPr="00D27944" w:rsidRDefault="0044535D" w:rsidP="0044535D">
      <w:pPr>
        <w:pStyle w:val="20"/>
        <w:shd w:val="clear" w:color="auto" w:fill="auto"/>
        <w:tabs>
          <w:tab w:val="left" w:pos="567"/>
          <w:tab w:val="left" w:pos="709"/>
        </w:tabs>
        <w:spacing w:before="0" w:line="240" w:lineRule="auto"/>
        <w:ind w:firstLine="318"/>
        <w:rPr>
          <w:sz w:val="16"/>
          <w:szCs w:val="16"/>
          <w:lang w:val="uk-UA"/>
        </w:rPr>
      </w:pPr>
    </w:p>
    <w:p w14:paraId="63E8E2A4" w14:textId="77777777" w:rsidR="00681E7B" w:rsidRPr="00720DBB" w:rsidRDefault="00681E7B" w:rsidP="0044535D">
      <w:pPr>
        <w:pStyle w:val="30"/>
        <w:shd w:val="clear" w:color="auto" w:fill="auto"/>
        <w:spacing w:after="0" w:line="240" w:lineRule="auto"/>
        <w:ind w:left="390" w:firstLine="318"/>
        <w:jc w:val="center"/>
        <w:rPr>
          <w:rStyle w:val="3"/>
          <w:b/>
          <w:bCs/>
          <w:color w:val="000000"/>
          <w:sz w:val="28"/>
          <w:szCs w:val="28"/>
          <w:lang w:val="uk-UA" w:eastAsia="uk-UA"/>
        </w:rPr>
      </w:pPr>
      <w:r w:rsidRPr="00720DBB">
        <w:rPr>
          <w:rStyle w:val="3"/>
          <w:b/>
          <w:bCs/>
          <w:color w:val="000000"/>
          <w:sz w:val="28"/>
          <w:szCs w:val="28"/>
          <w:lang w:val="uk-UA" w:eastAsia="uk-UA"/>
        </w:rPr>
        <w:t>7. УПРАВЛІННЯ ПІДПРИЄМСТВОМ ТА ГРОМАДСЬКИЙ КОНТРОЛЬ</w:t>
      </w:r>
      <w:r w:rsidR="00064D77" w:rsidRPr="00720DBB">
        <w:rPr>
          <w:rStyle w:val="3"/>
          <w:b/>
          <w:bCs/>
          <w:color w:val="000000"/>
          <w:sz w:val="28"/>
          <w:szCs w:val="28"/>
          <w:lang w:val="uk-UA" w:eastAsia="uk-UA"/>
        </w:rPr>
        <w:t xml:space="preserve"> </w:t>
      </w:r>
      <w:r w:rsidRPr="00720DBB">
        <w:rPr>
          <w:rStyle w:val="3"/>
          <w:b/>
          <w:bCs/>
          <w:color w:val="000000"/>
          <w:sz w:val="28"/>
          <w:szCs w:val="28"/>
          <w:lang w:val="uk-UA" w:eastAsia="uk-UA"/>
        </w:rPr>
        <w:t>ЗА ЙОГО ДІЯЛЬНІСТЮ</w:t>
      </w:r>
    </w:p>
    <w:p w14:paraId="784B8FF5" w14:textId="77777777" w:rsidR="00681E7B" w:rsidRPr="00D27944" w:rsidRDefault="00681E7B" w:rsidP="0044535D">
      <w:pPr>
        <w:pStyle w:val="30"/>
        <w:shd w:val="clear" w:color="auto" w:fill="auto"/>
        <w:spacing w:after="0" w:line="240" w:lineRule="auto"/>
        <w:ind w:left="390" w:firstLine="319"/>
        <w:jc w:val="center"/>
        <w:rPr>
          <w:rStyle w:val="3"/>
          <w:b/>
          <w:bCs/>
          <w:color w:val="000000"/>
          <w:sz w:val="16"/>
          <w:szCs w:val="16"/>
          <w:lang w:val="uk-UA" w:eastAsia="uk-UA"/>
        </w:rPr>
      </w:pPr>
    </w:p>
    <w:p w14:paraId="05DEADCF" w14:textId="77777777" w:rsidR="00681E7B" w:rsidRPr="00720DBB" w:rsidRDefault="00681E7B" w:rsidP="0044535D">
      <w:pPr>
        <w:pStyle w:val="a3"/>
        <w:widowControl w:val="0"/>
        <w:numPr>
          <w:ilvl w:val="1"/>
          <w:numId w:val="10"/>
        </w:numPr>
        <w:tabs>
          <w:tab w:val="left" w:pos="0"/>
          <w:tab w:val="left" w:pos="993"/>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  Управління Підприємством від імені територіальних громад сіл, селищ, міст області здійснюється Органом управління майном у встановленому ним порядку.</w:t>
      </w:r>
    </w:p>
    <w:p w14:paraId="4ABE7ECB" w14:textId="77777777" w:rsidR="00681E7B" w:rsidRPr="00720DBB" w:rsidRDefault="00681E7B" w:rsidP="00493CF7">
      <w:pPr>
        <w:widowControl w:val="0"/>
        <w:numPr>
          <w:ilvl w:val="1"/>
          <w:numId w:val="10"/>
        </w:numPr>
        <w:tabs>
          <w:tab w:val="left" w:pos="0"/>
          <w:tab w:val="left" w:pos="993"/>
          <w:tab w:val="left" w:pos="14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Орган управління майном у межах чинного законодавства України має право приймати рішення з будь-яких питань діяльності Підприємства.</w:t>
      </w:r>
    </w:p>
    <w:p w14:paraId="09130C1D" w14:textId="77777777" w:rsidR="00681E7B" w:rsidRPr="00720DBB" w:rsidRDefault="00681E7B" w:rsidP="00493CF7">
      <w:pPr>
        <w:widowControl w:val="0"/>
        <w:numPr>
          <w:ilvl w:val="1"/>
          <w:numId w:val="10"/>
        </w:numPr>
        <w:tabs>
          <w:tab w:val="left" w:pos="0"/>
          <w:tab w:val="left" w:pos="993"/>
          <w:tab w:val="left" w:pos="14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Поточне керівництво (оперативне управління) Підприємством здійснює директор Підприємства, який призначається на посаду і звільняється з неї відповідно до </w:t>
      </w:r>
      <w:r w:rsidR="001D3542" w:rsidRPr="00720DBB">
        <w:rPr>
          <w:rFonts w:ascii="Times New Roman" w:eastAsia="Times New Roman" w:hAnsi="Times New Roman"/>
          <w:color w:val="000000"/>
          <w:sz w:val="28"/>
          <w:szCs w:val="28"/>
          <w:lang w:val="uk-UA" w:eastAsia="uk-UA"/>
        </w:rPr>
        <w:t>чинного</w:t>
      </w:r>
      <w:r w:rsidRPr="00720DBB">
        <w:rPr>
          <w:rFonts w:ascii="Times New Roman" w:eastAsia="Times New Roman" w:hAnsi="Times New Roman"/>
          <w:color w:val="000000"/>
          <w:sz w:val="28"/>
          <w:szCs w:val="28"/>
          <w:lang w:val="uk-UA" w:eastAsia="uk-UA"/>
        </w:rPr>
        <w:t xml:space="preserve"> законодавства</w:t>
      </w:r>
      <w:r w:rsidR="00136347" w:rsidRPr="00720DBB">
        <w:rPr>
          <w:rFonts w:ascii="Times New Roman" w:eastAsia="Times New Roman" w:hAnsi="Times New Roman"/>
          <w:color w:val="000000"/>
          <w:sz w:val="28"/>
          <w:szCs w:val="28"/>
          <w:lang w:val="uk-UA" w:eastAsia="uk-UA"/>
        </w:rPr>
        <w:t xml:space="preserve"> та актів Органу управління майном</w:t>
      </w:r>
      <w:r w:rsidRPr="00720DBB">
        <w:rPr>
          <w:rFonts w:ascii="Times New Roman" w:eastAsia="Times New Roman" w:hAnsi="Times New Roman"/>
          <w:color w:val="000000"/>
          <w:sz w:val="28"/>
          <w:szCs w:val="28"/>
          <w:lang w:val="uk-UA" w:eastAsia="uk-UA"/>
        </w:rPr>
        <w:t xml:space="preserve">. Строк найму, права, обов’язки і відповідальність директора Підприємства, умови його матеріального забезпечення, інші умови </w:t>
      </w:r>
      <w:r w:rsidR="0044535D" w:rsidRPr="00720DBB">
        <w:rPr>
          <w:rFonts w:ascii="Times New Roman" w:eastAsia="Times New Roman" w:hAnsi="Times New Roman"/>
          <w:color w:val="000000"/>
          <w:sz w:val="28"/>
          <w:szCs w:val="28"/>
          <w:lang w:val="uk-UA" w:eastAsia="uk-UA"/>
        </w:rPr>
        <w:t xml:space="preserve">найму </w:t>
      </w:r>
      <w:r w:rsidRPr="00720DBB">
        <w:rPr>
          <w:rFonts w:ascii="Times New Roman" w:eastAsia="Times New Roman" w:hAnsi="Times New Roman"/>
          <w:color w:val="000000"/>
          <w:sz w:val="28"/>
          <w:szCs w:val="28"/>
          <w:lang w:val="uk-UA" w:eastAsia="uk-UA"/>
        </w:rPr>
        <w:t>визначаються контрактом.</w:t>
      </w:r>
    </w:p>
    <w:p w14:paraId="3AC46A42" w14:textId="77777777" w:rsidR="00681E7B" w:rsidRPr="00720DBB" w:rsidRDefault="00681E7B" w:rsidP="00493CF7">
      <w:pPr>
        <w:widowControl w:val="0"/>
        <w:numPr>
          <w:ilvl w:val="1"/>
          <w:numId w:val="10"/>
        </w:numPr>
        <w:tabs>
          <w:tab w:val="left" w:pos="0"/>
          <w:tab w:val="left" w:pos="993"/>
          <w:tab w:val="left" w:pos="14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Колегіальним контролюючим органом Підприємства, що здійснює контроль за його діяльністю, є Наглядова рада</w:t>
      </w:r>
      <w:r w:rsidR="001508AE" w:rsidRPr="00720DBB">
        <w:rPr>
          <w:rFonts w:ascii="Times New Roman" w:eastAsia="Times New Roman" w:hAnsi="Times New Roman"/>
          <w:color w:val="000000"/>
          <w:sz w:val="28"/>
          <w:szCs w:val="28"/>
          <w:lang w:val="uk-UA" w:eastAsia="uk-UA"/>
        </w:rPr>
        <w:t xml:space="preserve"> (у разі її утворення)</w:t>
      </w:r>
      <w:r w:rsidRPr="00720DBB">
        <w:rPr>
          <w:rFonts w:ascii="Times New Roman" w:eastAsia="Times New Roman" w:hAnsi="Times New Roman"/>
          <w:color w:val="000000"/>
          <w:sz w:val="28"/>
          <w:szCs w:val="28"/>
          <w:lang w:val="uk-UA" w:eastAsia="uk-UA"/>
        </w:rPr>
        <w:t xml:space="preserve">. Наглядова рада діє на підставі чинного законодавства України, Статуту Підприємства і </w:t>
      </w:r>
      <w:r w:rsidRPr="00720DBB">
        <w:rPr>
          <w:rFonts w:ascii="Times New Roman" w:eastAsia="Times New Roman" w:hAnsi="Times New Roman"/>
          <w:color w:val="000000"/>
          <w:sz w:val="28"/>
          <w:szCs w:val="28"/>
          <w:lang w:val="uk-UA" w:eastAsia="uk-UA"/>
        </w:rPr>
        <w:lastRenderedPageBreak/>
        <w:t>Положення про Наглядову раду, затвердженого Органом управління майном.</w:t>
      </w:r>
    </w:p>
    <w:p w14:paraId="1C2D48E2" w14:textId="77777777" w:rsidR="00681E7B" w:rsidRPr="00720DBB" w:rsidRDefault="00681E7B" w:rsidP="00D17269">
      <w:pPr>
        <w:widowControl w:val="0"/>
        <w:numPr>
          <w:ilvl w:val="1"/>
          <w:numId w:val="10"/>
        </w:numPr>
        <w:tabs>
          <w:tab w:val="left" w:pos="0"/>
          <w:tab w:val="left" w:pos="993"/>
          <w:tab w:val="left" w:pos="14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Метою діяльності Наглядової ради є забезпечення реалізації статутних завдань Підприємства, підвищення ефективності управління, контроль за діяльністю директора.</w:t>
      </w:r>
    </w:p>
    <w:p w14:paraId="1051D6F4" w14:textId="77777777" w:rsidR="00681E7B" w:rsidRPr="00720DBB" w:rsidRDefault="00681E7B" w:rsidP="00493CF7">
      <w:pPr>
        <w:widowControl w:val="0"/>
        <w:numPr>
          <w:ilvl w:val="1"/>
          <w:numId w:val="10"/>
        </w:numPr>
        <w:tabs>
          <w:tab w:val="left" w:pos="0"/>
          <w:tab w:val="left" w:pos="993"/>
          <w:tab w:val="left" w:pos="14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Наглядова рада здійснює контроль за діяльністю Підприємства з метою забезпечення її прозорості, правомірності, законності, доцільності, в межах повноважень, визначених Положенням про Наглядову раду, та здійснює інші повноваження відповідно до чинного законодавства України.</w:t>
      </w:r>
    </w:p>
    <w:p w14:paraId="2EB001BE" w14:textId="77777777" w:rsidR="00681E7B" w:rsidRPr="00720DBB" w:rsidRDefault="00681E7B" w:rsidP="00493CF7">
      <w:pPr>
        <w:widowControl w:val="0"/>
        <w:numPr>
          <w:ilvl w:val="1"/>
          <w:numId w:val="10"/>
        </w:numPr>
        <w:tabs>
          <w:tab w:val="left" w:pos="0"/>
          <w:tab w:val="left" w:pos="993"/>
          <w:tab w:val="left" w:pos="14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Персональний склад Наглядової ради затверджується у порядку, встановленому Органом управління майном.</w:t>
      </w:r>
    </w:p>
    <w:p w14:paraId="313FAB38" w14:textId="77777777" w:rsidR="00681E7B" w:rsidRPr="00720DBB" w:rsidRDefault="00681E7B" w:rsidP="00493CF7">
      <w:pPr>
        <w:pStyle w:val="a3"/>
        <w:widowControl w:val="0"/>
        <w:numPr>
          <w:ilvl w:val="1"/>
          <w:numId w:val="10"/>
        </w:numPr>
        <w:tabs>
          <w:tab w:val="left" w:pos="0"/>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Орган управління майном:</w:t>
      </w:r>
    </w:p>
    <w:p w14:paraId="72984AF9" w14:textId="77777777" w:rsidR="00681E7B" w:rsidRPr="00720DBB" w:rsidRDefault="00681E7B" w:rsidP="00D17269">
      <w:pPr>
        <w:pStyle w:val="a3"/>
        <w:widowControl w:val="0"/>
        <w:numPr>
          <w:ilvl w:val="2"/>
          <w:numId w:val="10"/>
        </w:numPr>
        <w:tabs>
          <w:tab w:val="left" w:pos="0"/>
          <w:tab w:val="left" w:pos="993"/>
          <w:tab w:val="left" w:pos="141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Визначає основні напрямки діяльності Підприємства за погодженням з </w:t>
      </w:r>
      <w:r w:rsidR="00136347" w:rsidRPr="00720DBB">
        <w:rPr>
          <w:rFonts w:ascii="Times New Roman" w:eastAsia="Times New Roman" w:hAnsi="Times New Roman"/>
          <w:color w:val="000000"/>
          <w:sz w:val="28"/>
          <w:szCs w:val="28"/>
          <w:lang w:val="uk-UA" w:eastAsia="uk-UA"/>
        </w:rPr>
        <w:t>Департаментом</w:t>
      </w:r>
      <w:r w:rsidRPr="00720DBB">
        <w:rPr>
          <w:rFonts w:ascii="Times New Roman" w:eastAsia="Times New Roman" w:hAnsi="Times New Roman"/>
          <w:color w:val="000000"/>
          <w:sz w:val="28"/>
          <w:szCs w:val="28"/>
          <w:lang w:val="uk-UA" w:eastAsia="uk-UA"/>
        </w:rPr>
        <w:t xml:space="preserve"> охорони здоров’я, затверджує план діяльності та звіт про його виконання.</w:t>
      </w:r>
    </w:p>
    <w:p w14:paraId="5781252C" w14:textId="77777777" w:rsidR="00681E7B" w:rsidRPr="00720DBB" w:rsidRDefault="00136347" w:rsidP="00493CF7">
      <w:pPr>
        <w:widowControl w:val="0"/>
        <w:numPr>
          <w:ilvl w:val="2"/>
          <w:numId w:val="10"/>
        </w:numPr>
        <w:tabs>
          <w:tab w:val="left" w:pos="993"/>
          <w:tab w:val="left" w:pos="1519"/>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Затверджує С</w:t>
      </w:r>
      <w:r w:rsidR="00681E7B" w:rsidRPr="00720DBB">
        <w:rPr>
          <w:rFonts w:ascii="Times New Roman" w:eastAsia="Times New Roman" w:hAnsi="Times New Roman"/>
          <w:color w:val="000000"/>
          <w:sz w:val="28"/>
          <w:szCs w:val="28"/>
          <w:lang w:val="uk-UA" w:eastAsia="uk-UA"/>
        </w:rPr>
        <w:t>татут Підприємства та зміни до нього.</w:t>
      </w:r>
    </w:p>
    <w:p w14:paraId="107BE66C" w14:textId="77777777" w:rsidR="00681E7B" w:rsidRPr="00720DBB" w:rsidRDefault="00D17269" w:rsidP="00493CF7">
      <w:pPr>
        <w:widowControl w:val="0"/>
        <w:numPr>
          <w:ilvl w:val="2"/>
          <w:numId w:val="10"/>
        </w:numPr>
        <w:tabs>
          <w:tab w:val="left" w:pos="993"/>
          <w:tab w:val="left" w:pos="1469"/>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 </w:t>
      </w:r>
      <w:r w:rsidR="00681E7B" w:rsidRPr="00720DBB">
        <w:rPr>
          <w:rFonts w:ascii="Times New Roman" w:eastAsia="Times New Roman" w:hAnsi="Times New Roman"/>
          <w:color w:val="000000"/>
          <w:sz w:val="28"/>
          <w:szCs w:val="28"/>
          <w:lang w:val="uk-UA" w:eastAsia="uk-UA"/>
        </w:rPr>
        <w:t>Затверджує фінансовий план Підприєм</w:t>
      </w:r>
      <w:r w:rsidR="0058290C" w:rsidRPr="00720DBB">
        <w:rPr>
          <w:rFonts w:ascii="Times New Roman" w:eastAsia="Times New Roman" w:hAnsi="Times New Roman"/>
          <w:color w:val="000000"/>
          <w:sz w:val="28"/>
          <w:szCs w:val="28"/>
          <w:lang w:val="uk-UA" w:eastAsia="uk-UA"/>
        </w:rPr>
        <w:t>ства та контролює його</w:t>
      </w:r>
      <w:r w:rsidR="00136347" w:rsidRPr="00720DBB">
        <w:rPr>
          <w:rFonts w:ascii="Times New Roman" w:eastAsia="Times New Roman" w:hAnsi="Times New Roman"/>
          <w:color w:val="000000"/>
          <w:sz w:val="28"/>
          <w:szCs w:val="28"/>
          <w:lang w:val="uk-UA" w:eastAsia="uk-UA"/>
        </w:rPr>
        <w:t xml:space="preserve"> виконання</w:t>
      </w:r>
      <w:r w:rsidR="00681E7B" w:rsidRPr="00720DBB">
        <w:rPr>
          <w:rFonts w:ascii="Times New Roman" w:eastAsia="Times New Roman" w:hAnsi="Times New Roman"/>
          <w:color w:val="000000"/>
          <w:sz w:val="28"/>
          <w:szCs w:val="28"/>
          <w:lang w:val="uk-UA" w:eastAsia="uk-UA"/>
        </w:rPr>
        <w:t>.</w:t>
      </w:r>
    </w:p>
    <w:p w14:paraId="7C43841D" w14:textId="77777777" w:rsidR="00681E7B" w:rsidRPr="00720DBB" w:rsidRDefault="00681E7B" w:rsidP="00493CF7">
      <w:pPr>
        <w:widowControl w:val="0"/>
        <w:numPr>
          <w:ilvl w:val="2"/>
          <w:numId w:val="10"/>
        </w:numPr>
        <w:tabs>
          <w:tab w:val="left" w:pos="993"/>
          <w:tab w:val="left" w:pos="148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Укладає і розриває контракт з директором Підприємства та здійснює контроль за його виконанням.</w:t>
      </w:r>
    </w:p>
    <w:p w14:paraId="4530464B" w14:textId="77777777" w:rsidR="00681E7B" w:rsidRPr="00720DBB" w:rsidRDefault="00D17269" w:rsidP="00493CF7">
      <w:pPr>
        <w:widowControl w:val="0"/>
        <w:numPr>
          <w:ilvl w:val="2"/>
          <w:numId w:val="10"/>
        </w:numPr>
        <w:tabs>
          <w:tab w:val="left" w:pos="0"/>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 </w:t>
      </w:r>
      <w:r w:rsidR="00681E7B" w:rsidRPr="00720DBB">
        <w:rPr>
          <w:rFonts w:ascii="Times New Roman" w:eastAsia="Times New Roman" w:hAnsi="Times New Roman"/>
          <w:color w:val="000000"/>
          <w:sz w:val="28"/>
          <w:szCs w:val="28"/>
          <w:lang w:val="uk-UA" w:eastAsia="uk-UA"/>
        </w:rPr>
        <w:t>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та розподільчий акти.</w:t>
      </w:r>
    </w:p>
    <w:p w14:paraId="68058B87" w14:textId="77777777" w:rsidR="00681E7B" w:rsidRPr="00720DBB" w:rsidRDefault="00D17269" w:rsidP="00493CF7">
      <w:pPr>
        <w:pStyle w:val="a3"/>
        <w:widowControl w:val="0"/>
        <w:numPr>
          <w:ilvl w:val="2"/>
          <w:numId w:val="10"/>
        </w:numPr>
        <w:tabs>
          <w:tab w:val="left" w:pos="1450"/>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 </w:t>
      </w:r>
      <w:r w:rsidR="00681E7B" w:rsidRPr="00720DBB">
        <w:rPr>
          <w:rFonts w:ascii="Times New Roman" w:eastAsia="Times New Roman" w:hAnsi="Times New Roman"/>
          <w:color w:val="000000"/>
          <w:sz w:val="28"/>
          <w:szCs w:val="28"/>
          <w:lang w:val="uk-UA" w:eastAsia="uk-UA"/>
        </w:rPr>
        <w:t xml:space="preserve">Погоджує Підприємству договори про спільну діяльність, за якими </w:t>
      </w:r>
      <w:r w:rsidR="00681E7B" w:rsidRPr="00720DBB">
        <w:rPr>
          <w:rFonts w:ascii="Times New Roman" w:eastAsia="Times New Roman" w:hAnsi="Times New Roman"/>
          <w:sz w:val="28"/>
          <w:szCs w:val="28"/>
          <w:lang w:val="uk-UA" w:eastAsia="uk-UA"/>
        </w:rPr>
        <w:t xml:space="preserve">використовується майно, що перебуває в його оперативному </w:t>
      </w:r>
      <w:r w:rsidR="00681E7B" w:rsidRPr="00720DBB">
        <w:rPr>
          <w:rFonts w:ascii="Times New Roman" w:eastAsia="Times New Roman" w:hAnsi="Times New Roman"/>
          <w:color w:val="000000"/>
          <w:sz w:val="28"/>
          <w:szCs w:val="28"/>
          <w:lang w:val="uk-UA" w:eastAsia="uk-UA"/>
        </w:rPr>
        <w:t>управлінні, кредитні договори та договори застави.</w:t>
      </w:r>
    </w:p>
    <w:p w14:paraId="37C6A38B" w14:textId="77777777" w:rsidR="00681E7B" w:rsidRPr="00720DBB" w:rsidRDefault="00D17269" w:rsidP="00493CF7">
      <w:pPr>
        <w:widowControl w:val="0"/>
        <w:numPr>
          <w:ilvl w:val="2"/>
          <w:numId w:val="10"/>
        </w:numPr>
        <w:tabs>
          <w:tab w:val="left" w:pos="1455"/>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 </w:t>
      </w:r>
      <w:r w:rsidR="00681E7B" w:rsidRPr="00720DBB">
        <w:rPr>
          <w:rFonts w:ascii="Times New Roman" w:eastAsia="Times New Roman" w:hAnsi="Times New Roman"/>
          <w:color w:val="000000"/>
          <w:sz w:val="28"/>
          <w:szCs w:val="28"/>
          <w:lang w:val="uk-UA" w:eastAsia="uk-UA"/>
        </w:rPr>
        <w:t>Погоджує створення відокремлених структурних підрозділів Підприємства. Такі підрозділи діють відповідно до положення про них та затверджуються наказом директора Підприємства.</w:t>
      </w:r>
    </w:p>
    <w:p w14:paraId="5A7CDBBE" w14:textId="77777777" w:rsidR="00681E7B" w:rsidRPr="00720DBB" w:rsidRDefault="00D17269" w:rsidP="00493CF7">
      <w:pPr>
        <w:widowControl w:val="0"/>
        <w:numPr>
          <w:ilvl w:val="2"/>
          <w:numId w:val="10"/>
        </w:numPr>
        <w:tabs>
          <w:tab w:val="left" w:pos="1450"/>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 </w:t>
      </w:r>
      <w:r w:rsidR="00681E7B" w:rsidRPr="00720DBB">
        <w:rPr>
          <w:rFonts w:ascii="Times New Roman" w:eastAsia="Times New Roman" w:hAnsi="Times New Roman"/>
          <w:color w:val="000000"/>
          <w:sz w:val="28"/>
          <w:szCs w:val="28"/>
          <w:lang w:val="uk-UA" w:eastAsia="uk-UA"/>
        </w:rPr>
        <w:t>Здійснює контроль за ефективністю використання майна, що є спільною власністю територіальних громад сіл, селищ, міст Житомирської області та закріплене за Підприємством на праві оперативного управління.</w:t>
      </w:r>
    </w:p>
    <w:p w14:paraId="0306F679" w14:textId="77777777" w:rsidR="00681E7B" w:rsidRPr="00720DBB" w:rsidRDefault="00681E7B" w:rsidP="00D17269">
      <w:pPr>
        <w:widowControl w:val="0"/>
        <w:tabs>
          <w:tab w:val="left" w:pos="1276"/>
        </w:tabs>
        <w:spacing w:after="0" w:line="322"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7.9. </w:t>
      </w:r>
      <w:r w:rsidR="00D17269" w:rsidRPr="00720DBB">
        <w:rPr>
          <w:rFonts w:ascii="Times New Roman" w:eastAsia="Times New Roman" w:hAnsi="Times New Roman"/>
          <w:color w:val="000000"/>
          <w:sz w:val="28"/>
          <w:szCs w:val="28"/>
          <w:lang w:val="uk-UA" w:eastAsia="uk-UA"/>
        </w:rPr>
        <w:t xml:space="preserve">    </w:t>
      </w:r>
      <w:r w:rsidRPr="00720DBB">
        <w:rPr>
          <w:rFonts w:ascii="Times New Roman" w:eastAsia="Times New Roman" w:hAnsi="Times New Roman"/>
          <w:color w:val="000000"/>
          <w:sz w:val="28"/>
          <w:szCs w:val="28"/>
          <w:lang w:val="uk-UA" w:eastAsia="uk-UA"/>
        </w:rPr>
        <w:t>Директор Підприємства:</w:t>
      </w:r>
    </w:p>
    <w:p w14:paraId="3D2A2965" w14:textId="77777777" w:rsidR="00681E7B" w:rsidRPr="00720DBB" w:rsidRDefault="00681E7B" w:rsidP="00493CF7">
      <w:pPr>
        <w:pStyle w:val="a3"/>
        <w:widowControl w:val="0"/>
        <w:numPr>
          <w:ilvl w:val="2"/>
          <w:numId w:val="11"/>
        </w:numPr>
        <w:tabs>
          <w:tab w:val="left" w:pos="15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1582CC55" w14:textId="77777777" w:rsidR="00681E7B" w:rsidRPr="00720DBB" w:rsidRDefault="00681E7B" w:rsidP="00D17269">
      <w:pPr>
        <w:pStyle w:val="a3"/>
        <w:widowControl w:val="0"/>
        <w:numPr>
          <w:ilvl w:val="2"/>
          <w:numId w:val="11"/>
        </w:numPr>
        <w:tabs>
          <w:tab w:val="left" w:pos="15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 xml:space="preserve">Самостійно вирішує питання діяльності Підприємства за винятком тих, що віднесені законодавством України та цим Статутом до компетенції Органу управління майном та </w:t>
      </w:r>
      <w:r w:rsidR="00136347" w:rsidRPr="00720DBB">
        <w:rPr>
          <w:rFonts w:ascii="Times New Roman" w:eastAsia="Times New Roman" w:hAnsi="Times New Roman"/>
          <w:sz w:val="28"/>
          <w:szCs w:val="28"/>
          <w:lang w:val="uk-UA" w:eastAsia="ru-RU"/>
        </w:rPr>
        <w:t>Департаменту</w:t>
      </w:r>
      <w:r w:rsidRPr="00720DBB">
        <w:rPr>
          <w:rFonts w:ascii="Times New Roman" w:eastAsia="Times New Roman" w:hAnsi="Times New Roman"/>
          <w:sz w:val="28"/>
          <w:szCs w:val="28"/>
          <w:lang w:val="uk-UA" w:eastAsia="ru-RU"/>
        </w:rPr>
        <w:t xml:space="preserve"> охорони здоров'я.</w:t>
      </w:r>
    </w:p>
    <w:p w14:paraId="55E58BAE" w14:textId="77777777" w:rsidR="00681E7B" w:rsidRPr="00720DBB" w:rsidRDefault="00681E7B" w:rsidP="00493CF7">
      <w:pPr>
        <w:pStyle w:val="a3"/>
        <w:widowControl w:val="0"/>
        <w:numPr>
          <w:ilvl w:val="2"/>
          <w:numId w:val="11"/>
        </w:numPr>
        <w:tabs>
          <w:tab w:val="left" w:pos="15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 xml:space="preserve">Організовує роботу та ефективну взаємодію всіх структурних підрозділів Підприємства, спрямовує їх діяльність на розвиток і вдосконалення з </w:t>
      </w:r>
      <w:r w:rsidRPr="00720DBB">
        <w:rPr>
          <w:rFonts w:ascii="Times New Roman" w:eastAsia="Times New Roman" w:hAnsi="Times New Roman"/>
          <w:sz w:val="28"/>
          <w:szCs w:val="28"/>
          <w:lang w:val="uk-UA" w:eastAsia="ru-RU"/>
        </w:rPr>
        <w:lastRenderedPageBreak/>
        <w:t>урахуванням соціальних та ринкових пріоритетів, підвищення ефективності роботи Підприємства, якості та конкурентоспроможності послуг, що надаються, їх відповідність до стандартів надання медичної допомоги і задоволення потреб замовників і споживачів у відповідних видах медичної допомоги, згідно з вимогами нормативно-правових актів.</w:t>
      </w:r>
    </w:p>
    <w:p w14:paraId="622C71E5" w14:textId="77777777" w:rsidR="00681E7B" w:rsidRPr="00720DBB" w:rsidRDefault="00C833AD" w:rsidP="00493CF7">
      <w:pPr>
        <w:pStyle w:val="a3"/>
        <w:widowControl w:val="0"/>
        <w:numPr>
          <w:ilvl w:val="2"/>
          <w:numId w:val="11"/>
        </w:numPr>
        <w:tabs>
          <w:tab w:val="left" w:pos="15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Забезпечує складення проє</w:t>
      </w:r>
      <w:r w:rsidR="00681E7B" w:rsidRPr="00720DBB">
        <w:rPr>
          <w:rFonts w:ascii="Times New Roman" w:eastAsia="Times New Roman" w:hAnsi="Times New Roman"/>
          <w:sz w:val="28"/>
          <w:szCs w:val="28"/>
          <w:lang w:val="uk-UA" w:eastAsia="ru-RU"/>
        </w:rPr>
        <w:t>кту фінансового плану Підприємства та подання його на затвердження Органу управління майном у встановленому ним порядку. Порядок складення, затвердження та контролю виконання фінансового плану Підприємства здійснюється відповідно до нормативно- правових актів, що регулюють вказані питання, якщо інше не передбачено нормативно-правовими актами Органу управлінням майном.</w:t>
      </w:r>
    </w:p>
    <w:p w14:paraId="5E1A364E" w14:textId="77777777" w:rsidR="00681E7B" w:rsidRPr="00720DBB" w:rsidRDefault="00681E7B" w:rsidP="00493CF7">
      <w:pPr>
        <w:pStyle w:val="a3"/>
        <w:widowControl w:val="0"/>
        <w:numPr>
          <w:ilvl w:val="2"/>
          <w:numId w:val="11"/>
        </w:numPr>
        <w:tabs>
          <w:tab w:val="left" w:pos="15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сіл, селищ, міст області і доходу згідно з вимогами законодавства України, цього Статуту та укладених Підприємством договорів.</w:t>
      </w:r>
    </w:p>
    <w:p w14:paraId="2EA23F8E" w14:textId="77777777" w:rsidR="00681E7B" w:rsidRPr="00720DBB" w:rsidRDefault="00681E7B" w:rsidP="00493CF7">
      <w:pPr>
        <w:pStyle w:val="a3"/>
        <w:widowControl w:val="0"/>
        <w:numPr>
          <w:ilvl w:val="2"/>
          <w:numId w:val="11"/>
        </w:numPr>
        <w:tabs>
          <w:tab w:val="left" w:pos="15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Користується правом розпорядження майном та коштами Підприємства відповідно до законодавства України, Статуту та рішень Органу управління майном. Забезпечує ефективне використання і збереження закріпленого за Підприємством на праві оперативного управління майна.</w:t>
      </w:r>
    </w:p>
    <w:p w14:paraId="216CEFAC" w14:textId="77777777" w:rsidR="00681E7B" w:rsidRPr="00720DBB" w:rsidRDefault="00681E7B" w:rsidP="00681E7B">
      <w:pPr>
        <w:pStyle w:val="a3"/>
        <w:widowControl w:val="0"/>
        <w:numPr>
          <w:ilvl w:val="2"/>
          <w:numId w:val="11"/>
        </w:numPr>
        <w:tabs>
          <w:tab w:val="left" w:pos="152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У межах своєї компетенції видає накази та інші акти, дає вказівки, обов’язкові для всіх підрозділів та працівників Підприємства.</w:t>
      </w:r>
    </w:p>
    <w:p w14:paraId="6B335F17" w14:textId="77777777" w:rsidR="00681E7B" w:rsidRPr="00720DBB" w:rsidRDefault="00681E7B" w:rsidP="00681E7B">
      <w:pPr>
        <w:widowControl w:val="0"/>
        <w:tabs>
          <w:tab w:val="left" w:pos="1528"/>
        </w:tabs>
        <w:spacing w:after="0" w:line="322"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7.9.8. </w:t>
      </w:r>
      <w:r w:rsidR="00A978F7" w:rsidRPr="00720DBB">
        <w:rPr>
          <w:rFonts w:ascii="Times New Roman" w:eastAsia="Times New Roman" w:hAnsi="Times New Roman"/>
          <w:color w:val="000000"/>
          <w:sz w:val="28"/>
          <w:szCs w:val="28"/>
          <w:lang w:val="uk-UA" w:eastAsia="uk-UA"/>
        </w:rPr>
        <w:t xml:space="preserve"> </w:t>
      </w:r>
      <w:r w:rsidRPr="00720DBB">
        <w:rPr>
          <w:rFonts w:ascii="Times New Roman" w:eastAsia="Times New Roman" w:hAnsi="Times New Roman"/>
          <w:color w:val="000000"/>
          <w:sz w:val="28"/>
          <w:szCs w:val="28"/>
          <w:lang w:val="uk-UA" w:eastAsia="uk-UA"/>
        </w:rPr>
        <w:t>Забезпечує контроль за веденням та зберіганням медичної та іншої документації.</w:t>
      </w:r>
    </w:p>
    <w:p w14:paraId="2CD3EBBE" w14:textId="77777777" w:rsidR="00681E7B" w:rsidRPr="00720DBB" w:rsidRDefault="00681E7B" w:rsidP="00A978F7">
      <w:pPr>
        <w:widowControl w:val="0"/>
        <w:tabs>
          <w:tab w:val="left" w:pos="1528"/>
        </w:tabs>
        <w:spacing w:after="0" w:line="322" w:lineRule="exact"/>
        <w:ind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7.9.9.</w:t>
      </w:r>
      <w:r w:rsidR="00A978F7" w:rsidRPr="00720DBB">
        <w:rPr>
          <w:rFonts w:ascii="Times New Roman" w:eastAsia="Times New Roman" w:hAnsi="Times New Roman"/>
          <w:color w:val="000000"/>
          <w:sz w:val="28"/>
          <w:szCs w:val="28"/>
          <w:lang w:val="uk-UA" w:eastAsia="uk-UA"/>
        </w:rPr>
        <w:t xml:space="preserve"> </w:t>
      </w:r>
      <w:r w:rsidRPr="00720DBB">
        <w:rPr>
          <w:rFonts w:ascii="Times New Roman" w:eastAsia="Times New Roman" w:hAnsi="Times New Roman"/>
          <w:color w:val="000000"/>
          <w:sz w:val="28"/>
          <w:szCs w:val="28"/>
          <w:lang w:val="uk-UA" w:eastAsia="uk-UA"/>
        </w:rPr>
        <w:t>У строки і в порядку, встановленому законодавством України, повідомляє відповідні органи про будь-які зміни у даних про Підприємство, внесення яких до Єдиного державного реєстру юридичних осіб, фізичних осіб- підприємців та громадських формувань є обов’язковим.</w:t>
      </w:r>
    </w:p>
    <w:p w14:paraId="5907B190" w14:textId="77777777" w:rsidR="00681E7B" w:rsidRPr="00720DBB" w:rsidRDefault="00681E7B" w:rsidP="00A978F7">
      <w:pPr>
        <w:pStyle w:val="a3"/>
        <w:widowControl w:val="0"/>
        <w:numPr>
          <w:ilvl w:val="2"/>
          <w:numId w:val="12"/>
        </w:numPr>
        <w:tabs>
          <w:tab w:val="left" w:pos="1599"/>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Подає у встановленому порядку </w:t>
      </w:r>
      <w:r w:rsidRPr="00720DBB">
        <w:rPr>
          <w:rFonts w:ascii="Times New Roman" w:eastAsia="Times New Roman" w:hAnsi="Times New Roman"/>
          <w:sz w:val="28"/>
          <w:szCs w:val="28"/>
          <w:lang w:val="uk-UA" w:eastAsia="uk-UA"/>
        </w:rPr>
        <w:t xml:space="preserve">Органу управління майном та </w:t>
      </w:r>
      <w:r w:rsidR="00136347" w:rsidRPr="00720DBB">
        <w:rPr>
          <w:rFonts w:ascii="Times New Roman" w:eastAsia="Times New Roman" w:hAnsi="Times New Roman"/>
          <w:sz w:val="28"/>
          <w:szCs w:val="28"/>
          <w:lang w:val="uk-UA" w:eastAsia="uk-UA"/>
        </w:rPr>
        <w:t>Департаменту</w:t>
      </w:r>
      <w:r w:rsidRPr="00720DBB">
        <w:rPr>
          <w:rFonts w:ascii="Times New Roman" w:eastAsia="Times New Roman" w:hAnsi="Times New Roman"/>
          <w:sz w:val="28"/>
          <w:szCs w:val="28"/>
          <w:lang w:val="uk-UA" w:eastAsia="uk-UA"/>
        </w:rPr>
        <w:t xml:space="preserve"> охорони здоров’я квартальну, річну, фінансову та іншу </w:t>
      </w:r>
      <w:r w:rsidRPr="00720DBB">
        <w:rPr>
          <w:rFonts w:ascii="Times New Roman" w:eastAsia="Times New Roman" w:hAnsi="Times New Roman"/>
          <w:color w:val="000000"/>
          <w:sz w:val="28"/>
          <w:szCs w:val="28"/>
          <w:lang w:val="uk-UA" w:eastAsia="uk-UA"/>
        </w:rPr>
        <w:t xml:space="preserve">звітність Підприємства, зокрема щорічно надає Органу управління майном бухгалтерську та статистичну звітність, інформацію про рух основних засобів. </w:t>
      </w:r>
    </w:p>
    <w:p w14:paraId="1733BD7A" w14:textId="77777777" w:rsidR="00681E7B" w:rsidRPr="00720DBB" w:rsidRDefault="00681E7B" w:rsidP="00681E7B">
      <w:pPr>
        <w:pStyle w:val="a3"/>
        <w:widowControl w:val="0"/>
        <w:numPr>
          <w:ilvl w:val="2"/>
          <w:numId w:val="13"/>
        </w:numPr>
        <w:tabs>
          <w:tab w:val="left" w:pos="1599"/>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Приймає рішення про прийняття на роботу, звільнення з роботи працівників Підприємства, а також інші, передбачені законодавством України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для підвищення фахового і кваліфікаційного рівня працівників згідно із затвердженим у встановленому порядку штатним розписом.</w:t>
      </w:r>
    </w:p>
    <w:p w14:paraId="36F8B4D5" w14:textId="77777777" w:rsidR="00681E7B" w:rsidRPr="00720DBB" w:rsidRDefault="00681E7B" w:rsidP="00681E7B">
      <w:pPr>
        <w:pStyle w:val="a3"/>
        <w:widowControl w:val="0"/>
        <w:numPr>
          <w:ilvl w:val="2"/>
          <w:numId w:val="13"/>
        </w:numPr>
        <w:tabs>
          <w:tab w:val="left" w:pos="1604"/>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Призначає на посади та звільняє з посад своїх заступників і головного бухгалтера за погодженням з </w:t>
      </w:r>
      <w:r w:rsidR="00EC6F1D" w:rsidRPr="00720DBB">
        <w:rPr>
          <w:rFonts w:ascii="Times New Roman" w:eastAsia="Times New Roman" w:hAnsi="Times New Roman"/>
          <w:color w:val="000000"/>
          <w:sz w:val="28"/>
          <w:szCs w:val="28"/>
          <w:lang w:val="uk-UA" w:eastAsia="uk-UA"/>
        </w:rPr>
        <w:t>Департаментом</w:t>
      </w:r>
      <w:r w:rsidRPr="00720DBB">
        <w:rPr>
          <w:rFonts w:ascii="Times New Roman" w:eastAsia="Times New Roman" w:hAnsi="Times New Roman"/>
          <w:color w:val="000000"/>
          <w:sz w:val="28"/>
          <w:szCs w:val="28"/>
          <w:lang w:val="uk-UA" w:eastAsia="uk-UA"/>
        </w:rPr>
        <w:t xml:space="preserve"> охорони здоров’я.</w:t>
      </w:r>
    </w:p>
    <w:p w14:paraId="7E3E1C1A" w14:textId="77777777" w:rsidR="00681E7B" w:rsidRPr="00720DBB" w:rsidRDefault="00681E7B" w:rsidP="00681E7B">
      <w:pPr>
        <w:pStyle w:val="a3"/>
        <w:widowControl w:val="0"/>
        <w:numPr>
          <w:ilvl w:val="2"/>
          <w:numId w:val="13"/>
        </w:numPr>
        <w:tabs>
          <w:tab w:val="left" w:pos="1594"/>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Забезпечує проведення колективних переговорів, укладення </w:t>
      </w:r>
      <w:r w:rsidRPr="00720DBB">
        <w:rPr>
          <w:rFonts w:ascii="Times New Roman" w:eastAsia="Times New Roman" w:hAnsi="Times New Roman"/>
          <w:color w:val="000000"/>
          <w:sz w:val="28"/>
          <w:szCs w:val="28"/>
          <w:lang w:val="uk-UA" w:eastAsia="uk-UA"/>
        </w:rPr>
        <w:lastRenderedPageBreak/>
        <w:t>колективного договору у порядку, визначеному законодавством України.</w:t>
      </w:r>
    </w:p>
    <w:p w14:paraId="2FC911A6" w14:textId="77777777" w:rsidR="00681E7B" w:rsidRPr="00720DBB" w:rsidRDefault="00681E7B" w:rsidP="00681E7B">
      <w:pPr>
        <w:pStyle w:val="a3"/>
        <w:widowControl w:val="0"/>
        <w:numPr>
          <w:ilvl w:val="2"/>
          <w:numId w:val="13"/>
        </w:numPr>
        <w:tabs>
          <w:tab w:val="left" w:pos="1599"/>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Розробляє штатний розпис Підприємства та погоджує його в </w:t>
      </w:r>
      <w:r w:rsidR="0045504A" w:rsidRPr="00720DBB">
        <w:rPr>
          <w:rFonts w:ascii="Times New Roman" w:eastAsia="Times New Roman" w:hAnsi="Times New Roman"/>
          <w:color w:val="000000"/>
          <w:sz w:val="28"/>
          <w:szCs w:val="28"/>
          <w:lang w:val="uk-UA" w:eastAsia="uk-UA"/>
        </w:rPr>
        <w:t>Департаменті</w:t>
      </w:r>
      <w:r w:rsidRPr="00720DBB">
        <w:rPr>
          <w:rFonts w:ascii="Times New Roman" w:eastAsia="Times New Roman" w:hAnsi="Times New Roman"/>
          <w:color w:val="000000"/>
          <w:sz w:val="28"/>
          <w:szCs w:val="28"/>
          <w:lang w:val="uk-UA" w:eastAsia="uk-UA"/>
        </w:rPr>
        <w:t xml:space="preserve"> охорони здоров’я.</w:t>
      </w:r>
    </w:p>
    <w:p w14:paraId="4FB6DF0D" w14:textId="77777777" w:rsidR="00681E7B" w:rsidRPr="00720DBB" w:rsidRDefault="00681E7B" w:rsidP="00681E7B">
      <w:pPr>
        <w:pStyle w:val="a3"/>
        <w:widowControl w:val="0"/>
        <w:numPr>
          <w:ilvl w:val="2"/>
          <w:numId w:val="13"/>
        </w:numPr>
        <w:tabs>
          <w:tab w:val="left" w:pos="1599"/>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Розробляє, затверджує форми і системи оплати праці, встановлює розміри посадових окладів працівників Підприємства у встановленому порядку, встановлює працівникам Підприємства премії, винагороди, надбавки і доплати на умовах, передбачених колективним договором (у разі його</w:t>
      </w:r>
      <w:r w:rsidR="00C2236F" w:rsidRPr="00720DBB">
        <w:rPr>
          <w:rFonts w:ascii="Times New Roman" w:eastAsia="Times New Roman" w:hAnsi="Times New Roman"/>
          <w:color w:val="000000"/>
          <w:sz w:val="28"/>
          <w:szCs w:val="28"/>
          <w:lang w:val="uk-UA" w:eastAsia="uk-UA"/>
        </w:rPr>
        <w:t xml:space="preserve"> укладання) та законодавством У</w:t>
      </w:r>
      <w:r w:rsidRPr="00720DBB">
        <w:rPr>
          <w:rFonts w:ascii="Times New Roman" w:eastAsia="Times New Roman" w:hAnsi="Times New Roman"/>
          <w:color w:val="000000"/>
          <w:sz w:val="28"/>
          <w:szCs w:val="28"/>
          <w:lang w:val="uk-UA" w:eastAsia="uk-UA"/>
        </w:rPr>
        <w:t>країни.</w:t>
      </w:r>
    </w:p>
    <w:p w14:paraId="3597D615" w14:textId="77777777" w:rsidR="00681E7B" w:rsidRPr="00720DBB" w:rsidRDefault="00681E7B" w:rsidP="00064D77">
      <w:pPr>
        <w:widowControl w:val="0"/>
        <w:numPr>
          <w:ilvl w:val="2"/>
          <w:numId w:val="13"/>
        </w:numPr>
        <w:tabs>
          <w:tab w:val="left" w:pos="1594"/>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У встановленому порядку накладає дисциплінарні стягнення на працівників Підприємства.</w:t>
      </w:r>
    </w:p>
    <w:p w14:paraId="1CFCADBC" w14:textId="77777777" w:rsidR="00681E7B" w:rsidRPr="00720DBB" w:rsidRDefault="00681E7B" w:rsidP="00064D77">
      <w:pPr>
        <w:widowControl w:val="0"/>
        <w:numPr>
          <w:ilvl w:val="2"/>
          <w:numId w:val="13"/>
        </w:numPr>
        <w:tabs>
          <w:tab w:val="left" w:pos="1594"/>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Забезпечує дотримання на Підприємстві вимог законодавства України про охорону праці, санітарно-гігієнічних та протипожежних норм і правил, створення належних умов праці.</w:t>
      </w:r>
    </w:p>
    <w:p w14:paraId="24A1D16D" w14:textId="77777777" w:rsidR="00681E7B" w:rsidRPr="00720DBB" w:rsidRDefault="00681E7B" w:rsidP="00064D77">
      <w:pPr>
        <w:pStyle w:val="a3"/>
        <w:widowControl w:val="0"/>
        <w:numPr>
          <w:ilvl w:val="2"/>
          <w:numId w:val="13"/>
        </w:numPr>
        <w:tabs>
          <w:tab w:val="left" w:pos="1594"/>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Вживає заходів щодо своєчасної та у повному обсязі виплати заробітної плати, а також передбачених законодавством України податків, зборів та інших обов’язкових платежів.</w:t>
      </w:r>
    </w:p>
    <w:p w14:paraId="6EEC0B0D" w14:textId="77777777" w:rsidR="00681E7B" w:rsidRPr="00720DBB" w:rsidRDefault="00681E7B" w:rsidP="00064D77">
      <w:pPr>
        <w:widowControl w:val="0"/>
        <w:numPr>
          <w:ilvl w:val="2"/>
          <w:numId w:val="13"/>
        </w:numPr>
        <w:tabs>
          <w:tab w:val="left" w:pos="1599"/>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Несе відповідальність за збитки, завдані Підприємству з вини директора Підприємства у порядку, визначеному законодавством України.</w:t>
      </w:r>
    </w:p>
    <w:p w14:paraId="7070E45C" w14:textId="77777777" w:rsidR="00681E7B" w:rsidRPr="00720DBB" w:rsidRDefault="00681E7B" w:rsidP="00064D77">
      <w:pPr>
        <w:widowControl w:val="0"/>
        <w:numPr>
          <w:ilvl w:val="2"/>
          <w:numId w:val="13"/>
        </w:numPr>
        <w:tabs>
          <w:tab w:val="left" w:pos="1609"/>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Затверджує положення про структурні підрозділи Підприємства, інші положення та порядки, що мають системний характер, зокрема:</w:t>
      </w:r>
    </w:p>
    <w:p w14:paraId="35F59A54" w14:textId="77777777" w:rsidR="0045504A" w:rsidRPr="00720DBB" w:rsidRDefault="00681E7B" w:rsidP="00B14E9C">
      <w:pPr>
        <w:pStyle w:val="20"/>
        <w:tabs>
          <w:tab w:val="left" w:pos="1134"/>
        </w:tabs>
        <w:spacing w:before="0" w:line="240" w:lineRule="auto"/>
        <w:ind w:firstLine="709"/>
        <w:rPr>
          <w:sz w:val="28"/>
          <w:szCs w:val="28"/>
          <w:lang w:val="uk-UA"/>
        </w:rPr>
      </w:pPr>
      <w:r w:rsidRPr="00720DBB">
        <w:rPr>
          <w:sz w:val="28"/>
          <w:szCs w:val="28"/>
          <w:lang w:val="uk-UA"/>
        </w:rPr>
        <w:t>-</w:t>
      </w:r>
      <w:r w:rsidR="00B14E9C" w:rsidRPr="00720DBB">
        <w:rPr>
          <w:sz w:val="28"/>
          <w:szCs w:val="28"/>
          <w:lang w:val="uk-UA"/>
        </w:rPr>
        <w:t xml:space="preserve"> </w:t>
      </w:r>
      <w:r w:rsidRPr="00720DBB">
        <w:rPr>
          <w:sz w:val="28"/>
          <w:szCs w:val="28"/>
          <w:lang w:val="uk-UA"/>
        </w:rPr>
        <w:t>положення про преміювання працівників</w:t>
      </w:r>
      <w:r w:rsidR="00136347" w:rsidRPr="00720DBB">
        <w:rPr>
          <w:sz w:val="28"/>
          <w:szCs w:val="28"/>
          <w:lang w:val="uk-UA"/>
        </w:rPr>
        <w:t xml:space="preserve"> за підсумками роботи підприємства</w:t>
      </w:r>
      <w:r w:rsidR="0045504A" w:rsidRPr="00720DBB">
        <w:rPr>
          <w:sz w:val="28"/>
          <w:szCs w:val="28"/>
          <w:lang w:val="uk-UA"/>
        </w:rPr>
        <w:t>;</w:t>
      </w:r>
      <w:r w:rsidRPr="00720DBB">
        <w:rPr>
          <w:sz w:val="28"/>
          <w:szCs w:val="28"/>
          <w:lang w:val="uk-UA"/>
        </w:rPr>
        <w:t xml:space="preserve"> </w:t>
      </w:r>
    </w:p>
    <w:p w14:paraId="2A2E5A90" w14:textId="77777777" w:rsidR="00681E7B" w:rsidRPr="00720DBB" w:rsidRDefault="00681E7B" w:rsidP="00064D77">
      <w:pPr>
        <w:pStyle w:val="20"/>
        <w:spacing w:before="0" w:line="240" w:lineRule="auto"/>
        <w:ind w:firstLine="709"/>
        <w:rPr>
          <w:sz w:val="28"/>
          <w:szCs w:val="28"/>
          <w:lang w:val="uk-UA"/>
        </w:rPr>
      </w:pPr>
      <w:r w:rsidRPr="00720DBB">
        <w:rPr>
          <w:sz w:val="28"/>
          <w:szCs w:val="28"/>
          <w:lang w:val="uk-UA"/>
        </w:rPr>
        <w:t>-</w:t>
      </w:r>
      <w:r w:rsidR="0045504A" w:rsidRPr="00720DBB">
        <w:rPr>
          <w:sz w:val="28"/>
          <w:szCs w:val="28"/>
          <w:lang w:val="uk-UA"/>
        </w:rPr>
        <w:t xml:space="preserve">   </w:t>
      </w:r>
      <w:r w:rsidR="00B14E9C" w:rsidRPr="00720DBB">
        <w:rPr>
          <w:sz w:val="28"/>
          <w:szCs w:val="28"/>
          <w:lang w:val="uk-UA"/>
        </w:rPr>
        <w:t xml:space="preserve"> </w:t>
      </w:r>
      <w:r w:rsidRPr="00720DBB">
        <w:rPr>
          <w:sz w:val="28"/>
          <w:szCs w:val="28"/>
          <w:lang w:val="uk-UA"/>
        </w:rPr>
        <w:t>порядок надходження і використання коштів, отриманих як благодійні внески, гранти та дарунки;</w:t>
      </w:r>
    </w:p>
    <w:p w14:paraId="4F551C2E" w14:textId="77777777" w:rsidR="00681E7B" w:rsidRPr="00720DBB" w:rsidRDefault="00681E7B" w:rsidP="00064D77">
      <w:pPr>
        <w:pStyle w:val="20"/>
        <w:spacing w:before="0" w:line="240" w:lineRule="auto"/>
        <w:ind w:firstLine="709"/>
        <w:rPr>
          <w:sz w:val="28"/>
          <w:szCs w:val="28"/>
          <w:lang w:val="uk-UA"/>
        </w:rPr>
      </w:pPr>
      <w:r w:rsidRPr="00720DBB">
        <w:rPr>
          <w:sz w:val="28"/>
          <w:szCs w:val="28"/>
          <w:lang w:val="uk-UA"/>
        </w:rPr>
        <w:t>-</w:t>
      </w:r>
      <w:r w:rsidR="0045504A" w:rsidRPr="00720DBB">
        <w:rPr>
          <w:sz w:val="28"/>
          <w:szCs w:val="28"/>
          <w:lang w:val="uk-UA"/>
        </w:rPr>
        <w:t xml:space="preserve"> </w:t>
      </w:r>
      <w:r w:rsidR="00B14E9C" w:rsidRPr="00720DBB">
        <w:rPr>
          <w:sz w:val="28"/>
          <w:szCs w:val="28"/>
          <w:lang w:val="uk-UA"/>
        </w:rPr>
        <w:t xml:space="preserve">  </w:t>
      </w:r>
      <w:r w:rsidR="00136347" w:rsidRPr="00720DBB">
        <w:rPr>
          <w:sz w:val="28"/>
          <w:szCs w:val="28"/>
          <w:lang w:val="uk-UA"/>
        </w:rPr>
        <w:t xml:space="preserve">порядок </w:t>
      </w:r>
      <w:r w:rsidRPr="00720DBB">
        <w:rPr>
          <w:sz w:val="28"/>
          <w:szCs w:val="28"/>
          <w:lang w:val="uk-UA"/>
        </w:rPr>
        <w:t>приймання, зберігання, відпуску та обліку лікарських засобів та медичних виробів.</w:t>
      </w:r>
    </w:p>
    <w:p w14:paraId="0F26F0B3" w14:textId="77777777" w:rsidR="00681E7B" w:rsidRPr="00720DBB" w:rsidRDefault="0045504A" w:rsidP="00064D77">
      <w:pPr>
        <w:pStyle w:val="20"/>
        <w:tabs>
          <w:tab w:val="left" w:pos="1418"/>
          <w:tab w:val="left" w:pos="1560"/>
        </w:tabs>
        <w:spacing w:before="0" w:line="240" w:lineRule="auto"/>
        <w:ind w:firstLine="709"/>
        <w:rPr>
          <w:sz w:val="28"/>
          <w:szCs w:val="28"/>
          <w:lang w:val="uk-UA"/>
        </w:rPr>
      </w:pPr>
      <w:r w:rsidRPr="00720DBB">
        <w:rPr>
          <w:sz w:val="28"/>
          <w:szCs w:val="28"/>
          <w:lang w:val="uk-UA"/>
        </w:rPr>
        <w:t>7.9.21</w:t>
      </w:r>
      <w:r w:rsidR="00681E7B" w:rsidRPr="00720DBB">
        <w:rPr>
          <w:sz w:val="28"/>
          <w:szCs w:val="28"/>
          <w:lang w:val="uk-UA"/>
        </w:rPr>
        <w:t>.</w:t>
      </w:r>
      <w:r w:rsidR="00681E7B" w:rsidRPr="00720DBB">
        <w:rPr>
          <w:sz w:val="28"/>
          <w:szCs w:val="28"/>
          <w:lang w:val="uk-UA"/>
        </w:rPr>
        <w:tab/>
      </w:r>
      <w:r w:rsidRPr="00720DBB">
        <w:rPr>
          <w:sz w:val="28"/>
          <w:szCs w:val="28"/>
          <w:lang w:val="uk-UA"/>
        </w:rPr>
        <w:t xml:space="preserve"> </w:t>
      </w:r>
      <w:r w:rsidR="00681E7B" w:rsidRPr="00720DBB">
        <w:rPr>
          <w:sz w:val="28"/>
          <w:szCs w:val="28"/>
          <w:lang w:val="uk-UA"/>
        </w:rPr>
        <w:t>Вирішує інші питання, віднесені до компетенції директора Підприємства згідно із законодавством України, цим Статутом, контрактом між Органом управління майном і керівником Підпри</w:t>
      </w:r>
      <w:r w:rsidRPr="00720DBB">
        <w:rPr>
          <w:sz w:val="28"/>
          <w:szCs w:val="28"/>
          <w:lang w:val="uk-UA"/>
        </w:rPr>
        <w:t>ємства, рішення</w:t>
      </w:r>
      <w:r w:rsidR="00136347" w:rsidRPr="00720DBB">
        <w:rPr>
          <w:sz w:val="28"/>
          <w:szCs w:val="28"/>
          <w:lang w:val="uk-UA"/>
        </w:rPr>
        <w:t>ми</w:t>
      </w:r>
      <w:r w:rsidRPr="00720DBB">
        <w:rPr>
          <w:sz w:val="28"/>
          <w:szCs w:val="28"/>
          <w:lang w:val="uk-UA"/>
        </w:rPr>
        <w:t xml:space="preserve"> Органу управління майном.</w:t>
      </w:r>
    </w:p>
    <w:p w14:paraId="63ECAA4A" w14:textId="77777777" w:rsidR="0045504A" w:rsidRPr="00720DBB" w:rsidRDefault="0045504A" w:rsidP="0045504A">
      <w:pPr>
        <w:pStyle w:val="20"/>
        <w:tabs>
          <w:tab w:val="left" w:pos="1418"/>
          <w:tab w:val="left" w:pos="1560"/>
        </w:tabs>
        <w:spacing w:before="0" w:line="240" w:lineRule="auto"/>
        <w:ind w:firstLine="709"/>
        <w:rPr>
          <w:sz w:val="28"/>
          <w:szCs w:val="28"/>
          <w:lang w:val="uk-UA"/>
        </w:rPr>
      </w:pPr>
      <w:r w:rsidRPr="00720DBB">
        <w:rPr>
          <w:sz w:val="28"/>
          <w:szCs w:val="28"/>
          <w:lang w:val="uk-UA"/>
        </w:rPr>
        <w:t>7.9.22</w:t>
      </w:r>
      <w:r w:rsidR="00681E7B" w:rsidRPr="00720DBB">
        <w:rPr>
          <w:sz w:val="28"/>
          <w:szCs w:val="28"/>
          <w:lang w:val="uk-UA"/>
        </w:rPr>
        <w:t>.</w:t>
      </w:r>
      <w:r w:rsidR="00681E7B" w:rsidRPr="00720DBB">
        <w:rPr>
          <w:sz w:val="28"/>
          <w:szCs w:val="28"/>
          <w:lang w:val="uk-UA"/>
        </w:rPr>
        <w:tab/>
      </w:r>
      <w:r w:rsidRPr="00720DBB">
        <w:rPr>
          <w:sz w:val="28"/>
          <w:szCs w:val="28"/>
          <w:lang w:val="uk-UA"/>
        </w:rPr>
        <w:t xml:space="preserve"> </w:t>
      </w:r>
      <w:r w:rsidR="00681E7B" w:rsidRPr="00720DBB">
        <w:rPr>
          <w:sz w:val="28"/>
          <w:szCs w:val="28"/>
          <w:lang w:val="uk-UA"/>
        </w:rPr>
        <w:t>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України порядку.</w:t>
      </w:r>
    </w:p>
    <w:p w14:paraId="094DB99E" w14:textId="77777777" w:rsidR="00681E7B" w:rsidRPr="00720DBB" w:rsidRDefault="0045504A" w:rsidP="00DD4DEC">
      <w:pPr>
        <w:pStyle w:val="20"/>
        <w:tabs>
          <w:tab w:val="left" w:pos="1418"/>
          <w:tab w:val="left" w:pos="1560"/>
        </w:tabs>
        <w:spacing w:before="0" w:line="240" w:lineRule="auto"/>
        <w:ind w:firstLine="709"/>
        <w:rPr>
          <w:sz w:val="28"/>
          <w:szCs w:val="28"/>
          <w:lang w:val="uk-UA"/>
        </w:rPr>
      </w:pPr>
      <w:r w:rsidRPr="00720DBB">
        <w:rPr>
          <w:sz w:val="28"/>
          <w:szCs w:val="28"/>
          <w:lang w:val="uk-UA"/>
        </w:rPr>
        <w:t>7.9.23</w:t>
      </w:r>
      <w:r w:rsidR="00681E7B" w:rsidRPr="00720DBB">
        <w:rPr>
          <w:sz w:val="28"/>
          <w:szCs w:val="28"/>
          <w:lang w:val="uk-UA"/>
        </w:rPr>
        <w:t>.</w:t>
      </w:r>
      <w:r w:rsidR="00681E7B" w:rsidRPr="00720DBB">
        <w:rPr>
          <w:sz w:val="28"/>
          <w:szCs w:val="28"/>
          <w:lang w:val="uk-UA"/>
        </w:rPr>
        <w:tab/>
      </w:r>
      <w:r w:rsidRPr="00720DBB">
        <w:rPr>
          <w:sz w:val="28"/>
          <w:szCs w:val="28"/>
          <w:lang w:val="uk-UA"/>
        </w:rPr>
        <w:t xml:space="preserve"> </w:t>
      </w:r>
      <w:r w:rsidR="00681E7B" w:rsidRPr="00720DBB">
        <w:rPr>
          <w:sz w:val="28"/>
          <w:szCs w:val="28"/>
          <w:lang w:val="uk-UA"/>
        </w:rPr>
        <w:t>Рішення директора Підприємства, прийняті у межах чинного законодавства України та відповідно до цього Статуту, обов’язкові до виконання всіма працівниками Підприємства.</w:t>
      </w:r>
    </w:p>
    <w:p w14:paraId="05D6A8FC" w14:textId="77777777" w:rsidR="00681E7B" w:rsidRDefault="0045504A" w:rsidP="0044535D">
      <w:pPr>
        <w:pStyle w:val="20"/>
        <w:tabs>
          <w:tab w:val="left" w:pos="1418"/>
          <w:tab w:val="left" w:pos="1560"/>
        </w:tabs>
        <w:spacing w:before="0" w:line="240" w:lineRule="auto"/>
        <w:ind w:firstLine="709"/>
        <w:rPr>
          <w:sz w:val="28"/>
          <w:szCs w:val="28"/>
          <w:lang w:val="uk-UA"/>
        </w:rPr>
      </w:pPr>
      <w:r w:rsidRPr="00720DBB">
        <w:rPr>
          <w:sz w:val="28"/>
          <w:szCs w:val="28"/>
          <w:lang w:val="uk-UA"/>
        </w:rPr>
        <w:t>7.9.24</w:t>
      </w:r>
      <w:r w:rsidR="00681E7B" w:rsidRPr="00720DBB">
        <w:rPr>
          <w:sz w:val="28"/>
          <w:szCs w:val="28"/>
          <w:lang w:val="uk-UA"/>
        </w:rPr>
        <w:t>.</w:t>
      </w:r>
      <w:r w:rsidR="00681E7B" w:rsidRPr="00720DBB">
        <w:rPr>
          <w:sz w:val="28"/>
          <w:szCs w:val="28"/>
          <w:lang w:val="uk-UA"/>
        </w:rPr>
        <w:tab/>
      </w:r>
      <w:r w:rsidRPr="00720DBB">
        <w:rPr>
          <w:sz w:val="28"/>
          <w:szCs w:val="28"/>
          <w:lang w:val="uk-UA"/>
        </w:rPr>
        <w:t xml:space="preserve"> </w:t>
      </w:r>
      <w:r w:rsidR="00681E7B" w:rsidRPr="00720DBB">
        <w:rPr>
          <w:sz w:val="28"/>
          <w:szCs w:val="28"/>
          <w:lang w:val="uk-UA"/>
        </w:rPr>
        <w:t>У разі відсутності директора Підприємства або неможливості виконувати свої обов’язки з інших причин, обов’язки директора Підприємства виконує один із заступників директора Підприємства чи інша особа згідно з функціональними (посадовими) обов’язками.</w:t>
      </w:r>
    </w:p>
    <w:p w14:paraId="469ED7AF" w14:textId="77777777" w:rsidR="00D27944" w:rsidRPr="00D27944" w:rsidRDefault="00D27944" w:rsidP="0044535D">
      <w:pPr>
        <w:pStyle w:val="20"/>
        <w:tabs>
          <w:tab w:val="left" w:pos="1418"/>
          <w:tab w:val="left" w:pos="1560"/>
        </w:tabs>
        <w:spacing w:before="0" w:line="240" w:lineRule="auto"/>
        <w:ind w:firstLine="709"/>
        <w:rPr>
          <w:sz w:val="16"/>
          <w:szCs w:val="16"/>
          <w:lang w:val="uk-UA"/>
        </w:rPr>
      </w:pPr>
    </w:p>
    <w:p w14:paraId="623A13DE" w14:textId="77777777" w:rsidR="00681E7B" w:rsidRPr="00720DBB" w:rsidRDefault="00681E7B" w:rsidP="0044535D">
      <w:pPr>
        <w:pStyle w:val="20"/>
        <w:numPr>
          <w:ilvl w:val="0"/>
          <w:numId w:val="13"/>
        </w:numPr>
        <w:spacing w:before="0" w:line="240" w:lineRule="auto"/>
        <w:jc w:val="center"/>
        <w:rPr>
          <w:b/>
          <w:sz w:val="28"/>
          <w:szCs w:val="28"/>
          <w:lang w:val="uk-UA"/>
        </w:rPr>
      </w:pPr>
      <w:r w:rsidRPr="00720DBB">
        <w:rPr>
          <w:b/>
          <w:sz w:val="28"/>
          <w:szCs w:val="28"/>
          <w:lang w:val="uk-UA"/>
        </w:rPr>
        <w:t>ОРГАНІЗАЦІЙНА СТРУКТУРА ПІДПРИЄМСТВА</w:t>
      </w:r>
    </w:p>
    <w:p w14:paraId="69190CAE" w14:textId="77777777" w:rsidR="0044535D" w:rsidRPr="00D27944" w:rsidRDefault="0044535D" w:rsidP="0044535D">
      <w:pPr>
        <w:pStyle w:val="20"/>
        <w:spacing w:before="0" w:line="240" w:lineRule="auto"/>
        <w:ind w:firstLine="0"/>
        <w:rPr>
          <w:b/>
          <w:sz w:val="16"/>
          <w:szCs w:val="16"/>
          <w:lang w:val="uk-UA"/>
        </w:rPr>
      </w:pPr>
    </w:p>
    <w:p w14:paraId="010851AC" w14:textId="77777777" w:rsidR="00681E7B" w:rsidRPr="00720DBB" w:rsidRDefault="00681E7B" w:rsidP="002C13E2">
      <w:pPr>
        <w:pStyle w:val="20"/>
        <w:spacing w:before="0"/>
        <w:ind w:firstLine="709"/>
        <w:rPr>
          <w:sz w:val="28"/>
          <w:szCs w:val="28"/>
          <w:lang w:val="uk-UA"/>
        </w:rPr>
      </w:pPr>
      <w:r w:rsidRPr="00720DBB">
        <w:rPr>
          <w:sz w:val="28"/>
          <w:szCs w:val="28"/>
          <w:lang w:val="uk-UA"/>
        </w:rPr>
        <w:t>8.1.</w:t>
      </w:r>
      <w:r w:rsidRPr="00720DBB">
        <w:rPr>
          <w:sz w:val="28"/>
          <w:szCs w:val="28"/>
          <w:lang w:val="uk-UA"/>
        </w:rPr>
        <w:tab/>
        <w:t xml:space="preserve">Структуру Підприємства, порядок внутрішньої організації та сфери діяльності структурних підрозділів Підприємства затверджує директор </w:t>
      </w:r>
      <w:r w:rsidRPr="00720DBB">
        <w:rPr>
          <w:sz w:val="28"/>
          <w:szCs w:val="28"/>
          <w:lang w:val="uk-UA"/>
        </w:rPr>
        <w:lastRenderedPageBreak/>
        <w:t xml:space="preserve">Підприємства за погодженням з </w:t>
      </w:r>
      <w:r w:rsidR="00EA7B92" w:rsidRPr="00720DBB">
        <w:rPr>
          <w:sz w:val="28"/>
          <w:szCs w:val="28"/>
          <w:lang w:val="uk-UA"/>
        </w:rPr>
        <w:t xml:space="preserve">Департаментом </w:t>
      </w:r>
      <w:r w:rsidRPr="00720DBB">
        <w:rPr>
          <w:sz w:val="28"/>
          <w:szCs w:val="28"/>
          <w:lang w:val="uk-UA"/>
        </w:rPr>
        <w:t>охорони здоров’я.</w:t>
      </w:r>
    </w:p>
    <w:p w14:paraId="3731DA86" w14:textId="77777777" w:rsidR="00681E7B" w:rsidRPr="00720DBB" w:rsidRDefault="00681E7B" w:rsidP="002C13E2">
      <w:pPr>
        <w:pStyle w:val="20"/>
        <w:spacing w:before="0"/>
        <w:ind w:firstLine="709"/>
        <w:rPr>
          <w:sz w:val="28"/>
          <w:szCs w:val="28"/>
          <w:lang w:val="uk-UA"/>
        </w:rPr>
      </w:pPr>
      <w:r w:rsidRPr="00720DBB">
        <w:rPr>
          <w:sz w:val="28"/>
          <w:szCs w:val="28"/>
          <w:lang w:val="uk-UA"/>
        </w:rPr>
        <w:t>8.2.</w:t>
      </w:r>
      <w:r w:rsidRPr="00720DBB">
        <w:rPr>
          <w:sz w:val="28"/>
          <w:szCs w:val="28"/>
          <w:lang w:val="uk-UA"/>
        </w:rPr>
        <w:tab/>
        <w:t>Функціональні обов’язки та посадові інструкції працівників Підприємства затверджує його директор.</w:t>
      </w:r>
    </w:p>
    <w:p w14:paraId="0E991283" w14:textId="77777777" w:rsidR="00493CF7" w:rsidRPr="00720DBB" w:rsidRDefault="00681E7B" w:rsidP="0044535D">
      <w:pPr>
        <w:pStyle w:val="20"/>
        <w:spacing w:before="0" w:line="240" w:lineRule="auto"/>
        <w:ind w:firstLine="709"/>
        <w:rPr>
          <w:sz w:val="28"/>
          <w:szCs w:val="28"/>
          <w:lang w:val="uk-UA"/>
        </w:rPr>
      </w:pPr>
      <w:r w:rsidRPr="00720DBB">
        <w:rPr>
          <w:sz w:val="28"/>
          <w:szCs w:val="28"/>
          <w:lang w:val="uk-UA"/>
        </w:rPr>
        <w:t>8.3.</w:t>
      </w:r>
      <w:r w:rsidRPr="00720DBB">
        <w:rPr>
          <w:sz w:val="28"/>
          <w:szCs w:val="28"/>
          <w:lang w:val="uk-UA"/>
        </w:rPr>
        <w:tab/>
        <w:t xml:space="preserve">Штатну чисельність Підприємства директор визначає із врахуванням фінансового плану Підприємства, погодженого в установленому законодавством України та Статутом порядку, з урахуванням необхідності </w:t>
      </w:r>
      <w:r w:rsidR="00AB0AFD" w:rsidRPr="00720DBB">
        <w:rPr>
          <w:sz w:val="28"/>
          <w:szCs w:val="28"/>
          <w:lang w:val="uk-UA"/>
        </w:rPr>
        <w:t>створення відповідних умов для з</w:t>
      </w:r>
      <w:r w:rsidRPr="00720DBB">
        <w:rPr>
          <w:sz w:val="28"/>
          <w:szCs w:val="28"/>
          <w:lang w:val="uk-UA"/>
        </w:rPr>
        <w:t>абезпечення належної доступності та якості медичної допомоги, і регіональних потреб. Структура та штатна чисельність Підприємства погоджується</w:t>
      </w:r>
      <w:r w:rsidR="00BC55AA" w:rsidRPr="00720DBB">
        <w:rPr>
          <w:sz w:val="28"/>
          <w:szCs w:val="28"/>
          <w:lang w:val="uk-UA"/>
        </w:rPr>
        <w:t xml:space="preserve"> у порядку, встановленому Органом управління майном.</w:t>
      </w:r>
      <w:r w:rsidR="00DD39F5" w:rsidRPr="00720DBB">
        <w:rPr>
          <w:sz w:val="28"/>
          <w:szCs w:val="28"/>
          <w:lang w:val="uk-UA"/>
        </w:rPr>
        <w:t xml:space="preserve"> </w:t>
      </w:r>
    </w:p>
    <w:p w14:paraId="2167E3A3" w14:textId="77777777" w:rsidR="00493CF7" w:rsidRPr="00D27944" w:rsidRDefault="00493CF7" w:rsidP="0044535D">
      <w:pPr>
        <w:pStyle w:val="20"/>
        <w:spacing w:before="0" w:line="240" w:lineRule="auto"/>
        <w:ind w:firstLine="709"/>
        <w:jc w:val="center"/>
        <w:rPr>
          <w:sz w:val="16"/>
          <w:szCs w:val="16"/>
          <w:lang w:val="uk-UA"/>
        </w:rPr>
      </w:pPr>
    </w:p>
    <w:p w14:paraId="2994B8F6" w14:textId="77777777" w:rsidR="00681E7B" w:rsidRPr="00720DBB" w:rsidRDefault="00681E7B" w:rsidP="0044535D">
      <w:pPr>
        <w:pStyle w:val="20"/>
        <w:spacing w:before="0" w:line="240" w:lineRule="auto"/>
        <w:ind w:firstLine="709"/>
        <w:jc w:val="center"/>
        <w:rPr>
          <w:b/>
          <w:sz w:val="28"/>
          <w:szCs w:val="28"/>
          <w:lang w:val="uk-UA"/>
        </w:rPr>
      </w:pPr>
      <w:r w:rsidRPr="00720DBB">
        <w:rPr>
          <w:b/>
          <w:sz w:val="28"/>
          <w:szCs w:val="28"/>
          <w:lang w:val="uk-UA"/>
        </w:rPr>
        <w:t>9</w:t>
      </w:r>
      <w:r w:rsidRPr="00720DBB">
        <w:rPr>
          <w:sz w:val="28"/>
          <w:szCs w:val="28"/>
          <w:lang w:val="uk-UA"/>
        </w:rPr>
        <w:t xml:space="preserve">. </w:t>
      </w:r>
      <w:r w:rsidRPr="00720DBB">
        <w:rPr>
          <w:b/>
          <w:sz w:val="28"/>
          <w:szCs w:val="28"/>
          <w:lang w:val="uk-UA"/>
        </w:rPr>
        <w:t>ПОВНОВАЖЕННЯ ТРУДОВОГО КОЛЕКТИВУ</w:t>
      </w:r>
    </w:p>
    <w:p w14:paraId="4988798D" w14:textId="77777777" w:rsidR="00681E7B" w:rsidRPr="00720DBB" w:rsidRDefault="00681E7B" w:rsidP="0044535D">
      <w:pPr>
        <w:pStyle w:val="20"/>
        <w:spacing w:before="0" w:line="240" w:lineRule="auto"/>
        <w:ind w:firstLine="709"/>
        <w:jc w:val="center"/>
        <w:rPr>
          <w:b/>
          <w:sz w:val="28"/>
          <w:szCs w:val="28"/>
          <w:lang w:val="uk-UA"/>
        </w:rPr>
      </w:pPr>
      <w:r w:rsidRPr="00720DBB">
        <w:rPr>
          <w:b/>
          <w:sz w:val="28"/>
          <w:szCs w:val="28"/>
          <w:lang w:val="uk-UA"/>
        </w:rPr>
        <w:t>ПІДПРИЄМСТВА</w:t>
      </w:r>
    </w:p>
    <w:p w14:paraId="13ABFB4E" w14:textId="77777777" w:rsidR="00681E7B" w:rsidRPr="00D27944" w:rsidRDefault="00681E7B" w:rsidP="0044535D">
      <w:pPr>
        <w:pStyle w:val="20"/>
        <w:spacing w:before="0" w:line="240" w:lineRule="auto"/>
        <w:ind w:firstLine="709"/>
        <w:jc w:val="center"/>
        <w:rPr>
          <w:b/>
          <w:sz w:val="16"/>
          <w:szCs w:val="16"/>
          <w:lang w:val="uk-UA"/>
        </w:rPr>
      </w:pPr>
    </w:p>
    <w:p w14:paraId="47D49416" w14:textId="77777777" w:rsidR="00681E7B" w:rsidRPr="00720DBB" w:rsidRDefault="00681E7B" w:rsidP="0044535D">
      <w:pPr>
        <w:pStyle w:val="20"/>
        <w:shd w:val="clear" w:color="auto" w:fill="auto"/>
        <w:spacing w:before="0" w:line="240" w:lineRule="auto"/>
        <w:ind w:firstLine="709"/>
        <w:rPr>
          <w:sz w:val="28"/>
          <w:szCs w:val="28"/>
          <w:lang w:val="uk-UA"/>
        </w:rPr>
      </w:pPr>
      <w:r w:rsidRPr="00720DBB">
        <w:rPr>
          <w:sz w:val="28"/>
          <w:szCs w:val="28"/>
          <w:lang w:val="uk-UA"/>
        </w:rPr>
        <w:t>9.1. Трудовий колектив Підприємства складається з працівників, які забезпечують його діяльність на основі трудового договору (контракту, угоди) або інших форм, що регулюють трудові відносини працівника з Підприємством.</w:t>
      </w:r>
    </w:p>
    <w:p w14:paraId="4141E509" w14:textId="77777777" w:rsidR="00681E7B" w:rsidRPr="00720DBB" w:rsidRDefault="00681E7B" w:rsidP="002C13E2">
      <w:pPr>
        <w:pStyle w:val="a3"/>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його інтересів з метою внесення пропозицій щодо поліпшення роботи Підприємства, а також з питань соціально- культурного і побутового обслуговування.</w:t>
      </w:r>
    </w:p>
    <w:p w14:paraId="17FC6A55" w14:textId="77777777" w:rsidR="00681E7B" w:rsidRPr="00720DBB" w:rsidRDefault="00681E7B" w:rsidP="002C13E2">
      <w:pPr>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Підприємство зобов’язане створювати умови, які б забезпечували участь працівників у його управлінні.</w:t>
      </w:r>
    </w:p>
    <w:p w14:paraId="4987ED1C" w14:textId="77777777" w:rsidR="00681E7B" w:rsidRPr="00720DBB" w:rsidRDefault="00681E7B" w:rsidP="002C13E2">
      <w:pPr>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України.</w:t>
      </w:r>
    </w:p>
    <w:p w14:paraId="7EA027C8" w14:textId="77777777" w:rsidR="00681E7B" w:rsidRPr="00720DBB" w:rsidRDefault="00681E7B" w:rsidP="002C13E2">
      <w:pPr>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Виробничі, трудові та соціальні відносини трудового колективу з адміністрацією Підприємства регулюються колективним договором.</w:t>
      </w:r>
    </w:p>
    <w:p w14:paraId="612310FA" w14:textId="77777777" w:rsidR="00681E7B" w:rsidRPr="00720DBB" w:rsidRDefault="00681E7B" w:rsidP="002C13E2">
      <w:pPr>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 Право укладання колективного договору надається директору Підприємства, а від імені трудового колективу - уповноваженому ним органу, визначеному загальними зборами трудового колективу.</w:t>
      </w:r>
    </w:p>
    <w:p w14:paraId="194F2143" w14:textId="77777777" w:rsidR="00681E7B" w:rsidRPr="00720DBB" w:rsidRDefault="00681E7B" w:rsidP="002C13E2">
      <w:pPr>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Питання щодо поліпшення умов праці, життя і здоров’я, гарантії обов’язкового медичного страхування працівників Підприємства,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0BBBC409" w14:textId="77777777" w:rsidR="00681E7B" w:rsidRPr="00720DBB" w:rsidRDefault="005A5AA2" w:rsidP="002C13E2">
      <w:pPr>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 </w:t>
      </w:r>
      <w:r w:rsidR="00681E7B" w:rsidRPr="00720DBB">
        <w:rPr>
          <w:rFonts w:ascii="Times New Roman" w:eastAsia="Times New Roman" w:hAnsi="Times New Roman"/>
          <w:color w:val="000000"/>
          <w:sz w:val="28"/>
          <w:szCs w:val="28"/>
          <w:shd w:val="clear" w:color="auto" w:fill="FFFFFF"/>
          <w:lang w:val="uk-UA" w:eastAsia="uk-UA"/>
        </w:rPr>
        <w:t>Джерелом коштів на оплату праці працівників Підприємства є кошти державного та місцевого бюджетів та кошти, отримані в результаті його господарської некомерційної діяльності, а також з інших джерел, не заборонених законодавством України.</w:t>
      </w:r>
    </w:p>
    <w:p w14:paraId="3D5C45B1" w14:textId="77777777" w:rsidR="00681E7B" w:rsidRPr="00720DBB" w:rsidRDefault="00681E7B" w:rsidP="002C13E2">
      <w:pPr>
        <w:widowControl w:val="0"/>
        <w:numPr>
          <w:ilvl w:val="1"/>
          <w:numId w:val="14"/>
        </w:numPr>
        <w:tabs>
          <w:tab w:val="left" w:pos="99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w:t>
      </w:r>
      <w:r w:rsidRPr="00720DBB">
        <w:rPr>
          <w:rFonts w:ascii="Times New Roman" w:eastAsia="Times New Roman" w:hAnsi="Times New Roman"/>
          <w:color w:val="000000"/>
          <w:sz w:val="28"/>
          <w:szCs w:val="28"/>
          <w:shd w:val="clear" w:color="auto" w:fill="FFFFFF"/>
          <w:lang w:val="uk-UA" w:eastAsia="uk-UA"/>
        </w:rPr>
        <w:lastRenderedPageBreak/>
        <w:t>норм і гарантій, передбачених законодавством України.</w:t>
      </w:r>
    </w:p>
    <w:p w14:paraId="17EA6887" w14:textId="77777777" w:rsidR="00681E7B" w:rsidRPr="00720DBB" w:rsidRDefault="00696D47" w:rsidP="002C13E2">
      <w:pPr>
        <w:widowControl w:val="0"/>
        <w:numPr>
          <w:ilvl w:val="1"/>
          <w:numId w:val="14"/>
        </w:numPr>
        <w:tabs>
          <w:tab w:val="left" w:pos="993"/>
          <w:tab w:val="left" w:pos="138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 З</w:t>
      </w:r>
      <w:r w:rsidR="00681E7B" w:rsidRPr="00720DBB">
        <w:rPr>
          <w:rFonts w:ascii="Times New Roman" w:eastAsia="Times New Roman" w:hAnsi="Times New Roman"/>
          <w:color w:val="000000"/>
          <w:sz w:val="28"/>
          <w:szCs w:val="28"/>
          <w:shd w:val="clear" w:color="auto" w:fill="FFFFFF"/>
          <w:lang w:val="uk-UA" w:eastAsia="uk-UA"/>
        </w:rPr>
        <w:t>аробітна плата працівників не може бути нижчою від встановленого законодавством України мінімального розміру заробітної плати.</w:t>
      </w:r>
    </w:p>
    <w:p w14:paraId="16B8B2A0" w14:textId="77777777" w:rsidR="00681E7B" w:rsidRPr="00720DBB" w:rsidRDefault="00681E7B" w:rsidP="002C13E2">
      <w:pPr>
        <w:widowControl w:val="0"/>
        <w:numPr>
          <w:ilvl w:val="1"/>
          <w:numId w:val="14"/>
        </w:numPr>
        <w:tabs>
          <w:tab w:val="left" w:pos="993"/>
          <w:tab w:val="left" w:pos="138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 Умови оплати праці та матеріального забезпечення директора Підприємства визначаються контрактом, укладеним із Органом управління майном.</w:t>
      </w:r>
    </w:p>
    <w:p w14:paraId="46A964B7" w14:textId="77777777" w:rsidR="00681E7B" w:rsidRPr="00720DBB" w:rsidRDefault="00681E7B" w:rsidP="002C13E2">
      <w:pPr>
        <w:widowControl w:val="0"/>
        <w:numPr>
          <w:ilvl w:val="1"/>
          <w:numId w:val="14"/>
        </w:numPr>
        <w:tabs>
          <w:tab w:val="left" w:pos="993"/>
          <w:tab w:val="left" w:pos="1383"/>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 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14:paraId="6B8989FC" w14:textId="77777777" w:rsidR="00681E7B" w:rsidRPr="00720DBB" w:rsidRDefault="00681E7B" w:rsidP="002C13E2">
      <w:pPr>
        <w:widowControl w:val="0"/>
        <w:numPr>
          <w:ilvl w:val="1"/>
          <w:numId w:val="14"/>
        </w:numPr>
        <w:tabs>
          <w:tab w:val="left" w:pos="993"/>
          <w:tab w:val="left" w:pos="1388"/>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shd w:val="clear" w:color="auto" w:fill="FFFFFF"/>
          <w:lang w:val="uk-UA" w:eastAsia="uk-UA"/>
        </w:rPr>
        <w:t xml:space="preserve"> Працівники Підприємства проводять свою діяльність відповідно до цього Статуту, колективного договору та посадових інстр</w:t>
      </w:r>
      <w:r w:rsidR="002645B8" w:rsidRPr="00720DBB">
        <w:rPr>
          <w:rFonts w:ascii="Times New Roman" w:eastAsia="Times New Roman" w:hAnsi="Times New Roman"/>
          <w:color w:val="000000"/>
          <w:sz w:val="28"/>
          <w:szCs w:val="28"/>
          <w:shd w:val="clear" w:color="auto" w:fill="FFFFFF"/>
          <w:lang w:val="uk-UA" w:eastAsia="uk-UA"/>
        </w:rPr>
        <w:t>укцій згідно з законодавством У</w:t>
      </w:r>
      <w:r w:rsidRPr="00720DBB">
        <w:rPr>
          <w:rFonts w:ascii="Times New Roman" w:eastAsia="Times New Roman" w:hAnsi="Times New Roman"/>
          <w:color w:val="000000"/>
          <w:sz w:val="28"/>
          <w:szCs w:val="28"/>
          <w:shd w:val="clear" w:color="auto" w:fill="FFFFFF"/>
          <w:lang w:val="uk-UA" w:eastAsia="uk-UA"/>
        </w:rPr>
        <w:t>країни.</w:t>
      </w:r>
    </w:p>
    <w:p w14:paraId="167F69A8" w14:textId="77777777" w:rsidR="00AB0AFD" w:rsidRPr="00D27944" w:rsidRDefault="00AB0AFD" w:rsidP="002C13E2">
      <w:pPr>
        <w:pStyle w:val="20"/>
        <w:shd w:val="clear" w:color="auto" w:fill="auto"/>
        <w:tabs>
          <w:tab w:val="left" w:pos="993"/>
        </w:tabs>
        <w:spacing w:before="0"/>
        <w:ind w:left="142" w:firstLine="709"/>
        <w:rPr>
          <w:b/>
          <w:sz w:val="16"/>
          <w:szCs w:val="16"/>
          <w:lang w:val="uk-UA"/>
        </w:rPr>
      </w:pPr>
    </w:p>
    <w:p w14:paraId="31051518" w14:textId="77777777" w:rsidR="00681E7B" w:rsidRPr="00720DBB" w:rsidRDefault="00681E7B" w:rsidP="0044535D">
      <w:pPr>
        <w:pStyle w:val="20"/>
        <w:numPr>
          <w:ilvl w:val="0"/>
          <w:numId w:val="15"/>
        </w:numPr>
        <w:shd w:val="clear" w:color="auto" w:fill="auto"/>
        <w:tabs>
          <w:tab w:val="left" w:pos="993"/>
        </w:tabs>
        <w:spacing w:before="0" w:line="240" w:lineRule="auto"/>
        <w:ind w:left="0" w:firstLine="709"/>
        <w:jc w:val="center"/>
        <w:rPr>
          <w:b/>
          <w:sz w:val="28"/>
          <w:szCs w:val="28"/>
          <w:lang w:val="uk-UA"/>
        </w:rPr>
      </w:pPr>
      <w:r w:rsidRPr="00720DBB">
        <w:rPr>
          <w:b/>
          <w:sz w:val="28"/>
          <w:szCs w:val="28"/>
          <w:lang w:val="uk-UA"/>
        </w:rPr>
        <w:t>КОНТОРОЛЬ ТА ПЕРЕВІРКА ДІЯЛЬНОСТІ ПІДПРИЄМСТВА</w:t>
      </w:r>
    </w:p>
    <w:p w14:paraId="2B070300" w14:textId="77777777" w:rsidR="0044535D" w:rsidRPr="00D27944" w:rsidRDefault="0044535D" w:rsidP="0044535D">
      <w:pPr>
        <w:pStyle w:val="20"/>
        <w:shd w:val="clear" w:color="auto" w:fill="auto"/>
        <w:tabs>
          <w:tab w:val="left" w:pos="993"/>
        </w:tabs>
        <w:spacing w:before="0" w:line="240" w:lineRule="auto"/>
        <w:ind w:left="709" w:firstLine="0"/>
        <w:rPr>
          <w:b/>
          <w:sz w:val="16"/>
          <w:szCs w:val="16"/>
          <w:lang w:val="uk-UA"/>
        </w:rPr>
      </w:pPr>
    </w:p>
    <w:p w14:paraId="470AE334" w14:textId="77777777" w:rsidR="00681E7B" w:rsidRPr="00720DBB" w:rsidRDefault="00C922E8" w:rsidP="0044535D">
      <w:pPr>
        <w:pStyle w:val="a3"/>
        <w:widowControl w:val="0"/>
        <w:numPr>
          <w:ilvl w:val="1"/>
          <w:numId w:val="15"/>
        </w:numPr>
        <w:tabs>
          <w:tab w:val="left" w:pos="1134"/>
          <w:tab w:val="left" w:pos="1276"/>
          <w:tab w:val="left" w:pos="1418"/>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w:t>
      </w:r>
      <w:r w:rsidR="00681E7B" w:rsidRPr="00720DBB">
        <w:rPr>
          <w:rFonts w:ascii="Times New Roman" w:eastAsia="Times New Roman" w:hAnsi="Times New Roman"/>
          <w:color w:val="000000"/>
          <w:sz w:val="28"/>
          <w:szCs w:val="28"/>
          <w:lang w:val="uk-UA" w:eastAsia="uk-UA"/>
        </w:rPr>
        <w:t>Підприємство самостійно здійснює оперативний та бухгалтерський облік результатів своєї діяльності,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законодавством України.</w:t>
      </w:r>
    </w:p>
    <w:p w14:paraId="07BB1152" w14:textId="77777777" w:rsidR="00AE32D2" w:rsidRPr="00720DBB" w:rsidRDefault="00C922E8" w:rsidP="00AE32D2">
      <w:pPr>
        <w:pStyle w:val="a3"/>
        <w:widowControl w:val="0"/>
        <w:numPr>
          <w:ilvl w:val="1"/>
          <w:numId w:val="15"/>
        </w:numPr>
        <w:tabs>
          <w:tab w:val="left" w:pos="1134"/>
          <w:tab w:val="left" w:pos="1276"/>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w:t>
      </w:r>
      <w:r w:rsidR="00AE32D2" w:rsidRPr="00720DBB">
        <w:rPr>
          <w:rFonts w:ascii="Times New Roman" w:eastAsia="Times New Roman" w:hAnsi="Times New Roman"/>
          <w:color w:val="000000"/>
          <w:sz w:val="28"/>
          <w:szCs w:val="28"/>
          <w:lang w:val="uk-UA" w:eastAsia="uk-UA"/>
        </w:rPr>
        <w:t>Контроль за фінансово-господарською діяльністю Підприємства здійснюють відповідні державні органи у межах їх повноважень та встановленого законодавством України порядку.</w:t>
      </w:r>
    </w:p>
    <w:p w14:paraId="2E941895" w14:textId="77777777" w:rsidR="00681E7B" w:rsidRPr="00720DBB" w:rsidRDefault="00AE32D2" w:rsidP="00AE32D2">
      <w:pPr>
        <w:pStyle w:val="a3"/>
        <w:widowControl w:val="0"/>
        <w:numPr>
          <w:ilvl w:val="1"/>
          <w:numId w:val="15"/>
        </w:numPr>
        <w:tabs>
          <w:tab w:val="left" w:pos="1134"/>
          <w:tab w:val="left" w:pos="1276"/>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 </w:t>
      </w:r>
      <w:r w:rsidR="00C922E8" w:rsidRPr="00720DBB">
        <w:rPr>
          <w:rFonts w:ascii="Times New Roman" w:eastAsia="Times New Roman" w:hAnsi="Times New Roman"/>
          <w:color w:val="000000"/>
          <w:sz w:val="28"/>
          <w:szCs w:val="28"/>
          <w:lang w:val="uk-UA" w:eastAsia="uk-UA"/>
        </w:rPr>
        <w:t> </w:t>
      </w:r>
      <w:r w:rsidRPr="00720DBB">
        <w:rPr>
          <w:rFonts w:ascii="Times New Roman" w:eastAsia="Times New Roman" w:hAnsi="Times New Roman"/>
          <w:color w:val="000000"/>
          <w:sz w:val="28"/>
          <w:szCs w:val="28"/>
          <w:lang w:val="uk-UA" w:eastAsia="uk-UA"/>
        </w:rPr>
        <w:t>Контроль якості надання медичної допомоги пацієнтам на Підприємстві здійснюється через експертизу відповідності якості наданої медичної допомоги міжнародним принципам доказової медицини, вимогам галузевих стандартів у сфері охорони здоров’я, клінічним настановам, та законодавству України.</w:t>
      </w:r>
    </w:p>
    <w:p w14:paraId="027FE2E6" w14:textId="77777777" w:rsidR="00681E7B" w:rsidRPr="00720DBB" w:rsidRDefault="00C922E8" w:rsidP="002C13E2">
      <w:pPr>
        <w:pStyle w:val="a3"/>
        <w:widowControl w:val="0"/>
        <w:numPr>
          <w:ilvl w:val="1"/>
          <w:numId w:val="16"/>
        </w:numPr>
        <w:tabs>
          <w:tab w:val="left" w:pos="1134"/>
          <w:tab w:val="left" w:pos="1276"/>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w:t>
      </w:r>
      <w:r w:rsidR="00AE32D2" w:rsidRPr="00720DBB">
        <w:rPr>
          <w:rFonts w:ascii="Times New Roman" w:eastAsia="Times New Roman" w:hAnsi="Times New Roman"/>
          <w:color w:val="000000"/>
          <w:sz w:val="28"/>
          <w:szCs w:val="28"/>
          <w:lang w:val="uk-UA" w:eastAsia="uk-UA"/>
        </w:rPr>
        <w:t>Підприємство несе відповідальність за своєчасне і достовірне подання передбачених форм звітності відповідним органам.</w:t>
      </w:r>
    </w:p>
    <w:p w14:paraId="7F305210" w14:textId="6968E080" w:rsidR="002C13E2" w:rsidRPr="00720DBB" w:rsidRDefault="00C922E8" w:rsidP="00637306">
      <w:pPr>
        <w:widowControl w:val="0"/>
        <w:numPr>
          <w:ilvl w:val="1"/>
          <w:numId w:val="16"/>
        </w:numPr>
        <w:tabs>
          <w:tab w:val="left" w:pos="1134"/>
          <w:tab w:val="left" w:pos="1276"/>
        </w:tabs>
        <w:spacing w:after="0" w:line="322"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w:t>
      </w:r>
      <w:r w:rsidR="00AE32D2" w:rsidRPr="00720DBB">
        <w:rPr>
          <w:rFonts w:ascii="Times New Roman" w:eastAsia="Times New Roman" w:hAnsi="Times New Roman"/>
          <w:color w:val="000000"/>
          <w:sz w:val="28"/>
          <w:szCs w:val="28"/>
          <w:lang w:val="uk-UA" w:eastAsia="uk-UA"/>
        </w:rPr>
        <w:t>Орган управління майном має право здійснювати контроль за фінансово-господарською діяльністю, за якістю і обсягом надання медичної допомоги. Підприємство подає Органу управління майном,</w:t>
      </w:r>
      <w:r w:rsidR="00D46924">
        <w:rPr>
          <w:rFonts w:ascii="Times New Roman" w:eastAsia="Times New Roman" w:hAnsi="Times New Roman"/>
          <w:color w:val="000000"/>
          <w:sz w:val="28"/>
          <w:szCs w:val="28"/>
          <w:lang w:val="uk-UA" w:eastAsia="uk-UA"/>
        </w:rPr>
        <w:t xml:space="preserve"> </w:t>
      </w:r>
      <w:r w:rsidR="00AE32D2" w:rsidRPr="00720DBB">
        <w:rPr>
          <w:rFonts w:ascii="Times New Roman" w:eastAsia="Times New Roman" w:hAnsi="Times New Roman"/>
          <w:color w:val="000000"/>
          <w:sz w:val="28"/>
          <w:szCs w:val="28"/>
          <w:lang w:val="uk-UA" w:eastAsia="uk-UA"/>
        </w:rPr>
        <w:t>за його вимогою, бухгалтерський звіт та іншу документацію, яка стосується фінансово-господарської діяльності Підприємства.</w:t>
      </w:r>
    </w:p>
    <w:p w14:paraId="7BC93F13" w14:textId="77777777" w:rsidR="002C13E2" w:rsidRPr="00D27944" w:rsidRDefault="002C13E2" w:rsidP="0044535D">
      <w:pPr>
        <w:widowControl w:val="0"/>
        <w:spacing w:after="0" w:line="280" w:lineRule="exact"/>
        <w:rPr>
          <w:rFonts w:ascii="Times New Roman" w:eastAsia="Times New Roman" w:hAnsi="Times New Roman"/>
          <w:b/>
          <w:bCs/>
          <w:color w:val="000000"/>
          <w:sz w:val="16"/>
          <w:szCs w:val="16"/>
          <w:lang w:val="uk-UA" w:eastAsia="uk-UA"/>
        </w:rPr>
      </w:pPr>
    </w:p>
    <w:p w14:paraId="7285B835" w14:textId="77777777" w:rsidR="00681E7B" w:rsidRPr="00720DBB" w:rsidRDefault="00681E7B" w:rsidP="0044535D">
      <w:pPr>
        <w:widowControl w:val="0"/>
        <w:spacing w:after="0" w:line="240" w:lineRule="auto"/>
        <w:ind w:firstLine="709"/>
        <w:jc w:val="center"/>
        <w:rPr>
          <w:rFonts w:ascii="Times New Roman" w:eastAsia="Times New Roman" w:hAnsi="Times New Roman"/>
          <w:b/>
          <w:bCs/>
          <w:sz w:val="28"/>
          <w:szCs w:val="28"/>
          <w:lang w:val="uk-UA" w:eastAsia="ru-RU"/>
        </w:rPr>
      </w:pPr>
      <w:r w:rsidRPr="00720DBB">
        <w:rPr>
          <w:rFonts w:ascii="Times New Roman" w:eastAsia="Times New Roman" w:hAnsi="Times New Roman"/>
          <w:b/>
          <w:bCs/>
          <w:color w:val="000000"/>
          <w:sz w:val="28"/>
          <w:szCs w:val="28"/>
          <w:lang w:val="uk-UA" w:eastAsia="uk-UA"/>
        </w:rPr>
        <w:t>11. ПРИПИНЕННЯ ДІЯЛЬНОСТІ ПІДПРИЄМСТВА</w:t>
      </w:r>
    </w:p>
    <w:p w14:paraId="0EF8B049" w14:textId="77777777" w:rsidR="00681E7B" w:rsidRPr="00D27944" w:rsidRDefault="00681E7B" w:rsidP="0044535D">
      <w:pPr>
        <w:pStyle w:val="20"/>
        <w:shd w:val="clear" w:color="auto" w:fill="auto"/>
        <w:tabs>
          <w:tab w:val="left" w:pos="993"/>
        </w:tabs>
        <w:spacing w:before="0" w:line="240" w:lineRule="auto"/>
        <w:ind w:firstLine="709"/>
        <w:rPr>
          <w:b/>
          <w:sz w:val="16"/>
          <w:szCs w:val="16"/>
          <w:lang w:val="uk-UA"/>
        </w:rPr>
      </w:pPr>
    </w:p>
    <w:p w14:paraId="758F8AB4" w14:textId="77777777" w:rsidR="00681E7B" w:rsidRPr="00720DBB" w:rsidRDefault="006C09AC" w:rsidP="0044535D">
      <w:pPr>
        <w:pStyle w:val="a3"/>
        <w:widowControl w:val="0"/>
        <w:numPr>
          <w:ilvl w:val="1"/>
          <w:numId w:val="17"/>
        </w:numPr>
        <w:tabs>
          <w:tab w:val="left" w:pos="1134"/>
          <w:tab w:val="left" w:pos="1420"/>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Припинення діяльності Підприємства здійснюється шляхом його реорганізації (злиття, приєднання, поділу, перетворення) або ліквідації – за рішенням Органу управління майном, а у випадках, передбачених законодавством України, - за рішенням суду або відповідних органів державної влади.</w:t>
      </w:r>
    </w:p>
    <w:p w14:paraId="1EC8FF59" w14:textId="77777777" w:rsidR="00681E7B" w:rsidRPr="00720DBB" w:rsidRDefault="00681E7B"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У разі припинення Підприємства (ліквідації, злиття, поділу, </w:t>
      </w:r>
      <w:r w:rsidRPr="00720DBB">
        <w:rPr>
          <w:rFonts w:ascii="Times New Roman" w:eastAsia="Times New Roman" w:hAnsi="Times New Roman"/>
          <w:color w:val="000000"/>
          <w:sz w:val="28"/>
          <w:szCs w:val="28"/>
          <w:lang w:val="uk-UA" w:eastAsia="uk-UA"/>
        </w:rPr>
        <w:lastRenderedPageBreak/>
        <w:t>приєднання або перетворення) усі активи Підприємства передаються одній або кільком неприбутковим організаціям відповідного виду або зараховуються у дохід обласного бюджету.</w:t>
      </w:r>
    </w:p>
    <w:p w14:paraId="1FF8B8CC" w14:textId="77777777" w:rsidR="00493CF7" w:rsidRPr="00720DBB" w:rsidRDefault="00681E7B" w:rsidP="008A6D4B">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 xml:space="preserve">Ліквідація Підприємства здійснюється ліквідаційною комісією, </w:t>
      </w:r>
      <w:r w:rsidR="006C09AC" w:rsidRPr="00720DBB">
        <w:rPr>
          <w:rFonts w:ascii="Times New Roman" w:eastAsia="Times New Roman" w:hAnsi="Times New Roman"/>
          <w:color w:val="000000"/>
          <w:sz w:val="28"/>
          <w:szCs w:val="28"/>
          <w:lang w:val="uk-UA" w:eastAsia="uk-UA"/>
        </w:rPr>
        <w:t>яка</w:t>
      </w:r>
      <w:r w:rsidRPr="00720DBB">
        <w:rPr>
          <w:rFonts w:ascii="Times New Roman" w:eastAsia="Times New Roman" w:hAnsi="Times New Roman"/>
          <w:color w:val="000000"/>
          <w:sz w:val="28"/>
          <w:szCs w:val="28"/>
          <w:lang w:val="uk-UA" w:eastAsia="uk-UA"/>
        </w:rPr>
        <w:t xml:space="preserve"> утворюється Органом управлі</w:t>
      </w:r>
      <w:r w:rsidR="008A6D4B" w:rsidRPr="00720DBB">
        <w:rPr>
          <w:rFonts w:ascii="Times New Roman" w:eastAsia="Times New Roman" w:hAnsi="Times New Roman"/>
          <w:color w:val="000000"/>
          <w:sz w:val="28"/>
          <w:szCs w:val="28"/>
          <w:lang w:val="uk-UA" w:eastAsia="uk-UA"/>
        </w:rPr>
        <w:t>н</w:t>
      </w:r>
      <w:r w:rsidR="006C09AC" w:rsidRPr="00720DBB">
        <w:rPr>
          <w:rFonts w:ascii="Times New Roman" w:eastAsia="Times New Roman" w:hAnsi="Times New Roman"/>
          <w:color w:val="000000"/>
          <w:sz w:val="28"/>
          <w:szCs w:val="28"/>
          <w:lang w:val="uk-UA" w:eastAsia="uk-UA"/>
        </w:rPr>
        <w:t>ня майном або за рішенням суду.</w:t>
      </w:r>
    </w:p>
    <w:p w14:paraId="23D63E2E" w14:textId="77777777" w:rsidR="00681E7B" w:rsidRPr="00720DBB" w:rsidRDefault="00681E7B"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color w:val="000000"/>
          <w:sz w:val="28"/>
          <w:szCs w:val="28"/>
          <w:lang w:val="uk-UA" w:eastAsia="uk-UA"/>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6D1C3CE8" w14:textId="77777777" w:rsidR="00681E7B" w:rsidRPr="00720DBB" w:rsidRDefault="006C09AC"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Ліквідаційна комісія вживає усіх необхідних заходів щодо стягнення дебіторської заборгованості Підприємства.</w:t>
      </w:r>
    </w:p>
    <w:p w14:paraId="6F597415" w14:textId="77777777" w:rsidR="00681E7B" w:rsidRPr="00720DBB" w:rsidRDefault="006C09AC"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у встановленому законодавством України порядку.</w:t>
      </w:r>
    </w:p>
    <w:p w14:paraId="55C747BB" w14:textId="77777777" w:rsidR="006C09AC" w:rsidRPr="00720DBB" w:rsidRDefault="006C09AC"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Ліквідаційна комісія виступає у суді від імені Підприємства, що ліквідується.</w:t>
      </w:r>
    </w:p>
    <w:p w14:paraId="5917C5BF" w14:textId="77777777" w:rsidR="006C09AC" w:rsidRPr="00720DBB" w:rsidRDefault="00DC78D8"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Черговість та порядок задоволення вимог кредиторів визначаються відповідно до законодавства України.</w:t>
      </w:r>
    </w:p>
    <w:p w14:paraId="000A110C" w14:textId="77777777" w:rsidR="00DC78D8" w:rsidRPr="00720DBB" w:rsidRDefault="00DC78D8"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1D3CB8FA" w14:textId="77777777" w:rsidR="00DC78D8" w:rsidRPr="00720DBB" w:rsidRDefault="00DC78D8"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 xml:space="preserve"> Підприємство є таким, що припинило свою діяльність, із дати внесення до </w:t>
      </w:r>
      <w:r w:rsidR="00E47807" w:rsidRPr="00720DBB">
        <w:rPr>
          <w:rStyle w:val="3TimesNewRoman"/>
          <w:lang w:val="uk-UA"/>
        </w:rPr>
        <w:t>Єдиного державного реєстру юридичних осіб, фізичних                     осіб-підприємців та громадських формувань</w:t>
      </w:r>
      <w:r w:rsidRPr="00720DBB">
        <w:rPr>
          <w:rFonts w:ascii="Times New Roman" w:eastAsia="Times New Roman" w:hAnsi="Times New Roman"/>
          <w:sz w:val="28"/>
          <w:szCs w:val="28"/>
          <w:lang w:val="uk-UA" w:eastAsia="ru-RU"/>
        </w:rPr>
        <w:t xml:space="preserve"> запису про державну реєстрацію припинення юридичної особи.</w:t>
      </w:r>
    </w:p>
    <w:p w14:paraId="3D910A77" w14:textId="77777777" w:rsidR="00DC78D8" w:rsidRPr="00720DBB" w:rsidRDefault="002E2003" w:rsidP="00064D77">
      <w:pPr>
        <w:pStyle w:val="a3"/>
        <w:widowControl w:val="0"/>
        <w:numPr>
          <w:ilvl w:val="1"/>
          <w:numId w:val="17"/>
        </w:numPr>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 xml:space="preserve"> </w:t>
      </w:r>
      <w:r w:rsidR="00DC78D8" w:rsidRPr="00720DBB">
        <w:rPr>
          <w:rFonts w:ascii="Times New Roman" w:eastAsia="Times New Roman" w:hAnsi="Times New Roman"/>
          <w:sz w:val="28"/>
          <w:szCs w:val="28"/>
          <w:lang w:val="uk-UA" w:eastAsia="ru-RU"/>
        </w:rPr>
        <w:t>Все, що не передбачено Статутом, регулюється законодавством України.</w:t>
      </w:r>
    </w:p>
    <w:p w14:paraId="004B4ED3" w14:textId="77777777" w:rsidR="000032CD" w:rsidRPr="00D27944" w:rsidRDefault="000032CD" w:rsidP="0044535D">
      <w:pPr>
        <w:widowControl w:val="0"/>
        <w:tabs>
          <w:tab w:val="left" w:pos="1134"/>
          <w:tab w:val="left" w:pos="1420"/>
        </w:tabs>
        <w:spacing w:after="0" w:line="240" w:lineRule="auto"/>
        <w:jc w:val="both"/>
        <w:rPr>
          <w:rFonts w:ascii="Times New Roman" w:eastAsia="Times New Roman" w:hAnsi="Times New Roman"/>
          <w:sz w:val="16"/>
          <w:szCs w:val="16"/>
          <w:lang w:val="uk-UA" w:eastAsia="ru-RU"/>
        </w:rPr>
      </w:pPr>
    </w:p>
    <w:p w14:paraId="641BB517" w14:textId="77777777" w:rsidR="000032CD" w:rsidRPr="00720DBB" w:rsidRDefault="000032CD" w:rsidP="0044535D">
      <w:pPr>
        <w:pStyle w:val="a3"/>
        <w:widowControl w:val="0"/>
        <w:tabs>
          <w:tab w:val="left" w:pos="1134"/>
          <w:tab w:val="left" w:pos="1420"/>
        </w:tabs>
        <w:spacing w:after="0" w:line="240" w:lineRule="auto"/>
        <w:ind w:left="709"/>
        <w:jc w:val="center"/>
        <w:rPr>
          <w:rFonts w:ascii="Times New Roman" w:eastAsia="Times New Roman" w:hAnsi="Times New Roman"/>
          <w:b/>
          <w:sz w:val="28"/>
          <w:szCs w:val="28"/>
          <w:lang w:val="uk-UA" w:eastAsia="ru-RU"/>
        </w:rPr>
      </w:pPr>
      <w:r w:rsidRPr="00720DBB">
        <w:rPr>
          <w:rFonts w:ascii="Times New Roman" w:eastAsia="Times New Roman" w:hAnsi="Times New Roman"/>
          <w:b/>
          <w:sz w:val="28"/>
          <w:szCs w:val="28"/>
          <w:lang w:val="uk-UA" w:eastAsia="ru-RU"/>
        </w:rPr>
        <w:t>12. ПОРЯДОК ВНЕСЕННЯ ЗМІН ДО СТАТУТУ</w:t>
      </w:r>
    </w:p>
    <w:p w14:paraId="15FF154B" w14:textId="77777777" w:rsidR="000032CD" w:rsidRPr="00720DBB" w:rsidRDefault="000032CD" w:rsidP="0044535D">
      <w:pPr>
        <w:pStyle w:val="a3"/>
        <w:widowControl w:val="0"/>
        <w:tabs>
          <w:tab w:val="left" w:pos="1134"/>
          <w:tab w:val="left" w:pos="1420"/>
        </w:tabs>
        <w:spacing w:after="0" w:line="240" w:lineRule="auto"/>
        <w:ind w:left="709"/>
        <w:jc w:val="center"/>
        <w:rPr>
          <w:rFonts w:ascii="Times New Roman" w:eastAsia="Times New Roman" w:hAnsi="Times New Roman"/>
          <w:b/>
          <w:sz w:val="28"/>
          <w:szCs w:val="28"/>
          <w:lang w:val="uk-UA" w:eastAsia="ru-RU"/>
        </w:rPr>
      </w:pPr>
      <w:r w:rsidRPr="00720DBB">
        <w:rPr>
          <w:rFonts w:ascii="Times New Roman" w:eastAsia="Times New Roman" w:hAnsi="Times New Roman"/>
          <w:b/>
          <w:sz w:val="28"/>
          <w:szCs w:val="28"/>
          <w:lang w:val="uk-UA" w:eastAsia="ru-RU"/>
        </w:rPr>
        <w:t>ПІДПРИЄМСТВА</w:t>
      </w:r>
    </w:p>
    <w:p w14:paraId="75E08941" w14:textId="77777777" w:rsidR="0044535D" w:rsidRPr="00D27944" w:rsidRDefault="0044535D" w:rsidP="0044535D">
      <w:pPr>
        <w:pStyle w:val="a3"/>
        <w:widowControl w:val="0"/>
        <w:tabs>
          <w:tab w:val="left" w:pos="1134"/>
          <w:tab w:val="left" w:pos="1420"/>
        </w:tabs>
        <w:spacing w:after="0" w:line="240" w:lineRule="auto"/>
        <w:ind w:left="709"/>
        <w:jc w:val="center"/>
        <w:rPr>
          <w:rFonts w:ascii="Times New Roman" w:eastAsia="Times New Roman" w:hAnsi="Times New Roman"/>
          <w:b/>
          <w:sz w:val="16"/>
          <w:szCs w:val="16"/>
          <w:lang w:val="uk-UA" w:eastAsia="ru-RU"/>
        </w:rPr>
      </w:pPr>
    </w:p>
    <w:p w14:paraId="41FE667E" w14:textId="39054347" w:rsidR="000032CD" w:rsidRPr="00720DBB" w:rsidRDefault="000032CD" w:rsidP="00F86526">
      <w:pPr>
        <w:pStyle w:val="a3"/>
        <w:widowControl w:val="0"/>
        <w:tabs>
          <w:tab w:val="left" w:pos="1134"/>
          <w:tab w:val="left" w:pos="1420"/>
        </w:tabs>
        <w:spacing w:after="0" w:line="240" w:lineRule="auto"/>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12.1. У всьому, що не врегульовано цим Статутом, слід керуватися чинним законодавством України.</w:t>
      </w:r>
    </w:p>
    <w:p w14:paraId="57AECE8E" w14:textId="12D9040B" w:rsidR="000032CD" w:rsidRPr="00720DBB" w:rsidRDefault="000032CD" w:rsidP="00F86526">
      <w:pPr>
        <w:pStyle w:val="a3"/>
        <w:widowControl w:val="0"/>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12.2. Цей Статут, всі зміни, доповнення до нього затверджується Органом управління майном та реєструються згідно з чинним законодавством України.</w:t>
      </w:r>
    </w:p>
    <w:p w14:paraId="6837152B" w14:textId="33601633" w:rsidR="000032CD" w:rsidRDefault="000032CD" w:rsidP="00F86526">
      <w:pPr>
        <w:pStyle w:val="a3"/>
        <w:widowControl w:val="0"/>
        <w:tabs>
          <w:tab w:val="left" w:pos="1134"/>
          <w:tab w:val="left" w:pos="1420"/>
        </w:tabs>
        <w:spacing w:after="0" w:line="317" w:lineRule="exact"/>
        <w:ind w:left="0" w:firstLine="709"/>
        <w:jc w:val="both"/>
        <w:rPr>
          <w:rFonts w:ascii="Times New Roman" w:eastAsia="Times New Roman" w:hAnsi="Times New Roman"/>
          <w:sz w:val="28"/>
          <w:szCs w:val="28"/>
          <w:lang w:val="uk-UA" w:eastAsia="ru-RU"/>
        </w:rPr>
      </w:pPr>
      <w:r w:rsidRPr="00720DBB">
        <w:rPr>
          <w:rFonts w:ascii="Times New Roman" w:eastAsia="Times New Roman" w:hAnsi="Times New Roman"/>
          <w:sz w:val="28"/>
          <w:szCs w:val="28"/>
          <w:lang w:val="uk-UA" w:eastAsia="ru-RU"/>
        </w:rPr>
        <w:t>12.3. Цей Статут запроваджується в дію з моменту його державної реєстрації відповідно до чинного законодавства України.</w:t>
      </w:r>
    </w:p>
    <w:p w14:paraId="22ED43E5" w14:textId="77777777" w:rsidR="00D52411" w:rsidRDefault="00D52411" w:rsidP="00C87467">
      <w:pPr>
        <w:jc w:val="center"/>
        <w:rPr>
          <w:lang w:val="uk-UA"/>
        </w:rPr>
      </w:pPr>
    </w:p>
    <w:p w14:paraId="6164624B" w14:textId="77777777" w:rsidR="00456B1C" w:rsidRDefault="00456B1C" w:rsidP="00C87467">
      <w:pPr>
        <w:jc w:val="center"/>
        <w:rPr>
          <w:lang w:val="uk-UA"/>
        </w:rPr>
      </w:pPr>
    </w:p>
    <w:p w14:paraId="687AE8AF" w14:textId="77777777" w:rsidR="00D27944" w:rsidRDefault="00D27944" w:rsidP="00C87467">
      <w:pPr>
        <w:jc w:val="center"/>
        <w:rPr>
          <w:lang w:val="uk-UA"/>
        </w:rPr>
      </w:pPr>
    </w:p>
    <w:p w14:paraId="1880F69B" w14:textId="77777777" w:rsidR="00456B1C" w:rsidRDefault="00456B1C" w:rsidP="00456B1C">
      <w:pPr>
        <w:spacing w:after="0" w:line="240" w:lineRule="auto"/>
        <w:jc w:val="center"/>
        <w:rPr>
          <w:lang w:val="uk-UA"/>
        </w:rPr>
      </w:pPr>
    </w:p>
    <w:p w14:paraId="0C754CE7" w14:textId="77777777" w:rsidR="00456B1C" w:rsidRPr="00CA5084" w:rsidRDefault="00456B1C" w:rsidP="00456B1C">
      <w:pPr>
        <w:spacing w:after="0" w:line="240" w:lineRule="auto"/>
        <w:rPr>
          <w:rStyle w:val="3TimesNewRoman"/>
          <w:szCs w:val="28"/>
          <w:lang w:val="uk-UA"/>
        </w:rPr>
      </w:pPr>
      <w:r w:rsidRPr="00CA5084">
        <w:rPr>
          <w:rStyle w:val="3TimesNewRoman"/>
          <w:szCs w:val="28"/>
          <w:lang w:val="uk-UA"/>
        </w:rPr>
        <w:t xml:space="preserve">Перший заступник </w:t>
      </w:r>
    </w:p>
    <w:p w14:paraId="22161444" w14:textId="4F00CAAA" w:rsidR="00921490" w:rsidRPr="00456B1C" w:rsidRDefault="00456B1C" w:rsidP="00456B1C">
      <w:pPr>
        <w:spacing w:after="0" w:line="240" w:lineRule="auto"/>
        <w:rPr>
          <w:sz w:val="28"/>
          <w:szCs w:val="28"/>
          <w:lang w:val="uk-UA"/>
        </w:rPr>
      </w:pPr>
      <w:r w:rsidRPr="00CA5084">
        <w:rPr>
          <w:rStyle w:val="3TimesNewRoman"/>
          <w:szCs w:val="28"/>
          <w:lang w:val="uk-UA"/>
        </w:rPr>
        <w:t xml:space="preserve">голови обласної ради                                                                    </w:t>
      </w:r>
      <w:r>
        <w:rPr>
          <w:rStyle w:val="3TimesNewRoman"/>
          <w:szCs w:val="28"/>
          <w:lang w:val="uk-UA"/>
        </w:rPr>
        <w:t xml:space="preserve"> Олег ДЗЮБЕНКО</w:t>
      </w:r>
      <w:bookmarkStart w:id="2" w:name="_GoBack"/>
      <w:bookmarkEnd w:id="2"/>
    </w:p>
    <w:sectPr w:rsidR="00921490" w:rsidRPr="00456B1C" w:rsidSect="0034614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7B0D9" w14:textId="77777777" w:rsidR="00602FAF" w:rsidRDefault="00602FAF" w:rsidP="0014456B">
      <w:pPr>
        <w:spacing w:after="0" w:line="240" w:lineRule="auto"/>
      </w:pPr>
      <w:r>
        <w:separator/>
      </w:r>
    </w:p>
  </w:endnote>
  <w:endnote w:type="continuationSeparator" w:id="0">
    <w:p w14:paraId="0E704E7E" w14:textId="77777777" w:rsidR="00602FAF" w:rsidRDefault="00602FAF" w:rsidP="0014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15602" w14:textId="77777777" w:rsidR="00602FAF" w:rsidRDefault="00602FAF" w:rsidP="0014456B">
      <w:pPr>
        <w:spacing w:after="0" w:line="240" w:lineRule="auto"/>
      </w:pPr>
      <w:r>
        <w:separator/>
      </w:r>
    </w:p>
  </w:footnote>
  <w:footnote w:type="continuationSeparator" w:id="0">
    <w:p w14:paraId="395E0DD1" w14:textId="77777777" w:rsidR="00602FAF" w:rsidRDefault="00602FAF" w:rsidP="00144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170475"/>
      <w:docPartObj>
        <w:docPartGallery w:val="Page Numbers (Top of Page)"/>
        <w:docPartUnique/>
      </w:docPartObj>
    </w:sdtPr>
    <w:sdtEndPr/>
    <w:sdtContent>
      <w:p w14:paraId="2F35FFBB" w14:textId="77777777" w:rsidR="0014456B" w:rsidRDefault="0014456B">
        <w:pPr>
          <w:pStyle w:val="a5"/>
          <w:jc w:val="center"/>
        </w:pPr>
        <w:r>
          <w:fldChar w:fldCharType="begin"/>
        </w:r>
        <w:r>
          <w:instrText>PAGE   \* MERGEFORMAT</w:instrText>
        </w:r>
        <w:r>
          <w:fldChar w:fldCharType="separate"/>
        </w:r>
        <w:r w:rsidR="00456B1C">
          <w:rPr>
            <w:noProof/>
          </w:rPr>
          <w:t>16</w:t>
        </w:r>
        <w:r>
          <w:fldChar w:fldCharType="end"/>
        </w:r>
      </w:p>
    </w:sdtContent>
  </w:sdt>
  <w:p w14:paraId="45A06FF7" w14:textId="77777777" w:rsidR="0014456B" w:rsidRDefault="001445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2B34EA7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38D6151"/>
    <w:multiLevelType w:val="hybridMultilevel"/>
    <w:tmpl w:val="33A830A4"/>
    <w:lvl w:ilvl="0" w:tplc="6630D264">
      <w:start w:val="9"/>
      <w:numFmt w:val="bullet"/>
      <w:lvlText w:val="-"/>
      <w:lvlJc w:val="left"/>
      <w:pPr>
        <w:ind w:left="2845" w:hanging="360"/>
      </w:pPr>
      <w:rPr>
        <w:rFonts w:ascii="Times New Roman" w:eastAsiaTheme="minorEastAsia" w:hAnsi="Times New Roman" w:cs="Times New Roman" w:hint="default"/>
      </w:rPr>
    </w:lvl>
    <w:lvl w:ilvl="1" w:tplc="04220003">
      <w:start w:val="1"/>
      <w:numFmt w:val="bullet"/>
      <w:lvlText w:val="o"/>
      <w:lvlJc w:val="left"/>
      <w:pPr>
        <w:ind w:left="3565" w:hanging="360"/>
      </w:pPr>
      <w:rPr>
        <w:rFonts w:ascii="Courier New" w:hAnsi="Courier New" w:cs="Courier New" w:hint="default"/>
      </w:rPr>
    </w:lvl>
    <w:lvl w:ilvl="2" w:tplc="04220005" w:tentative="1">
      <w:start w:val="1"/>
      <w:numFmt w:val="bullet"/>
      <w:lvlText w:val=""/>
      <w:lvlJc w:val="left"/>
      <w:pPr>
        <w:ind w:left="4285" w:hanging="360"/>
      </w:pPr>
      <w:rPr>
        <w:rFonts w:ascii="Wingdings" w:hAnsi="Wingdings" w:hint="default"/>
      </w:rPr>
    </w:lvl>
    <w:lvl w:ilvl="3" w:tplc="04220001" w:tentative="1">
      <w:start w:val="1"/>
      <w:numFmt w:val="bullet"/>
      <w:lvlText w:val=""/>
      <w:lvlJc w:val="left"/>
      <w:pPr>
        <w:ind w:left="5005" w:hanging="360"/>
      </w:pPr>
      <w:rPr>
        <w:rFonts w:ascii="Symbol" w:hAnsi="Symbol" w:hint="default"/>
      </w:rPr>
    </w:lvl>
    <w:lvl w:ilvl="4" w:tplc="04220003" w:tentative="1">
      <w:start w:val="1"/>
      <w:numFmt w:val="bullet"/>
      <w:lvlText w:val="o"/>
      <w:lvlJc w:val="left"/>
      <w:pPr>
        <w:ind w:left="5725" w:hanging="360"/>
      </w:pPr>
      <w:rPr>
        <w:rFonts w:ascii="Courier New" w:hAnsi="Courier New" w:cs="Courier New" w:hint="default"/>
      </w:rPr>
    </w:lvl>
    <w:lvl w:ilvl="5" w:tplc="04220005" w:tentative="1">
      <w:start w:val="1"/>
      <w:numFmt w:val="bullet"/>
      <w:lvlText w:val=""/>
      <w:lvlJc w:val="left"/>
      <w:pPr>
        <w:ind w:left="6445" w:hanging="360"/>
      </w:pPr>
      <w:rPr>
        <w:rFonts w:ascii="Wingdings" w:hAnsi="Wingdings" w:hint="default"/>
      </w:rPr>
    </w:lvl>
    <w:lvl w:ilvl="6" w:tplc="04220001" w:tentative="1">
      <w:start w:val="1"/>
      <w:numFmt w:val="bullet"/>
      <w:lvlText w:val=""/>
      <w:lvlJc w:val="left"/>
      <w:pPr>
        <w:ind w:left="7165" w:hanging="360"/>
      </w:pPr>
      <w:rPr>
        <w:rFonts w:ascii="Symbol" w:hAnsi="Symbol" w:hint="default"/>
      </w:rPr>
    </w:lvl>
    <w:lvl w:ilvl="7" w:tplc="04220003" w:tentative="1">
      <w:start w:val="1"/>
      <w:numFmt w:val="bullet"/>
      <w:lvlText w:val="o"/>
      <w:lvlJc w:val="left"/>
      <w:pPr>
        <w:ind w:left="7885" w:hanging="360"/>
      </w:pPr>
      <w:rPr>
        <w:rFonts w:ascii="Courier New" w:hAnsi="Courier New" w:cs="Courier New" w:hint="default"/>
      </w:rPr>
    </w:lvl>
    <w:lvl w:ilvl="8" w:tplc="04220005" w:tentative="1">
      <w:start w:val="1"/>
      <w:numFmt w:val="bullet"/>
      <w:lvlText w:val=""/>
      <w:lvlJc w:val="left"/>
      <w:pPr>
        <w:ind w:left="8605" w:hanging="360"/>
      </w:pPr>
      <w:rPr>
        <w:rFonts w:ascii="Wingdings" w:hAnsi="Wingdings" w:hint="default"/>
      </w:rPr>
    </w:lvl>
  </w:abstractNum>
  <w:abstractNum w:abstractNumId="2">
    <w:nsid w:val="0AF75A62"/>
    <w:multiLevelType w:val="multilevel"/>
    <w:tmpl w:val="3246066C"/>
    <w:lvl w:ilvl="0">
      <w:start w:val="1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185105AA"/>
    <w:multiLevelType w:val="multilevel"/>
    <w:tmpl w:val="F42A9848"/>
    <w:lvl w:ilvl="0">
      <w:start w:val="7"/>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lang w:val="ru-RU"/>
      </w:rPr>
    </w:lvl>
    <w:lvl w:ilvl="2">
      <w:start w:val="1"/>
      <w:numFmt w:val="decimal"/>
      <w:lvlText w:val="%1.%2.%3."/>
      <w:lvlJc w:val="left"/>
      <w:pPr>
        <w:ind w:left="1077" w:hanging="1077"/>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nsid w:val="1CA35990"/>
    <w:multiLevelType w:val="multilevel"/>
    <w:tmpl w:val="446C637E"/>
    <w:lvl w:ilvl="0">
      <w:start w:val="4"/>
      <w:numFmt w:val="decimal"/>
      <w:lvlText w:val="%1."/>
      <w:lvlJc w:val="left"/>
      <w:pPr>
        <w:ind w:left="390" w:hanging="390"/>
      </w:pPr>
      <w:rPr>
        <w:rFonts w:hint="default"/>
        <w:color w:val="000000"/>
      </w:rPr>
    </w:lvl>
    <w:lvl w:ilvl="1">
      <w:start w:val="9"/>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1D824314"/>
    <w:multiLevelType w:val="multilevel"/>
    <w:tmpl w:val="1966C734"/>
    <w:lvl w:ilvl="0">
      <w:start w:val="5"/>
      <w:numFmt w:val="decimal"/>
      <w:lvlText w:val="%1."/>
      <w:lvlJc w:val="left"/>
      <w:pPr>
        <w:ind w:left="675" w:hanging="675"/>
      </w:pPr>
      <w:rPr>
        <w:rFonts w:hint="default"/>
        <w:color w:val="000000"/>
      </w:rPr>
    </w:lvl>
    <w:lvl w:ilvl="1">
      <w:start w:val="3"/>
      <w:numFmt w:val="decimal"/>
      <w:lvlText w:val="%1.%2."/>
      <w:lvlJc w:val="left"/>
      <w:pPr>
        <w:ind w:left="945" w:hanging="720"/>
      </w:pPr>
      <w:rPr>
        <w:rFonts w:hint="default"/>
        <w:color w:val="000000"/>
        <w:lang w:val="uk-UA"/>
      </w:rPr>
    </w:lvl>
    <w:lvl w:ilvl="2">
      <w:start w:val="7"/>
      <w:numFmt w:val="decimal"/>
      <w:lvlText w:val="%1.%2.%3."/>
      <w:lvlJc w:val="left"/>
      <w:pPr>
        <w:ind w:left="1713" w:hanging="720"/>
      </w:pPr>
      <w:rPr>
        <w:rFonts w:hint="default"/>
        <w:color w:val="000000"/>
      </w:rPr>
    </w:lvl>
    <w:lvl w:ilvl="3">
      <w:start w:val="1"/>
      <w:numFmt w:val="decimal"/>
      <w:lvlText w:val="%1.%2.%3.%4."/>
      <w:lvlJc w:val="left"/>
      <w:pPr>
        <w:ind w:left="1755" w:hanging="1080"/>
      </w:pPr>
      <w:rPr>
        <w:rFonts w:hint="default"/>
        <w:color w:val="000000"/>
      </w:rPr>
    </w:lvl>
    <w:lvl w:ilvl="4">
      <w:start w:val="1"/>
      <w:numFmt w:val="decimal"/>
      <w:lvlText w:val="%1.%2.%3.%4.%5."/>
      <w:lvlJc w:val="left"/>
      <w:pPr>
        <w:ind w:left="1980" w:hanging="1080"/>
      </w:pPr>
      <w:rPr>
        <w:rFonts w:hint="default"/>
        <w:color w:val="000000"/>
      </w:rPr>
    </w:lvl>
    <w:lvl w:ilvl="5">
      <w:start w:val="1"/>
      <w:numFmt w:val="decimal"/>
      <w:lvlText w:val="%1.%2.%3.%4.%5.%6."/>
      <w:lvlJc w:val="left"/>
      <w:pPr>
        <w:ind w:left="2565" w:hanging="1440"/>
      </w:pPr>
      <w:rPr>
        <w:rFonts w:hint="default"/>
        <w:color w:val="000000"/>
      </w:rPr>
    </w:lvl>
    <w:lvl w:ilvl="6">
      <w:start w:val="1"/>
      <w:numFmt w:val="decimal"/>
      <w:lvlText w:val="%1.%2.%3.%4.%5.%6.%7."/>
      <w:lvlJc w:val="left"/>
      <w:pPr>
        <w:ind w:left="3150" w:hanging="1800"/>
      </w:pPr>
      <w:rPr>
        <w:rFonts w:hint="default"/>
        <w:color w:val="000000"/>
      </w:rPr>
    </w:lvl>
    <w:lvl w:ilvl="7">
      <w:start w:val="1"/>
      <w:numFmt w:val="decimal"/>
      <w:lvlText w:val="%1.%2.%3.%4.%5.%6.%7.%8."/>
      <w:lvlJc w:val="left"/>
      <w:pPr>
        <w:ind w:left="3375" w:hanging="1800"/>
      </w:pPr>
      <w:rPr>
        <w:rFonts w:hint="default"/>
        <w:color w:val="000000"/>
      </w:rPr>
    </w:lvl>
    <w:lvl w:ilvl="8">
      <w:start w:val="1"/>
      <w:numFmt w:val="decimal"/>
      <w:lvlText w:val="%1.%2.%3.%4.%5.%6.%7.%8.%9."/>
      <w:lvlJc w:val="left"/>
      <w:pPr>
        <w:ind w:left="3960" w:hanging="2160"/>
      </w:pPr>
      <w:rPr>
        <w:rFonts w:hint="default"/>
        <w:color w:val="000000"/>
      </w:rPr>
    </w:lvl>
  </w:abstractNum>
  <w:abstractNum w:abstractNumId="6">
    <w:nsid w:val="2DB93C96"/>
    <w:multiLevelType w:val="multilevel"/>
    <w:tmpl w:val="5DB8E706"/>
    <w:lvl w:ilvl="0">
      <w:start w:val="7"/>
      <w:numFmt w:val="decimal"/>
      <w:lvlText w:val="%1"/>
      <w:lvlJc w:val="left"/>
      <w:pPr>
        <w:ind w:left="750" w:hanging="750"/>
      </w:pPr>
      <w:rPr>
        <w:rFonts w:hint="default"/>
        <w:color w:val="000000"/>
      </w:rPr>
    </w:lvl>
    <w:lvl w:ilvl="1">
      <w:start w:val="9"/>
      <w:numFmt w:val="decimal"/>
      <w:lvlText w:val="%1.%2"/>
      <w:lvlJc w:val="left"/>
      <w:pPr>
        <w:ind w:left="750" w:hanging="750"/>
      </w:pPr>
      <w:rPr>
        <w:rFonts w:hint="default"/>
        <w:color w:val="000000"/>
      </w:rPr>
    </w:lvl>
    <w:lvl w:ilvl="2">
      <w:start w:val="10"/>
      <w:numFmt w:val="decimal"/>
      <w:lvlText w:val="%1.%2.%3."/>
      <w:lvlJc w:val="left"/>
      <w:pPr>
        <w:ind w:left="750" w:hanging="75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nsid w:val="314729E4"/>
    <w:multiLevelType w:val="multilevel"/>
    <w:tmpl w:val="0F80060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3.3."/>
      <w:lvlJc w:val="left"/>
      <w:pPr>
        <w:ind w:left="1430" w:hanging="720"/>
      </w:pPr>
      <w:rPr>
        <w:rFonts w:hint="default"/>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3DD52AB"/>
    <w:multiLevelType w:val="multilevel"/>
    <w:tmpl w:val="2230E7FA"/>
    <w:lvl w:ilvl="0">
      <w:start w:val="10"/>
      <w:numFmt w:val="decimal"/>
      <w:lvlText w:val="%1."/>
      <w:lvlJc w:val="left"/>
      <w:pPr>
        <w:ind w:left="600" w:hanging="600"/>
      </w:pPr>
      <w:rPr>
        <w:rFonts w:hint="default"/>
        <w:color w:val="000000"/>
      </w:rPr>
    </w:lvl>
    <w:lvl w:ilvl="1">
      <w:start w:val="1"/>
      <w:numFmt w:val="decimal"/>
      <w:lvlText w:val="%1.%2."/>
      <w:lvlJc w:val="left"/>
      <w:pPr>
        <w:ind w:left="1571" w:hanging="720"/>
      </w:pPr>
      <w:rPr>
        <w:rFonts w:hint="default"/>
        <w:color w:val="auto"/>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3E561EC0"/>
    <w:multiLevelType w:val="multilevel"/>
    <w:tmpl w:val="BDAA9B3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E6248C"/>
    <w:multiLevelType w:val="multilevel"/>
    <w:tmpl w:val="888CF07C"/>
    <w:lvl w:ilvl="0">
      <w:start w:val="5"/>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nsid w:val="47427EDE"/>
    <w:multiLevelType w:val="multilevel"/>
    <w:tmpl w:val="4C50097A"/>
    <w:lvl w:ilvl="0">
      <w:start w:val="3"/>
      <w:numFmt w:val="decimal"/>
      <w:lvlText w:val="%1."/>
      <w:lvlJc w:val="left"/>
      <w:pPr>
        <w:ind w:left="9716" w:hanging="360"/>
      </w:pPr>
      <w:rPr>
        <w:rFonts w:hint="default"/>
      </w:rPr>
    </w:lvl>
    <w:lvl w:ilvl="1">
      <w:start w:val="2"/>
      <w:numFmt w:val="decimal"/>
      <w:isLgl/>
      <w:lvlText w:val="%1.%2."/>
      <w:lvlJc w:val="left"/>
      <w:pPr>
        <w:ind w:left="10076" w:hanging="720"/>
      </w:pPr>
      <w:rPr>
        <w:rFonts w:eastAsia="Times New Roman" w:hint="default"/>
        <w:color w:val="000000"/>
        <w:sz w:val="26"/>
      </w:rPr>
    </w:lvl>
    <w:lvl w:ilvl="2">
      <w:start w:val="1"/>
      <w:numFmt w:val="decimal"/>
      <w:isLgl/>
      <w:lvlText w:val="%1.%2.%3."/>
      <w:lvlJc w:val="left"/>
      <w:pPr>
        <w:ind w:left="10076" w:hanging="720"/>
      </w:pPr>
      <w:rPr>
        <w:rFonts w:eastAsia="Times New Roman" w:hint="default"/>
        <w:color w:val="000000"/>
        <w:sz w:val="26"/>
      </w:rPr>
    </w:lvl>
    <w:lvl w:ilvl="3">
      <w:start w:val="1"/>
      <w:numFmt w:val="decimal"/>
      <w:isLgl/>
      <w:lvlText w:val="%1.%2.%3.%4."/>
      <w:lvlJc w:val="left"/>
      <w:pPr>
        <w:ind w:left="10436" w:hanging="1080"/>
      </w:pPr>
      <w:rPr>
        <w:rFonts w:eastAsia="Times New Roman" w:hint="default"/>
        <w:color w:val="000000"/>
        <w:sz w:val="26"/>
      </w:rPr>
    </w:lvl>
    <w:lvl w:ilvl="4">
      <w:start w:val="1"/>
      <w:numFmt w:val="decimal"/>
      <w:isLgl/>
      <w:lvlText w:val="%1.%2.%3.%4.%5."/>
      <w:lvlJc w:val="left"/>
      <w:pPr>
        <w:ind w:left="10796" w:hanging="1440"/>
      </w:pPr>
      <w:rPr>
        <w:rFonts w:eastAsia="Times New Roman" w:hint="default"/>
        <w:color w:val="000000"/>
        <w:sz w:val="26"/>
      </w:rPr>
    </w:lvl>
    <w:lvl w:ilvl="5">
      <w:start w:val="1"/>
      <w:numFmt w:val="decimal"/>
      <w:isLgl/>
      <w:lvlText w:val="%1.%2.%3.%4.%5.%6."/>
      <w:lvlJc w:val="left"/>
      <w:pPr>
        <w:ind w:left="10796" w:hanging="1440"/>
      </w:pPr>
      <w:rPr>
        <w:rFonts w:eastAsia="Times New Roman" w:hint="default"/>
        <w:color w:val="000000"/>
        <w:sz w:val="26"/>
      </w:rPr>
    </w:lvl>
    <w:lvl w:ilvl="6">
      <w:start w:val="1"/>
      <w:numFmt w:val="decimal"/>
      <w:isLgl/>
      <w:lvlText w:val="%1.%2.%3.%4.%5.%6.%7."/>
      <w:lvlJc w:val="left"/>
      <w:pPr>
        <w:ind w:left="11156" w:hanging="1800"/>
      </w:pPr>
      <w:rPr>
        <w:rFonts w:eastAsia="Times New Roman" w:hint="default"/>
        <w:color w:val="000000"/>
        <w:sz w:val="26"/>
      </w:rPr>
    </w:lvl>
    <w:lvl w:ilvl="7">
      <w:start w:val="1"/>
      <w:numFmt w:val="decimal"/>
      <w:isLgl/>
      <w:lvlText w:val="%1.%2.%3.%4.%5.%6.%7.%8."/>
      <w:lvlJc w:val="left"/>
      <w:pPr>
        <w:ind w:left="11156" w:hanging="1800"/>
      </w:pPr>
      <w:rPr>
        <w:rFonts w:eastAsia="Times New Roman" w:hint="default"/>
        <w:color w:val="000000"/>
        <w:sz w:val="26"/>
      </w:rPr>
    </w:lvl>
    <w:lvl w:ilvl="8">
      <w:start w:val="1"/>
      <w:numFmt w:val="decimal"/>
      <w:isLgl/>
      <w:lvlText w:val="%1.%2.%3.%4.%5.%6.%7.%8.%9."/>
      <w:lvlJc w:val="left"/>
      <w:pPr>
        <w:ind w:left="11516" w:hanging="2160"/>
      </w:pPr>
      <w:rPr>
        <w:rFonts w:eastAsia="Times New Roman" w:hint="default"/>
        <w:color w:val="000000"/>
        <w:sz w:val="26"/>
      </w:rPr>
    </w:lvl>
  </w:abstractNum>
  <w:abstractNum w:abstractNumId="12">
    <w:nsid w:val="483B3104"/>
    <w:multiLevelType w:val="multilevel"/>
    <w:tmpl w:val="D87EFD32"/>
    <w:lvl w:ilvl="0">
      <w:start w:val="7"/>
      <w:numFmt w:val="decimal"/>
      <w:lvlText w:val="%1."/>
      <w:lvlJc w:val="left"/>
      <w:pPr>
        <w:ind w:left="675" w:hanging="675"/>
      </w:pPr>
      <w:rPr>
        <w:rFonts w:hint="default"/>
        <w:color w:val="000000"/>
      </w:rPr>
    </w:lvl>
    <w:lvl w:ilvl="1">
      <w:start w:val="9"/>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nsid w:val="49F8778E"/>
    <w:multiLevelType w:val="multilevel"/>
    <w:tmpl w:val="A2E0E1A8"/>
    <w:lvl w:ilvl="0">
      <w:start w:val="7"/>
      <w:numFmt w:val="decimal"/>
      <w:lvlText w:val="%1."/>
      <w:lvlJc w:val="left"/>
      <w:pPr>
        <w:ind w:left="810" w:hanging="810"/>
      </w:pPr>
      <w:rPr>
        <w:rFonts w:hint="default"/>
        <w:color w:val="000000"/>
      </w:rPr>
    </w:lvl>
    <w:lvl w:ilvl="1">
      <w:start w:val="9"/>
      <w:numFmt w:val="decimal"/>
      <w:lvlText w:val="%1.%2."/>
      <w:lvlJc w:val="left"/>
      <w:pPr>
        <w:ind w:left="810" w:hanging="810"/>
      </w:pPr>
      <w:rPr>
        <w:rFonts w:hint="default"/>
        <w:color w:val="000000"/>
      </w:rPr>
    </w:lvl>
    <w:lvl w:ilvl="2">
      <w:start w:val="11"/>
      <w:numFmt w:val="decimal"/>
      <w:lvlText w:val="%1.%2.%3."/>
      <w:lvlJc w:val="left"/>
      <w:pPr>
        <w:ind w:left="810" w:hanging="81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nsid w:val="5CC70C55"/>
    <w:multiLevelType w:val="multilevel"/>
    <w:tmpl w:val="A9E89F74"/>
    <w:lvl w:ilvl="0">
      <w:start w:val="10"/>
      <w:numFmt w:val="decimal"/>
      <w:lvlText w:val="%1."/>
      <w:lvlJc w:val="left"/>
      <w:pPr>
        <w:ind w:left="600" w:hanging="600"/>
      </w:pPr>
      <w:rPr>
        <w:rFonts w:hint="default"/>
        <w:color w:val="000000"/>
      </w:rPr>
    </w:lvl>
    <w:lvl w:ilvl="1">
      <w:start w:val="4"/>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nsid w:val="65B94358"/>
    <w:multiLevelType w:val="hybridMultilevel"/>
    <w:tmpl w:val="90AA524C"/>
    <w:lvl w:ilvl="0" w:tplc="772C69B0">
      <w:start w:val="1"/>
      <w:numFmt w:val="decimal"/>
      <w:lvlText w:val="%1."/>
      <w:lvlJc w:val="left"/>
      <w:pPr>
        <w:ind w:left="4200" w:hanging="360"/>
      </w:pPr>
      <w:rPr>
        <w:rFonts w:hint="default"/>
        <w:color w:val="000000"/>
      </w:rPr>
    </w:lvl>
    <w:lvl w:ilvl="1" w:tplc="7F463982">
      <w:numFmt w:val="bullet"/>
      <w:lvlText w:val="-"/>
      <w:lvlJc w:val="left"/>
      <w:pPr>
        <w:ind w:left="5280" w:hanging="720"/>
      </w:pPr>
      <w:rPr>
        <w:rFonts w:ascii="Times New Roman" w:eastAsia="Calibri" w:hAnsi="Times New Roman" w:cs="Times New Roman" w:hint="default"/>
      </w:r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6">
    <w:nsid w:val="6F0A2983"/>
    <w:multiLevelType w:val="multilevel"/>
    <w:tmpl w:val="8CE80E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6347AE"/>
    <w:multiLevelType w:val="multilevel"/>
    <w:tmpl w:val="3D4AA02E"/>
    <w:lvl w:ilvl="0">
      <w:start w:val="9"/>
      <w:numFmt w:val="decimal"/>
      <w:lvlText w:val="%1."/>
      <w:lvlJc w:val="left"/>
      <w:pPr>
        <w:ind w:left="3144"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15"/>
  </w:num>
  <w:num w:numId="2">
    <w:abstractNumId w:val="16"/>
  </w:num>
  <w:num w:numId="3">
    <w:abstractNumId w:val="9"/>
  </w:num>
  <w:num w:numId="4">
    <w:abstractNumId w:val="11"/>
  </w:num>
  <w:num w:numId="5">
    <w:abstractNumId w:val="0"/>
  </w:num>
  <w:num w:numId="6">
    <w:abstractNumId w:val="4"/>
  </w:num>
  <w:num w:numId="7">
    <w:abstractNumId w:val="10"/>
  </w:num>
  <w:num w:numId="8">
    <w:abstractNumId w:val="5"/>
  </w:num>
  <w:num w:numId="9">
    <w:abstractNumId w:val="7"/>
  </w:num>
  <w:num w:numId="10">
    <w:abstractNumId w:val="3"/>
  </w:num>
  <w:num w:numId="11">
    <w:abstractNumId w:val="12"/>
  </w:num>
  <w:num w:numId="12">
    <w:abstractNumId w:val="6"/>
  </w:num>
  <w:num w:numId="13">
    <w:abstractNumId w:val="13"/>
  </w:num>
  <w:num w:numId="14">
    <w:abstractNumId w:val="17"/>
  </w:num>
  <w:num w:numId="15">
    <w:abstractNumId w:val="8"/>
  </w:num>
  <w:num w:numId="16">
    <w:abstractNumId w:val="14"/>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AE"/>
    <w:rsid w:val="000032CD"/>
    <w:rsid w:val="00004996"/>
    <w:rsid w:val="000067A2"/>
    <w:rsid w:val="00031BA2"/>
    <w:rsid w:val="0004598F"/>
    <w:rsid w:val="00045B48"/>
    <w:rsid w:val="00053A28"/>
    <w:rsid w:val="00064D77"/>
    <w:rsid w:val="000A0D55"/>
    <w:rsid w:val="000A386B"/>
    <w:rsid w:val="000B18FD"/>
    <w:rsid w:val="000B2601"/>
    <w:rsid w:val="000C7E5A"/>
    <w:rsid w:val="000D22A5"/>
    <w:rsid w:val="000D2580"/>
    <w:rsid w:val="000D378E"/>
    <w:rsid w:val="000D3B3D"/>
    <w:rsid w:val="000D7600"/>
    <w:rsid w:val="000E6FD3"/>
    <w:rsid w:val="000F421F"/>
    <w:rsid w:val="000F43CC"/>
    <w:rsid w:val="00112813"/>
    <w:rsid w:val="00113B19"/>
    <w:rsid w:val="001234E4"/>
    <w:rsid w:val="00136347"/>
    <w:rsid w:val="0014456B"/>
    <w:rsid w:val="001508AE"/>
    <w:rsid w:val="00184F22"/>
    <w:rsid w:val="00186622"/>
    <w:rsid w:val="00196E5A"/>
    <w:rsid w:val="001A7914"/>
    <w:rsid w:val="001D3542"/>
    <w:rsid w:val="001D7150"/>
    <w:rsid w:val="001F2A9C"/>
    <w:rsid w:val="001F3D44"/>
    <w:rsid w:val="001F7C89"/>
    <w:rsid w:val="00217808"/>
    <w:rsid w:val="002645B8"/>
    <w:rsid w:val="00264FB9"/>
    <w:rsid w:val="00265B5E"/>
    <w:rsid w:val="002C13E2"/>
    <w:rsid w:val="002E2003"/>
    <w:rsid w:val="002F3D71"/>
    <w:rsid w:val="002F6902"/>
    <w:rsid w:val="0030016F"/>
    <w:rsid w:val="0033690E"/>
    <w:rsid w:val="0034614E"/>
    <w:rsid w:val="003540CA"/>
    <w:rsid w:val="00360F7D"/>
    <w:rsid w:val="00371087"/>
    <w:rsid w:val="00380574"/>
    <w:rsid w:val="00380CB1"/>
    <w:rsid w:val="00381CDD"/>
    <w:rsid w:val="003821CA"/>
    <w:rsid w:val="003911E6"/>
    <w:rsid w:val="00396B0C"/>
    <w:rsid w:val="003A16D9"/>
    <w:rsid w:val="003A35DE"/>
    <w:rsid w:val="003C7767"/>
    <w:rsid w:val="003D08E4"/>
    <w:rsid w:val="003D1439"/>
    <w:rsid w:val="003D63E7"/>
    <w:rsid w:val="003F018A"/>
    <w:rsid w:val="004069C9"/>
    <w:rsid w:val="0043282A"/>
    <w:rsid w:val="0044535D"/>
    <w:rsid w:val="00447E02"/>
    <w:rsid w:val="00450B4F"/>
    <w:rsid w:val="0045504A"/>
    <w:rsid w:val="00456B1C"/>
    <w:rsid w:val="00466045"/>
    <w:rsid w:val="00475A7D"/>
    <w:rsid w:val="00493CF7"/>
    <w:rsid w:val="004A55C6"/>
    <w:rsid w:val="004A69AF"/>
    <w:rsid w:val="004B124B"/>
    <w:rsid w:val="004C51E6"/>
    <w:rsid w:val="004E32B3"/>
    <w:rsid w:val="004F05BC"/>
    <w:rsid w:val="0050576F"/>
    <w:rsid w:val="005161D3"/>
    <w:rsid w:val="005229EB"/>
    <w:rsid w:val="005319A4"/>
    <w:rsid w:val="00532953"/>
    <w:rsid w:val="00535C90"/>
    <w:rsid w:val="00550851"/>
    <w:rsid w:val="00551744"/>
    <w:rsid w:val="005747F4"/>
    <w:rsid w:val="00581F28"/>
    <w:rsid w:val="0058290C"/>
    <w:rsid w:val="00590131"/>
    <w:rsid w:val="005A1291"/>
    <w:rsid w:val="005A5AA2"/>
    <w:rsid w:val="005B5B92"/>
    <w:rsid w:val="005B7184"/>
    <w:rsid w:val="005C4324"/>
    <w:rsid w:val="005D1900"/>
    <w:rsid w:val="005D1DFF"/>
    <w:rsid w:val="005D3145"/>
    <w:rsid w:val="005D680E"/>
    <w:rsid w:val="005F262A"/>
    <w:rsid w:val="005F5880"/>
    <w:rsid w:val="005F5C2C"/>
    <w:rsid w:val="00601C3C"/>
    <w:rsid w:val="00602FAF"/>
    <w:rsid w:val="00635568"/>
    <w:rsid w:val="00637306"/>
    <w:rsid w:val="00676FF7"/>
    <w:rsid w:val="00681E7B"/>
    <w:rsid w:val="00696D47"/>
    <w:rsid w:val="006B31BC"/>
    <w:rsid w:val="006C09AC"/>
    <w:rsid w:val="006D280F"/>
    <w:rsid w:val="006D63E3"/>
    <w:rsid w:val="006D758C"/>
    <w:rsid w:val="006E3CCA"/>
    <w:rsid w:val="006F337D"/>
    <w:rsid w:val="006F6667"/>
    <w:rsid w:val="007078AE"/>
    <w:rsid w:val="00711D3D"/>
    <w:rsid w:val="00720DBB"/>
    <w:rsid w:val="00730096"/>
    <w:rsid w:val="00751FAE"/>
    <w:rsid w:val="00754819"/>
    <w:rsid w:val="00761EFC"/>
    <w:rsid w:val="007674EF"/>
    <w:rsid w:val="0077051B"/>
    <w:rsid w:val="00782D3E"/>
    <w:rsid w:val="00792CD1"/>
    <w:rsid w:val="00796383"/>
    <w:rsid w:val="007C4BB8"/>
    <w:rsid w:val="007D1932"/>
    <w:rsid w:val="007D5D3A"/>
    <w:rsid w:val="007E16FB"/>
    <w:rsid w:val="00827BF3"/>
    <w:rsid w:val="00827E7A"/>
    <w:rsid w:val="008369B5"/>
    <w:rsid w:val="00883E3E"/>
    <w:rsid w:val="00887B92"/>
    <w:rsid w:val="008A6D4B"/>
    <w:rsid w:val="008B5AFE"/>
    <w:rsid w:val="008C74AC"/>
    <w:rsid w:val="008E2E75"/>
    <w:rsid w:val="00921490"/>
    <w:rsid w:val="009307C1"/>
    <w:rsid w:val="00934045"/>
    <w:rsid w:val="00961683"/>
    <w:rsid w:val="00963892"/>
    <w:rsid w:val="00983D96"/>
    <w:rsid w:val="009943E6"/>
    <w:rsid w:val="009C4589"/>
    <w:rsid w:val="009D5278"/>
    <w:rsid w:val="009F127D"/>
    <w:rsid w:val="00A02D34"/>
    <w:rsid w:val="00A13F74"/>
    <w:rsid w:val="00A2008B"/>
    <w:rsid w:val="00A23692"/>
    <w:rsid w:val="00A34DB7"/>
    <w:rsid w:val="00A478B2"/>
    <w:rsid w:val="00A71596"/>
    <w:rsid w:val="00A74032"/>
    <w:rsid w:val="00A978F7"/>
    <w:rsid w:val="00AB0AFD"/>
    <w:rsid w:val="00AB1AB2"/>
    <w:rsid w:val="00AE32D2"/>
    <w:rsid w:val="00AE4150"/>
    <w:rsid w:val="00B00003"/>
    <w:rsid w:val="00B01810"/>
    <w:rsid w:val="00B14E9C"/>
    <w:rsid w:val="00B30C16"/>
    <w:rsid w:val="00B32D5E"/>
    <w:rsid w:val="00B352F1"/>
    <w:rsid w:val="00B5062F"/>
    <w:rsid w:val="00B5206A"/>
    <w:rsid w:val="00B7764F"/>
    <w:rsid w:val="00B93B3B"/>
    <w:rsid w:val="00BC55AA"/>
    <w:rsid w:val="00BC6D66"/>
    <w:rsid w:val="00BE1933"/>
    <w:rsid w:val="00BF2537"/>
    <w:rsid w:val="00BF304B"/>
    <w:rsid w:val="00C10115"/>
    <w:rsid w:val="00C13776"/>
    <w:rsid w:val="00C2236F"/>
    <w:rsid w:val="00C233BA"/>
    <w:rsid w:val="00C2746A"/>
    <w:rsid w:val="00C43EC6"/>
    <w:rsid w:val="00C45128"/>
    <w:rsid w:val="00C511FF"/>
    <w:rsid w:val="00C66261"/>
    <w:rsid w:val="00C833AD"/>
    <w:rsid w:val="00C87467"/>
    <w:rsid w:val="00C914E5"/>
    <w:rsid w:val="00C922E8"/>
    <w:rsid w:val="00C95F8B"/>
    <w:rsid w:val="00CA2C1D"/>
    <w:rsid w:val="00CC5722"/>
    <w:rsid w:val="00CC763F"/>
    <w:rsid w:val="00CF52FE"/>
    <w:rsid w:val="00D17269"/>
    <w:rsid w:val="00D27944"/>
    <w:rsid w:val="00D322FD"/>
    <w:rsid w:val="00D45976"/>
    <w:rsid w:val="00D46924"/>
    <w:rsid w:val="00D52411"/>
    <w:rsid w:val="00D6287E"/>
    <w:rsid w:val="00D86F91"/>
    <w:rsid w:val="00DA6C1C"/>
    <w:rsid w:val="00DB5B2A"/>
    <w:rsid w:val="00DC10CF"/>
    <w:rsid w:val="00DC78D8"/>
    <w:rsid w:val="00DC7FA7"/>
    <w:rsid w:val="00DD39F5"/>
    <w:rsid w:val="00DD4DEC"/>
    <w:rsid w:val="00DE28E5"/>
    <w:rsid w:val="00DF4E46"/>
    <w:rsid w:val="00E304D0"/>
    <w:rsid w:val="00E43759"/>
    <w:rsid w:val="00E47807"/>
    <w:rsid w:val="00E56F3E"/>
    <w:rsid w:val="00E64F37"/>
    <w:rsid w:val="00E81C2C"/>
    <w:rsid w:val="00E87EA8"/>
    <w:rsid w:val="00EA7B92"/>
    <w:rsid w:val="00EB0065"/>
    <w:rsid w:val="00EB451C"/>
    <w:rsid w:val="00EB5605"/>
    <w:rsid w:val="00EC6F1D"/>
    <w:rsid w:val="00EF74FF"/>
    <w:rsid w:val="00F04003"/>
    <w:rsid w:val="00F22BD0"/>
    <w:rsid w:val="00F2723A"/>
    <w:rsid w:val="00F41719"/>
    <w:rsid w:val="00F53252"/>
    <w:rsid w:val="00F86526"/>
    <w:rsid w:val="00F93E1F"/>
    <w:rsid w:val="00FF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2BA"/>
  <w15:docId w15:val="{6A1BCD4C-A903-45C6-9C2A-41C59739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7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uiPriority w:val="99"/>
    <w:rsid w:val="00681E7B"/>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681E7B"/>
    <w:pPr>
      <w:widowControl w:val="0"/>
      <w:shd w:val="clear" w:color="auto" w:fill="FFFFFF"/>
      <w:spacing w:after="360" w:line="0" w:lineRule="atLeast"/>
    </w:pPr>
    <w:rPr>
      <w:rFonts w:ascii="Times New Roman" w:eastAsia="Times New Roman" w:hAnsi="Times New Roman"/>
      <w:b/>
      <w:bCs/>
      <w:sz w:val="26"/>
      <w:szCs w:val="26"/>
    </w:rPr>
  </w:style>
  <w:style w:type="character" w:customStyle="1" w:styleId="2">
    <w:name w:val="Основной текст (2)_"/>
    <w:link w:val="20"/>
    <w:uiPriority w:val="99"/>
    <w:rsid w:val="00681E7B"/>
    <w:rPr>
      <w:rFonts w:ascii="Times New Roman" w:eastAsia="Times New Roman" w:hAnsi="Times New Roman" w:cs="Times New Roman"/>
      <w:sz w:val="26"/>
      <w:szCs w:val="26"/>
      <w:shd w:val="clear" w:color="auto" w:fill="FFFFFF"/>
    </w:rPr>
  </w:style>
  <w:style w:type="character" w:customStyle="1" w:styleId="2Candara12pt">
    <w:name w:val="Основной текст (2) + Candara;12 pt"/>
    <w:rsid w:val="00681E7B"/>
    <w:rPr>
      <w:rFonts w:ascii="Candara" w:eastAsia="Candara" w:hAnsi="Candara" w:cs="Candara"/>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uiPriority w:val="99"/>
    <w:rsid w:val="00681E7B"/>
    <w:pPr>
      <w:widowControl w:val="0"/>
      <w:shd w:val="clear" w:color="auto" w:fill="FFFFFF"/>
      <w:spacing w:before="360" w:after="0" w:line="322" w:lineRule="exact"/>
      <w:ind w:firstLine="780"/>
      <w:jc w:val="both"/>
    </w:pPr>
    <w:rPr>
      <w:rFonts w:ascii="Times New Roman" w:eastAsia="Times New Roman" w:hAnsi="Times New Roman"/>
      <w:sz w:val="26"/>
      <w:szCs w:val="26"/>
    </w:rPr>
  </w:style>
  <w:style w:type="paragraph" w:styleId="a3">
    <w:name w:val="List Paragraph"/>
    <w:basedOn w:val="a"/>
    <w:uiPriority w:val="34"/>
    <w:qFormat/>
    <w:rsid w:val="00681E7B"/>
    <w:pPr>
      <w:ind w:left="720"/>
      <w:contextualSpacing/>
    </w:pPr>
  </w:style>
  <w:style w:type="character" w:customStyle="1" w:styleId="1">
    <w:name w:val="Заголовок №1_"/>
    <w:link w:val="10"/>
    <w:uiPriority w:val="99"/>
    <w:rsid w:val="00681E7B"/>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81E7B"/>
    <w:pPr>
      <w:widowControl w:val="0"/>
      <w:shd w:val="clear" w:color="auto" w:fill="FFFFFF"/>
      <w:spacing w:before="900" w:after="60" w:line="240" w:lineRule="atLeast"/>
      <w:jc w:val="center"/>
      <w:outlineLvl w:val="0"/>
    </w:pPr>
    <w:rPr>
      <w:rFonts w:ascii="Times New Roman" w:eastAsiaTheme="minorHAnsi" w:hAnsi="Times New Roman"/>
      <w:b/>
      <w:bCs/>
      <w:sz w:val="28"/>
      <w:szCs w:val="28"/>
    </w:rPr>
  </w:style>
  <w:style w:type="character" w:customStyle="1" w:styleId="3TimesNewRoman">
    <w:name w:val="Основной текст (3) + Times New Roman"/>
    <w:aliases w:val="14 pt"/>
    <w:rsid w:val="00681E7B"/>
    <w:rPr>
      <w:rFonts w:ascii="Times New Roman" w:hAnsi="Times New Roman"/>
      <w:sz w:val="28"/>
      <w:u w:val="none"/>
    </w:rPr>
  </w:style>
  <w:style w:type="paragraph" w:styleId="a4">
    <w:name w:val="No Spacing"/>
    <w:uiPriority w:val="1"/>
    <w:qFormat/>
    <w:rsid w:val="00681E7B"/>
    <w:pPr>
      <w:spacing w:after="0" w:line="240" w:lineRule="auto"/>
    </w:pPr>
    <w:rPr>
      <w:rFonts w:ascii="Calibri" w:eastAsia="Calibri" w:hAnsi="Calibri" w:cs="Times New Roman"/>
    </w:rPr>
  </w:style>
  <w:style w:type="paragraph" w:styleId="a5">
    <w:name w:val="header"/>
    <w:basedOn w:val="a"/>
    <w:link w:val="a6"/>
    <w:uiPriority w:val="99"/>
    <w:unhideWhenUsed/>
    <w:rsid w:val="0014456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4456B"/>
    <w:rPr>
      <w:rFonts w:ascii="Calibri" w:eastAsia="Calibri" w:hAnsi="Calibri" w:cs="Times New Roman"/>
    </w:rPr>
  </w:style>
  <w:style w:type="paragraph" w:styleId="a7">
    <w:name w:val="footer"/>
    <w:basedOn w:val="a"/>
    <w:link w:val="a8"/>
    <w:uiPriority w:val="99"/>
    <w:unhideWhenUsed/>
    <w:rsid w:val="0014456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4456B"/>
    <w:rPr>
      <w:rFonts w:ascii="Calibri" w:eastAsia="Calibri" w:hAnsi="Calibri" w:cs="Times New Roman"/>
    </w:rPr>
  </w:style>
  <w:style w:type="paragraph" w:styleId="a9">
    <w:name w:val="Balloon Text"/>
    <w:basedOn w:val="a"/>
    <w:link w:val="aa"/>
    <w:uiPriority w:val="99"/>
    <w:semiHidden/>
    <w:unhideWhenUsed/>
    <w:rsid w:val="0050576F"/>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0576F"/>
    <w:rPr>
      <w:rFonts w:ascii="Tahoma" w:eastAsia="Calibri" w:hAnsi="Tahoma" w:cs="Tahoma"/>
      <w:sz w:val="16"/>
      <w:szCs w:val="16"/>
    </w:rPr>
  </w:style>
  <w:style w:type="character" w:styleId="ab">
    <w:name w:val="Subtle Emphasis"/>
    <w:basedOn w:val="a0"/>
    <w:uiPriority w:val="19"/>
    <w:qFormat/>
    <w:rsid w:val="0044535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04757">
      <w:bodyDiv w:val="1"/>
      <w:marLeft w:val="0"/>
      <w:marRight w:val="0"/>
      <w:marTop w:val="0"/>
      <w:marBottom w:val="0"/>
      <w:divBdr>
        <w:top w:val="none" w:sz="0" w:space="0" w:color="auto"/>
        <w:left w:val="none" w:sz="0" w:space="0" w:color="auto"/>
        <w:bottom w:val="none" w:sz="0" w:space="0" w:color="auto"/>
        <w:right w:val="none" w:sz="0" w:space="0" w:color="auto"/>
      </w:divBdr>
    </w:div>
    <w:div w:id="851340228">
      <w:bodyDiv w:val="1"/>
      <w:marLeft w:val="0"/>
      <w:marRight w:val="0"/>
      <w:marTop w:val="0"/>
      <w:marBottom w:val="0"/>
      <w:divBdr>
        <w:top w:val="none" w:sz="0" w:space="0" w:color="auto"/>
        <w:left w:val="none" w:sz="0" w:space="0" w:color="auto"/>
        <w:bottom w:val="none" w:sz="0" w:space="0" w:color="auto"/>
        <w:right w:val="none" w:sz="0" w:space="0" w:color="auto"/>
      </w:divBdr>
    </w:div>
    <w:div w:id="1019356433">
      <w:bodyDiv w:val="1"/>
      <w:marLeft w:val="0"/>
      <w:marRight w:val="0"/>
      <w:marTop w:val="0"/>
      <w:marBottom w:val="0"/>
      <w:divBdr>
        <w:top w:val="none" w:sz="0" w:space="0" w:color="auto"/>
        <w:left w:val="none" w:sz="0" w:space="0" w:color="auto"/>
        <w:bottom w:val="none" w:sz="0" w:space="0" w:color="auto"/>
        <w:right w:val="none" w:sz="0" w:space="0" w:color="auto"/>
      </w:divBdr>
    </w:div>
    <w:div w:id="1253927198">
      <w:bodyDiv w:val="1"/>
      <w:marLeft w:val="0"/>
      <w:marRight w:val="0"/>
      <w:marTop w:val="0"/>
      <w:marBottom w:val="0"/>
      <w:divBdr>
        <w:top w:val="none" w:sz="0" w:space="0" w:color="auto"/>
        <w:left w:val="none" w:sz="0" w:space="0" w:color="auto"/>
        <w:bottom w:val="none" w:sz="0" w:space="0" w:color="auto"/>
        <w:right w:val="none" w:sz="0" w:space="0" w:color="auto"/>
      </w:divBdr>
    </w:div>
    <w:div w:id="1491481799">
      <w:bodyDiv w:val="1"/>
      <w:marLeft w:val="0"/>
      <w:marRight w:val="0"/>
      <w:marTop w:val="0"/>
      <w:marBottom w:val="0"/>
      <w:divBdr>
        <w:top w:val="none" w:sz="0" w:space="0" w:color="auto"/>
        <w:left w:val="none" w:sz="0" w:space="0" w:color="auto"/>
        <w:bottom w:val="none" w:sz="0" w:space="0" w:color="auto"/>
        <w:right w:val="none" w:sz="0" w:space="0" w:color="auto"/>
      </w:divBdr>
    </w:div>
    <w:div w:id="1568221183">
      <w:bodyDiv w:val="1"/>
      <w:marLeft w:val="0"/>
      <w:marRight w:val="0"/>
      <w:marTop w:val="0"/>
      <w:marBottom w:val="0"/>
      <w:divBdr>
        <w:top w:val="none" w:sz="0" w:space="0" w:color="auto"/>
        <w:left w:val="none" w:sz="0" w:space="0" w:color="auto"/>
        <w:bottom w:val="none" w:sz="0" w:space="0" w:color="auto"/>
        <w:right w:val="none" w:sz="0" w:space="0" w:color="auto"/>
      </w:divBdr>
    </w:div>
    <w:div w:id="19402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413A-8F47-4008-9F2A-DFD49C84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5785</Words>
  <Characters>32981</Characters>
  <Application>Microsoft Office Word</Application>
  <DocSecurity>0</DocSecurity>
  <Lines>274</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Vera-Afina</dc:creator>
  <cp:lastModifiedBy>User</cp:lastModifiedBy>
  <cp:revision>44</cp:revision>
  <cp:lastPrinted>2025-10-15T12:13:00Z</cp:lastPrinted>
  <dcterms:created xsi:type="dcterms:W3CDTF">2025-06-27T13:24:00Z</dcterms:created>
  <dcterms:modified xsi:type="dcterms:W3CDTF">2025-10-15T12:13:00Z</dcterms:modified>
</cp:coreProperties>
</file>