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333" w:rsidRPr="00015333" w:rsidRDefault="00015333" w:rsidP="00015333">
      <w:pPr>
        <w:tabs>
          <w:tab w:val="left" w:pos="0"/>
        </w:tabs>
        <w:suppressAutoHyphens/>
        <w:spacing w:after="0" w:line="240" w:lineRule="auto"/>
        <w:jc w:val="right"/>
        <w:rPr>
          <w:rFonts w:ascii="Times New Roman" w:eastAsia="MS Mincho" w:hAnsi="Times New Roman" w:cs="Times New Roman"/>
          <w:sz w:val="24"/>
          <w:szCs w:val="24"/>
          <w:lang w:eastAsia="zh-CN"/>
        </w:rPr>
      </w:pPr>
      <w:r w:rsidRPr="00015333">
        <w:rPr>
          <w:rFonts w:ascii="Times New Roman" w:eastAsia="MS Mincho" w:hAnsi="Times New Roman" w:cs="Times New Roman"/>
          <w:sz w:val="24"/>
          <w:szCs w:val="24"/>
          <w:lang w:eastAsia="zh-CN"/>
        </w:rPr>
        <w:t xml:space="preserve">Додаток до </w:t>
      </w:r>
    </w:p>
    <w:p w:rsidR="00015333" w:rsidRPr="00015333" w:rsidRDefault="00015333" w:rsidP="00015333">
      <w:pPr>
        <w:tabs>
          <w:tab w:val="left" w:pos="0"/>
        </w:tabs>
        <w:suppressAutoHyphens/>
        <w:spacing w:after="0" w:line="240" w:lineRule="auto"/>
        <w:jc w:val="right"/>
        <w:rPr>
          <w:rFonts w:ascii="Times New Roman" w:eastAsia="MS Mincho" w:hAnsi="Times New Roman" w:cs="Times New Roman"/>
          <w:sz w:val="24"/>
          <w:szCs w:val="24"/>
          <w:lang w:eastAsia="zh-CN"/>
        </w:rPr>
      </w:pPr>
      <w:r w:rsidRPr="00015333">
        <w:rPr>
          <w:rFonts w:ascii="Times New Roman" w:eastAsia="MS Mincho" w:hAnsi="Times New Roman" w:cs="Times New Roman"/>
          <w:sz w:val="24"/>
          <w:szCs w:val="24"/>
          <w:lang w:eastAsia="zh-CN"/>
        </w:rPr>
        <w:t xml:space="preserve">листа Управління </w:t>
      </w:r>
    </w:p>
    <w:p w:rsidR="00015333" w:rsidRPr="00015333" w:rsidRDefault="00015333" w:rsidP="00015333">
      <w:pPr>
        <w:tabs>
          <w:tab w:val="left" w:pos="0"/>
        </w:tabs>
        <w:suppressAutoHyphens/>
        <w:spacing w:after="0" w:line="240" w:lineRule="auto"/>
        <w:jc w:val="right"/>
        <w:rPr>
          <w:rFonts w:ascii="Times New Roman" w:eastAsia="MS Mincho" w:hAnsi="Times New Roman" w:cs="Times New Roman"/>
          <w:sz w:val="24"/>
          <w:szCs w:val="24"/>
          <w:lang w:eastAsia="zh-CN"/>
        </w:rPr>
      </w:pPr>
      <w:r w:rsidRPr="00015333">
        <w:rPr>
          <w:rFonts w:ascii="Times New Roman" w:eastAsia="MS Mincho" w:hAnsi="Times New Roman" w:cs="Times New Roman"/>
          <w:sz w:val="24"/>
          <w:szCs w:val="24"/>
          <w:lang w:eastAsia="zh-CN"/>
        </w:rPr>
        <w:t>№ 01-1/2481 від 13.07.2018</w:t>
      </w:r>
    </w:p>
    <w:p w:rsidR="00015333" w:rsidRPr="00015333" w:rsidRDefault="00015333" w:rsidP="00015333">
      <w:pPr>
        <w:tabs>
          <w:tab w:val="left" w:pos="0"/>
        </w:tabs>
        <w:suppressAutoHyphens/>
        <w:spacing w:after="0" w:line="240" w:lineRule="auto"/>
        <w:jc w:val="right"/>
        <w:rPr>
          <w:rFonts w:ascii="Times New Roman" w:eastAsia="MS Mincho" w:hAnsi="Times New Roman" w:cs="Times New Roman"/>
          <w:sz w:val="24"/>
          <w:szCs w:val="24"/>
          <w:lang w:eastAsia="zh-CN"/>
        </w:rPr>
      </w:pPr>
    </w:p>
    <w:p w:rsidR="00015333" w:rsidRPr="00015333" w:rsidRDefault="00015333" w:rsidP="00015333">
      <w:pPr>
        <w:tabs>
          <w:tab w:val="left" w:pos="0"/>
        </w:tabs>
        <w:suppressAutoHyphens/>
        <w:spacing w:after="0" w:line="240" w:lineRule="auto"/>
        <w:jc w:val="center"/>
        <w:rPr>
          <w:rFonts w:ascii="Times New Roman" w:eastAsia="MS Mincho" w:hAnsi="Times New Roman" w:cs="Times New Roman"/>
          <w:sz w:val="28"/>
          <w:szCs w:val="28"/>
          <w:lang w:eastAsia="zh-CN"/>
        </w:rPr>
      </w:pPr>
      <w:r w:rsidRPr="00015333">
        <w:rPr>
          <w:rFonts w:ascii="Times New Roman" w:eastAsia="MS Mincho" w:hAnsi="Times New Roman" w:cs="Times New Roman"/>
          <w:sz w:val="28"/>
          <w:szCs w:val="28"/>
          <w:lang w:eastAsia="zh-CN"/>
        </w:rPr>
        <w:t xml:space="preserve">Інформація </w:t>
      </w:r>
    </w:p>
    <w:p w:rsidR="00015333" w:rsidRPr="00015333" w:rsidRDefault="00015333" w:rsidP="00015333">
      <w:pPr>
        <w:tabs>
          <w:tab w:val="left" w:pos="0"/>
        </w:tabs>
        <w:suppressAutoHyphens/>
        <w:spacing w:after="0" w:line="240" w:lineRule="auto"/>
        <w:jc w:val="center"/>
        <w:rPr>
          <w:rFonts w:ascii="Times New Roman" w:eastAsia="MS Mincho" w:hAnsi="Times New Roman" w:cs="Times New Roman"/>
          <w:sz w:val="28"/>
          <w:szCs w:val="28"/>
          <w:shd w:val="clear" w:color="auto" w:fill="FFFF00"/>
          <w:lang w:eastAsia="zh-CN"/>
        </w:rPr>
      </w:pPr>
      <w:r w:rsidRPr="00015333">
        <w:rPr>
          <w:rFonts w:ascii="Times New Roman" w:eastAsia="MS Mincho" w:hAnsi="Times New Roman" w:cs="Times New Roman"/>
          <w:sz w:val="28"/>
          <w:szCs w:val="28"/>
          <w:lang w:eastAsia="zh-CN"/>
        </w:rPr>
        <w:t xml:space="preserve">про хід виконання заходів комплексної Програми </w:t>
      </w:r>
      <w:r w:rsidRPr="00015333">
        <w:rPr>
          <w:rFonts w:ascii="Times New Roman" w:eastAsia="Times New Roman" w:hAnsi="Times New Roman" w:cs="Times New Roman"/>
          <w:sz w:val="28"/>
          <w:szCs w:val="28"/>
          <w:lang w:eastAsia="zh-CN"/>
        </w:rPr>
        <w:t xml:space="preserve">забезпечення пожежної та техногенної безпеки, захисту населення і територій Житомирської області </w:t>
      </w:r>
      <w:r w:rsidRPr="00015333">
        <w:rPr>
          <w:rFonts w:ascii="Times New Roman" w:eastAsia="MS Mincho" w:hAnsi="Times New Roman" w:cs="Times New Roman"/>
          <w:sz w:val="28"/>
          <w:szCs w:val="28"/>
          <w:lang w:eastAsia="zh-CN"/>
        </w:rPr>
        <w:t>від надзвичайних ситуацій на 2016-2020 роки за І півріччя 2018 рік</w:t>
      </w:r>
    </w:p>
    <w:tbl>
      <w:tblPr>
        <w:tblW w:w="152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7"/>
        <w:gridCol w:w="10203"/>
      </w:tblGrid>
      <w:tr w:rsidR="00015333" w:rsidRPr="00015333" w:rsidTr="00015333">
        <w:tc>
          <w:tcPr>
            <w:tcW w:w="5038" w:type="dxa"/>
            <w:tcBorders>
              <w:top w:val="single" w:sz="4" w:space="0" w:color="auto"/>
              <w:left w:val="single" w:sz="4" w:space="0" w:color="auto"/>
              <w:bottom w:val="single" w:sz="4" w:space="0" w:color="auto"/>
              <w:right w:val="single" w:sz="4" w:space="0" w:color="auto"/>
            </w:tcBorders>
            <w:vAlign w:val="center"/>
            <w:hideMark/>
          </w:tcPr>
          <w:p w:rsidR="00015333" w:rsidRPr="00015333" w:rsidRDefault="00015333" w:rsidP="00015333">
            <w:pPr>
              <w:suppressAutoHyphens/>
              <w:spacing w:after="120" w:line="240" w:lineRule="auto"/>
              <w:jc w:val="both"/>
              <w:rPr>
                <w:rFonts w:ascii="Times New Roman" w:eastAsia="MS Mincho" w:hAnsi="Times New Roman" w:cs="Times New Roman"/>
                <w:sz w:val="24"/>
                <w:szCs w:val="24"/>
                <w:lang w:eastAsia="zh-CN"/>
              </w:rPr>
            </w:pPr>
            <w:r w:rsidRPr="00015333">
              <w:rPr>
                <w:rFonts w:ascii="Times New Roman" w:eastAsia="MS Mincho" w:hAnsi="Times New Roman" w:cs="Times New Roman"/>
                <w:sz w:val="24"/>
                <w:szCs w:val="24"/>
                <w:lang w:eastAsia="zh-CN"/>
              </w:rPr>
              <w:t>Найменування заходу</w:t>
            </w:r>
          </w:p>
        </w:tc>
        <w:tc>
          <w:tcPr>
            <w:tcW w:w="10206" w:type="dxa"/>
            <w:tcBorders>
              <w:top w:val="single" w:sz="4" w:space="0" w:color="auto"/>
              <w:left w:val="single" w:sz="4" w:space="0" w:color="auto"/>
              <w:bottom w:val="single" w:sz="4" w:space="0" w:color="auto"/>
              <w:right w:val="single" w:sz="4" w:space="0" w:color="auto"/>
            </w:tcBorders>
            <w:vAlign w:val="center"/>
            <w:hideMark/>
          </w:tcPr>
          <w:p w:rsidR="00015333" w:rsidRPr="00015333" w:rsidRDefault="00015333" w:rsidP="00015333">
            <w:pPr>
              <w:suppressAutoHyphens/>
              <w:spacing w:before="120" w:after="120" w:line="240" w:lineRule="auto"/>
              <w:ind w:firstLine="318"/>
              <w:jc w:val="both"/>
              <w:rPr>
                <w:rFonts w:ascii="Times New Roman" w:eastAsia="MS Mincho" w:hAnsi="Times New Roman" w:cs="Times New Roman"/>
                <w:color w:val="000000"/>
                <w:sz w:val="24"/>
                <w:szCs w:val="24"/>
                <w:lang w:eastAsia="zh-CN"/>
              </w:rPr>
            </w:pPr>
            <w:r w:rsidRPr="00015333">
              <w:rPr>
                <w:rFonts w:ascii="Times New Roman" w:eastAsia="MS Mincho" w:hAnsi="Times New Roman" w:cs="Times New Roman"/>
                <w:color w:val="000000"/>
                <w:sz w:val="24"/>
                <w:szCs w:val="24"/>
                <w:lang w:eastAsia="zh-CN"/>
              </w:rPr>
              <w:t>Виконано протягом І півріччя 2018 року</w:t>
            </w:r>
          </w:p>
        </w:tc>
      </w:tr>
      <w:tr w:rsidR="00015333" w:rsidRPr="00015333" w:rsidTr="00015333">
        <w:trPr>
          <w:trHeight w:val="1088"/>
        </w:trPr>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MS Mincho" w:hAnsi="Times New Roman" w:cs="Times New Roman"/>
                <w:sz w:val="24"/>
                <w:szCs w:val="24"/>
                <w:lang w:eastAsia="zh-CN"/>
              </w:rPr>
            </w:pPr>
            <w:r w:rsidRPr="00015333">
              <w:rPr>
                <w:rFonts w:ascii="Times New Roman" w:eastAsia="Times New Roman" w:hAnsi="Times New Roman" w:cs="Times New Roman"/>
                <w:sz w:val="24"/>
                <w:szCs w:val="24"/>
                <w:lang w:eastAsia="zh-CN"/>
              </w:rPr>
              <w:t>Провести аналіз стану забезпечення пожежної безпеки в населеному пункті, на підприємствах, в установах та організаціях області</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autoSpaceDE w:val="0"/>
              <w:autoSpaceDN w:val="0"/>
              <w:adjustRightInd w:val="0"/>
              <w:spacing w:after="0" w:line="240" w:lineRule="auto"/>
              <w:ind w:firstLine="319"/>
              <w:jc w:val="both"/>
              <w:rPr>
                <w:rFonts w:ascii="Times New Roman" w:eastAsia="MS Mincho" w:hAnsi="Times New Roman" w:cs="Times New Roman"/>
                <w:sz w:val="24"/>
                <w:szCs w:val="24"/>
                <w:lang w:eastAsia="zh-CN"/>
              </w:rPr>
            </w:pPr>
            <w:r w:rsidRPr="00015333">
              <w:rPr>
                <w:rFonts w:ascii="Times New Roman" w:eastAsia="Times New Roman" w:hAnsi="Times New Roman" w:cs="Times New Roman"/>
                <w:sz w:val="24"/>
                <w:szCs w:val="24"/>
                <w:lang w:eastAsia="zh-CN"/>
              </w:rPr>
              <w:t>Місцевими органами державної виконавчої влади, органами місцевого самоврядування, підприємствами, установами та організаціями області здійснювався аналіз стану забезпечення пожежної безпеки в населених пунктах, на підприємствах, в установах та організаціях області. Відпрацьовані організаційні питання забезпечення пожежної безпеки на підвідомчих об’єктах.</w:t>
            </w:r>
          </w:p>
        </w:tc>
      </w:tr>
      <w:tr w:rsidR="00015333" w:rsidRPr="00015333" w:rsidTr="00015333">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tabs>
                <w:tab w:val="left" w:pos="426"/>
              </w:tabs>
              <w:suppressAutoHyphens/>
              <w:spacing w:after="0" w:line="240" w:lineRule="auto"/>
              <w:ind w:left="34"/>
              <w:jc w:val="both"/>
              <w:rPr>
                <w:rFonts w:ascii="Times New Roman" w:eastAsia="MS Mincho" w:hAnsi="Times New Roman" w:cs="Times New Roman"/>
                <w:color w:val="000000"/>
                <w:sz w:val="24"/>
                <w:szCs w:val="24"/>
                <w:lang w:eastAsia="zh-CN"/>
              </w:rPr>
            </w:pPr>
            <w:r w:rsidRPr="00015333">
              <w:rPr>
                <w:rFonts w:ascii="Times New Roman" w:eastAsia="Times New Roman" w:hAnsi="Times New Roman" w:cs="Times New Roman"/>
                <w:color w:val="000000"/>
                <w:sz w:val="24"/>
                <w:szCs w:val="24"/>
                <w:lang w:eastAsia="zh-CN"/>
              </w:rPr>
              <w:t>Розробити галузеві та регіональні програми, спрямовані на підвищення протипожежного захисту населених пунктів та об’єктів</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tabs>
                <w:tab w:val="left" w:pos="426"/>
                <w:tab w:val="left" w:pos="851"/>
              </w:tabs>
              <w:suppressAutoHyphens/>
              <w:spacing w:after="0" w:line="240" w:lineRule="auto"/>
              <w:ind w:firstLine="317"/>
              <w:jc w:val="both"/>
              <w:rPr>
                <w:rFonts w:ascii="Times New Roman" w:eastAsia="MS Mincho" w:hAnsi="Times New Roman" w:cs="Times New Roman"/>
                <w:color w:val="000000"/>
                <w:sz w:val="24"/>
                <w:szCs w:val="24"/>
                <w:highlight w:val="yellow"/>
                <w:lang w:eastAsia="zh-CN"/>
              </w:rPr>
            </w:pPr>
            <w:r w:rsidRPr="00015333">
              <w:rPr>
                <w:rFonts w:ascii="Times New Roman" w:eastAsia="Times New Roman" w:hAnsi="Times New Roman" w:cs="Times New Roman"/>
                <w:color w:val="000000"/>
                <w:sz w:val="24"/>
                <w:szCs w:val="24"/>
                <w:lang w:eastAsia="zh-CN"/>
              </w:rPr>
              <w:t>У районах та містах обласного значення, структурних підрозділах, облдержадміністрації, райдержадміністрації, міськвиконкомах розроблені відповідні програми, спрямовані на підвищення протипожежного захисту населених пунктів та об’єктів.</w:t>
            </w:r>
          </w:p>
        </w:tc>
      </w:tr>
      <w:tr w:rsidR="00015333" w:rsidRPr="00015333" w:rsidTr="00015333">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Залучати навчально-методичний центр цивільного захисту та безпеки життєдіяльності Житомирської області до функціонального навчання керівного складу суб'єктів господарювання та фахівців органів виконавчої влади, органів місцевого самоврядування, діяльність яких пов'язана з організацією і здійсненням заходів з питань цивільного захисту та забезпечення методичного супроводу практичної підготовки, що проводяться суб'єктами господарювання для підготовки у сфері цивільного захисту. З метою спеціальної підготовки  з пожежної безпеки залучати навчальний пункт аварійно-рятувального загону УДСНС України у Житомирській області</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tabs>
                <w:tab w:val="left" w:pos="426"/>
                <w:tab w:val="left" w:pos="851"/>
              </w:tabs>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 xml:space="preserve">За І півріччя 2018 рік в Навчально-методичному центрі цивільного захисту та безпеки життєдіяльності Житомирської області пройшли функціональне навчання у сфері цивільного захисту категорії осіб, які здійснюють управління у сфері цивільного захисту (заплановано 428 осіб за державним замовленням та 386 на договірних умовах), з них: за державним замовленням – 428 (100%) осіб, на договірних умовах – 420 (108%) осіб. Спеціальна підготовка осіб, які залучалися до проведення інструктажів, навчання і перевірки знань з питань цивільного захисту, пожежної та техногенної безпеки становить 8 осіб.  </w:t>
            </w:r>
          </w:p>
          <w:p w:rsidR="00015333" w:rsidRPr="00015333" w:rsidRDefault="00015333" w:rsidP="00015333">
            <w:pPr>
              <w:tabs>
                <w:tab w:val="left" w:pos="426"/>
                <w:tab w:val="left" w:pos="851"/>
              </w:tabs>
              <w:suppressAutoHyphens/>
              <w:spacing w:after="0" w:line="240" w:lineRule="auto"/>
              <w:ind w:firstLine="317"/>
              <w:jc w:val="both"/>
              <w:rPr>
                <w:rFonts w:ascii="Times New Roman" w:eastAsia="Times New Roman" w:hAnsi="Times New Roman" w:cs="Times New Roman"/>
                <w:sz w:val="24"/>
                <w:szCs w:val="24"/>
                <w:highlight w:val="yellow"/>
                <w:lang w:eastAsia="zh-CN"/>
              </w:rPr>
            </w:pPr>
            <w:r w:rsidRPr="00015333">
              <w:rPr>
                <w:rFonts w:ascii="Times New Roman" w:eastAsia="Times New Roman" w:hAnsi="Times New Roman" w:cs="Times New Roman"/>
                <w:sz w:val="24"/>
                <w:szCs w:val="24"/>
                <w:lang w:eastAsia="zh-CN"/>
              </w:rPr>
              <w:t>На виконання Кодексу цивільного захисту, постановою Кабінету Міністрів України                від 26 червня 2013 р. № 444 «Про затвердження Порядку здійснення навчання населення діям у надзвичайних ситуаціях» та погоджених програм Управлінням ДСНС України у Житомирській області з метою навчання посадових осіб, які здійснюють виконання та виконують заходи пожежної безпеки на підприємствах, установах, організаціях різних форм власності залучають працівників навчального пункту аварійно-рятувального загону УДСНС України у Житомирській області. У навчальному пункті пройшли навчання з питань пожежної безпеки 121 чол.</w:t>
            </w:r>
          </w:p>
        </w:tc>
      </w:tr>
      <w:tr w:rsidR="00015333" w:rsidRPr="00015333" w:rsidTr="00015333">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 xml:space="preserve">Проводити щорічні наради, семінари, огляди, конкурси з питань забезпечення пожежної </w:t>
            </w:r>
            <w:r w:rsidRPr="00015333">
              <w:rPr>
                <w:rFonts w:ascii="Times New Roman" w:eastAsia="Times New Roman" w:hAnsi="Times New Roman" w:cs="Times New Roman"/>
                <w:sz w:val="24"/>
                <w:szCs w:val="24"/>
                <w:lang w:eastAsia="zh-CN"/>
              </w:rPr>
              <w:lastRenderedPageBreak/>
              <w:t>безпеки для працівників органів виконавчої влади</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tabs>
                <w:tab w:val="left" w:pos="426"/>
                <w:tab w:val="left" w:pos="851"/>
              </w:tabs>
              <w:suppressAutoHyphens/>
              <w:spacing w:after="0" w:line="240" w:lineRule="auto"/>
              <w:ind w:firstLine="317"/>
              <w:jc w:val="both"/>
              <w:rPr>
                <w:rFonts w:ascii="Times New Roman" w:eastAsia="Times New Roman" w:hAnsi="Times New Roman" w:cs="Times New Roman"/>
                <w:sz w:val="24"/>
                <w:szCs w:val="24"/>
                <w:highlight w:val="yellow"/>
                <w:lang w:eastAsia="zh-CN"/>
              </w:rPr>
            </w:pPr>
            <w:r w:rsidRPr="00015333">
              <w:rPr>
                <w:rFonts w:ascii="Times New Roman" w:eastAsia="Times New Roman" w:hAnsi="Times New Roman" w:cs="Times New Roman"/>
                <w:sz w:val="24"/>
                <w:szCs w:val="24"/>
                <w:lang w:eastAsia="ru-RU"/>
              </w:rPr>
              <w:lastRenderedPageBreak/>
              <w:t xml:space="preserve">За І півріччя 2018 рік організовані та проведені наради щодо забезпечення протипожежного захисту під час проведення весняно-польових робіт, збирання, зберігання та переробки </w:t>
            </w:r>
            <w:r w:rsidRPr="00015333">
              <w:rPr>
                <w:rFonts w:ascii="Times New Roman" w:eastAsia="Times New Roman" w:hAnsi="Times New Roman" w:cs="Times New Roman"/>
                <w:sz w:val="24"/>
                <w:szCs w:val="24"/>
                <w:lang w:eastAsia="ru-RU"/>
              </w:rPr>
              <w:lastRenderedPageBreak/>
              <w:t>продукції нового врожаю, забезпечення протипожежного захисту навчальних закладів до початку нового навчального року, місць відпочинку громадян під час оздоровчого сезону тощо.</w:t>
            </w:r>
          </w:p>
        </w:tc>
      </w:tr>
      <w:tr w:rsidR="00015333" w:rsidRPr="00015333" w:rsidTr="00015333">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lastRenderedPageBreak/>
              <w:t>Щороку розробляти та впроваджувати План організації виконання завдань з обстеження і розмінування місцевості</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highlight w:val="yellow"/>
                <w:lang w:eastAsia="zh-CN"/>
              </w:rPr>
            </w:pPr>
            <w:r w:rsidRPr="00015333">
              <w:rPr>
                <w:rFonts w:ascii="Times New Roman" w:eastAsia="Times New Roman" w:hAnsi="Times New Roman" w:cs="Times New Roman"/>
                <w:sz w:val="24"/>
                <w:szCs w:val="24"/>
                <w:lang w:eastAsia="zh-CN"/>
              </w:rPr>
              <w:t>Робота щодо розмінування місцевості протягом І півріччя 2018 року проводилася відповідно до Плану організації, виконання завдань з розвідки та розмінування місцевості Управлінням ДСНС України у Житомирській області на 2018 рік.</w:t>
            </w:r>
          </w:p>
        </w:tc>
      </w:tr>
      <w:tr w:rsidR="00015333" w:rsidRPr="00015333" w:rsidTr="00015333">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Проведення робіт з очищення території колишнього авіаційного полігону «</w:t>
            </w:r>
            <w:proofErr w:type="spellStart"/>
            <w:r w:rsidRPr="00015333">
              <w:rPr>
                <w:rFonts w:ascii="Times New Roman" w:eastAsia="Times New Roman" w:hAnsi="Times New Roman" w:cs="Times New Roman"/>
                <w:sz w:val="24"/>
                <w:szCs w:val="24"/>
                <w:lang w:eastAsia="zh-CN"/>
              </w:rPr>
              <w:t>Ігнатпіль</w:t>
            </w:r>
            <w:proofErr w:type="spellEnd"/>
            <w:r w:rsidRPr="00015333">
              <w:rPr>
                <w:rFonts w:ascii="Times New Roman" w:eastAsia="Times New Roman" w:hAnsi="Times New Roman" w:cs="Times New Roman"/>
                <w:sz w:val="24"/>
                <w:szCs w:val="24"/>
                <w:lang w:eastAsia="zh-CN"/>
              </w:rPr>
              <w:t>» від вибухонебезпечних предметів</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before="120" w:after="0" w:line="240" w:lineRule="auto"/>
              <w:ind w:firstLine="319"/>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 xml:space="preserve">Очищення території колишнього </w:t>
            </w:r>
            <w:proofErr w:type="spellStart"/>
            <w:r w:rsidRPr="00015333">
              <w:rPr>
                <w:rFonts w:ascii="Times New Roman" w:eastAsia="Times New Roman" w:hAnsi="Times New Roman" w:cs="Times New Roman"/>
                <w:sz w:val="24"/>
                <w:szCs w:val="24"/>
                <w:lang w:eastAsia="zh-CN"/>
              </w:rPr>
              <w:t>Ігнатпільського</w:t>
            </w:r>
            <w:proofErr w:type="spellEnd"/>
            <w:r w:rsidRPr="00015333">
              <w:rPr>
                <w:rFonts w:ascii="Times New Roman" w:eastAsia="Times New Roman" w:hAnsi="Times New Roman" w:cs="Times New Roman"/>
                <w:sz w:val="24"/>
                <w:szCs w:val="24"/>
                <w:lang w:eastAsia="zh-CN"/>
              </w:rPr>
              <w:t xml:space="preserve">  військового полігону заплановано на ІІ півріччя 2018 року. </w:t>
            </w:r>
          </w:p>
        </w:tc>
      </w:tr>
      <w:tr w:rsidR="00015333" w:rsidRPr="00015333" w:rsidTr="00015333">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Виконання термінових заявок на розмінування територій і місцевості</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tabs>
                <w:tab w:val="left" w:pos="1740"/>
              </w:tabs>
              <w:suppressAutoHyphens/>
              <w:spacing w:after="0" w:line="240" w:lineRule="auto"/>
              <w:ind w:firstLine="319"/>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Групою піротехнічних робіт за І півріччя 2018 рік здійснено 135 виїздів на виконання заявок від населення, під час яких знищено 322 одиниці різноманітних боєприпасів часів Великої Вітчизняної Війни.</w:t>
            </w:r>
          </w:p>
        </w:tc>
      </w:tr>
      <w:tr w:rsidR="00015333" w:rsidRPr="00015333" w:rsidTr="00015333">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Щороку утворювати оперативні штаби з координації дій з гасіння пожеж на торфовищах, у лісах, здійснювати спільні розрахунки необхідної кількості сил та засобів для ліквідації осередків пожеж, недопущення нових</w:t>
            </w:r>
          </w:p>
        </w:tc>
        <w:tc>
          <w:tcPr>
            <w:tcW w:w="10206" w:type="dxa"/>
            <w:vMerge w:val="restart"/>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ind w:firstLine="319"/>
              <w:jc w:val="both"/>
              <w:rPr>
                <w:rFonts w:ascii="Times New Roman" w:eastAsia="Times New Roman" w:hAnsi="Times New Roman" w:cs="Times New Roman"/>
                <w:sz w:val="24"/>
                <w:szCs w:val="24"/>
                <w:lang w:val="ru-RU" w:eastAsia="zh-CN"/>
              </w:rPr>
            </w:pPr>
            <w:r w:rsidRPr="00015333">
              <w:rPr>
                <w:rFonts w:ascii="Times New Roman" w:eastAsia="Times New Roman" w:hAnsi="Times New Roman" w:cs="Times New Roman"/>
                <w:sz w:val="24"/>
                <w:szCs w:val="24"/>
                <w:lang w:val="ru-RU" w:eastAsia="zh-CN"/>
              </w:rPr>
              <w:t xml:space="preserve">У </w:t>
            </w:r>
            <w:proofErr w:type="spellStart"/>
            <w:r w:rsidRPr="00015333">
              <w:rPr>
                <w:rFonts w:ascii="Times New Roman" w:eastAsia="Times New Roman" w:hAnsi="Times New Roman" w:cs="Times New Roman"/>
                <w:sz w:val="24"/>
                <w:szCs w:val="24"/>
                <w:lang w:val="ru-RU" w:eastAsia="zh-CN"/>
              </w:rPr>
              <w:t>першому</w:t>
            </w:r>
            <w:proofErr w:type="spellEnd"/>
            <w:r w:rsidRPr="00015333">
              <w:rPr>
                <w:rFonts w:ascii="Times New Roman" w:eastAsia="Times New Roman" w:hAnsi="Times New Roman" w:cs="Times New Roman"/>
                <w:sz w:val="24"/>
                <w:szCs w:val="24"/>
                <w:lang w:val="ru-RU" w:eastAsia="zh-CN"/>
              </w:rPr>
              <w:t xml:space="preserve"> </w:t>
            </w:r>
            <w:proofErr w:type="spellStart"/>
            <w:proofErr w:type="gramStart"/>
            <w:r w:rsidRPr="00015333">
              <w:rPr>
                <w:rFonts w:ascii="Times New Roman" w:eastAsia="Times New Roman" w:hAnsi="Times New Roman" w:cs="Times New Roman"/>
                <w:sz w:val="24"/>
                <w:szCs w:val="24"/>
                <w:lang w:val="ru-RU" w:eastAsia="zh-CN"/>
              </w:rPr>
              <w:t>п</w:t>
            </w:r>
            <w:proofErr w:type="gramEnd"/>
            <w:r w:rsidRPr="00015333">
              <w:rPr>
                <w:rFonts w:ascii="Times New Roman" w:eastAsia="Times New Roman" w:hAnsi="Times New Roman" w:cs="Times New Roman"/>
                <w:sz w:val="24"/>
                <w:szCs w:val="24"/>
                <w:lang w:val="ru-RU" w:eastAsia="zh-CN"/>
              </w:rPr>
              <w:t>івріччі</w:t>
            </w:r>
            <w:proofErr w:type="spellEnd"/>
            <w:r w:rsidRPr="00015333">
              <w:rPr>
                <w:rFonts w:ascii="Times New Roman" w:eastAsia="Times New Roman" w:hAnsi="Times New Roman" w:cs="Times New Roman"/>
                <w:sz w:val="24"/>
                <w:szCs w:val="24"/>
                <w:lang w:val="ru-RU" w:eastAsia="zh-CN"/>
              </w:rPr>
              <w:t xml:space="preserve"> 2018 року на </w:t>
            </w:r>
            <w:proofErr w:type="spellStart"/>
            <w:r w:rsidRPr="00015333">
              <w:rPr>
                <w:rFonts w:ascii="Times New Roman" w:eastAsia="Times New Roman" w:hAnsi="Times New Roman" w:cs="Times New Roman"/>
                <w:sz w:val="24"/>
                <w:szCs w:val="24"/>
                <w:lang w:val="ru-RU" w:eastAsia="zh-CN"/>
              </w:rPr>
              <w:t>території</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області</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виникло</w:t>
            </w:r>
            <w:proofErr w:type="spellEnd"/>
            <w:r w:rsidRPr="00015333">
              <w:rPr>
                <w:rFonts w:ascii="Times New Roman" w:eastAsia="Times New Roman" w:hAnsi="Times New Roman" w:cs="Times New Roman"/>
                <w:sz w:val="24"/>
                <w:szCs w:val="24"/>
                <w:lang w:val="ru-RU" w:eastAsia="zh-CN"/>
              </w:rPr>
              <w:t xml:space="preserve"> 14 </w:t>
            </w:r>
            <w:proofErr w:type="spellStart"/>
            <w:r w:rsidRPr="00015333">
              <w:rPr>
                <w:rFonts w:ascii="Times New Roman" w:eastAsia="Times New Roman" w:hAnsi="Times New Roman" w:cs="Times New Roman"/>
                <w:sz w:val="24"/>
                <w:szCs w:val="24"/>
                <w:lang w:val="ru-RU" w:eastAsia="zh-CN"/>
              </w:rPr>
              <w:t>лісових</w:t>
            </w:r>
            <w:proofErr w:type="spellEnd"/>
            <w:r w:rsidRPr="00015333">
              <w:rPr>
                <w:rFonts w:ascii="Times New Roman" w:eastAsia="Times New Roman" w:hAnsi="Times New Roman" w:cs="Times New Roman"/>
                <w:sz w:val="24"/>
                <w:szCs w:val="24"/>
                <w:lang w:val="ru-RU" w:eastAsia="zh-CN"/>
              </w:rPr>
              <w:t xml:space="preserve">, 18 </w:t>
            </w:r>
            <w:proofErr w:type="spellStart"/>
            <w:r w:rsidRPr="00015333">
              <w:rPr>
                <w:rFonts w:ascii="Times New Roman" w:eastAsia="Times New Roman" w:hAnsi="Times New Roman" w:cs="Times New Roman"/>
                <w:sz w:val="24"/>
                <w:szCs w:val="24"/>
                <w:lang w:val="ru-RU" w:eastAsia="zh-CN"/>
              </w:rPr>
              <w:t>торф’яних</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пожеж</w:t>
            </w:r>
            <w:proofErr w:type="spellEnd"/>
            <w:r w:rsidRPr="00015333">
              <w:rPr>
                <w:rFonts w:ascii="Times New Roman" w:eastAsia="Times New Roman" w:hAnsi="Times New Roman" w:cs="Times New Roman"/>
                <w:sz w:val="24"/>
                <w:szCs w:val="24"/>
                <w:lang w:val="ru-RU" w:eastAsia="zh-CN"/>
              </w:rPr>
              <w:t xml:space="preserve"> та 103 </w:t>
            </w:r>
            <w:proofErr w:type="spellStart"/>
            <w:r w:rsidRPr="00015333">
              <w:rPr>
                <w:rFonts w:ascii="Times New Roman" w:eastAsia="Times New Roman" w:hAnsi="Times New Roman" w:cs="Times New Roman"/>
                <w:sz w:val="24"/>
                <w:szCs w:val="24"/>
                <w:lang w:val="ru-RU" w:eastAsia="zh-CN"/>
              </w:rPr>
              <w:t>загорянь</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сухої</w:t>
            </w:r>
            <w:proofErr w:type="spellEnd"/>
            <w:r w:rsidRPr="00015333">
              <w:rPr>
                <w:rFonts w:ascii="Times New Roman" w:eastAsia="Times New Roman" w:hAnsi="Times New Roman" w:cs="Times New Roman"/>
                <w:sz w:val="24"/>
                <w:szCs w:val="24"/>
                <w:lang w:val="ru-RU" w:eastAsia="zh-CN"/>
              </w:rPr>
              <w:t xml:space="preserve"> трави на </w:t>
            </w:r>
            <w:proofErr w:type="spellStart"/>
            <w:r w:rsidRPr="00015333">
              <w:rPr>
                <w:rFonts w:ascii="Times New Roman" w:eastAsia="Times New Roman" w:hAnsi="Times New Roman" w:cs="Times New Roman"/>
                <w:sz w:val="24"/>
                <w:szCs w:val="24"/>
                <w:lang w:val="ru-RU" w:eastAsia="zh-CN"/>
              </w:rPr>
              <w:t>загальній</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площі</w:t>
            </w:r>
            <w:proofErr w:type="spellEnd"/>
            <w:r w:rsidRPr="00015333">
              <w:rPr>
                <w:rFonts w:ascii="Times New Roman" w:eastAsia="Times New Roman" w:hAnsi="Times New Roman" w:cs="Times New Roman"/>
                <w:sz w:val="24"/>
                <w:szCs w:val="24"/>
                <w:lang w:val="ru-RU" w:eastAsia="zh-CN"/>
              </w:rPr>
              <w:t xml:space="preserve"> 167,84 га. Для </w:t>
            </w:r>
            <w:proofErr w:type="spellStart"/>
            <w:r w:rsidRPr="00015333">
              <w:rPr>
                <w:rFonts w:ascii="Times New Roman" w:eastAsia="Times New Roman" w:hAnsi="Times New Roman" w:cs="Times New Roman"/>
                <w:sz w:val="24"/>
                <w:szCs w:val="24"/>
                <w:lang w:val="ru-RU" w:eastAsia="zh-CN"/>
              </w:rPr>
              <w:t>їх</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ліквідації</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пожежно-рятувальні</w:t>
            </w:r>
            <w:proofErr w:type="spellEnd"/>
            <w:r w:rsidRPr="00015333">
              <w:rPr>
                <w:rFonts w:ascii="Times New Roman" w:eastAsia="Times New Roman" w:hAnsi="Times New Roman" w:cs="Times New Roman"/>
                <w:sz w:val="24"/>
                <w:szCs w:val="24"/>
                <w:lang w:val="ru-RU" w:eastAsia="zh-CN"/>
              </w:rPr>
              <w:t xml:space="preserve"> </w:t>
            </w:r>
            <w:proofErr w:type="spellStart"/>
            <w:proofErr w:type="gramStart"/>
            <w:r w:rsidRPr="00015333">
              <w:rPr>
                <w:rFonts w:ascii="Times New Roman" w:eastAsia="Times New Roman" w:hAnsi="Times New Roman" w:cs="Times New Roman"/>
                <w:sz w:val="24"/>
                <w:szCs w:val="24"/>
                <w:lang w:val="ru-RU" w:eastAsia="zh-CN"/>
              </w:rPr>
              <w:t>п</w:t>
            </w:r>
            <w:proofErr w:type="gramEnd"/>
            <w:r w:rsidRPr="00015333">
              <w:rPr>
                <w:rFonts w:ascii="Times New Roman" w:eastAsia="Times New Roman" w:hAnsi="Times New Roman" w:cs="Times New Roman"/>
                <w:sz w:val="24"/>
                <w:szCs w:val="24"/>
                <w:lang w:val="ru-RU" w:eastAsia="zh-CN"/>
              </w:rPr>
              <w:t>ідрозділи</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області</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залучалися</w:t>
            </w:r>
            <w:proofErr w:type="spellEnd"/>
            <w:r w:rsidRPr="00015333">
              <w:rPr>
                <w:rFonts w:ascii="Times New Roman" w:eastAsia="Times New Roman" w:hAnsi="Times New Roman" w:cs="Times New Roman"/>
                <w:sz w:val="24"/>
                <w:szCs w:val="24"/>
                <w:lang w:val="ru-RU" w:eastAsia="zh-CN"/>
              </w:rPr>
              <w:t xml:space="preserve"> 121 раз.</w:t>
            </w:r>
          </w:p>
          <w:p w:rsidR="00015333" w:rsidRPr="00015333" w:rsidRDefault="00015333" w:rsidP="00015333">
            <w:pPr>
              <w:suppressAutoHyphens/>
              <w:spacing w:before="40" w:after="0" w:line="240" w:lineRule="auto"/>
              <w:ind w:firstLine="319"/>
              <w:jc w:val="both"/>
              <w:rPr>
                <w:rFonts w:ascii="Times New Roman" w:eastAsia="Times New Roman" w:hAnsi="Times New Roman" w:cs="Times New Roman"/>
                <w:sz w:val="24"/>
                <w:szCs w:val="24"/>
                <w:lang w:val="ru-RU" w:eastAsia="zh-CN"/>
              </w:rPr>
            </w:pPr>
            <w:proofErr w:type="spellStart"/>
            <w:r w:rsidRPr="00015333">
              <w:rPr>
                <w:rFonts w:ascii="Times New Roman" w:eastAsia="Times New Roman" w:hAnsi="Times New Roman" w:cs="Times New Roman"/>
                <w:sz w:val="24"/>
                <w:szCs w:val="24"/>
                <w:lang w:val="ru-RU" w:eastAsia="zh-CN"/>
              </w:rPr>
              <w:t>Найбільш</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масштабними</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пожежами</w:t>
            </w:r>
            <w:proofErr w:type="spellEnd"/>
            <w:r w:rsidRPr="00015333">
              <w:rPr>
                <w:rFonts w:ascii="Times New Roman" w:eastAsia="Times New Roman" w:hAnsi="Times New Roman" w:cs="Times New Roman"/>
                <w:sz w:val="24"/>
                <w:szCs w:val="24"/>
                <w:lang w:val="ru-RU" w:eastAsia="zh-CN"/>
              </w:rPr>
              <w:t xml:space="preserve"> в </w:t>
            </w:r>
            <w:proofErr w:type="spellStart"/>
            <w:r w:rsidRPr="00015333">
              <w:rPr>
                <w:rFonts w:ascii="Times New Roman" w:eastAsia="Times New Roman" w:hAnsi="Times New Roman" w:cs="Times New Roman"/>
                <w:sz w:val="24"/>
                <w:szCs w:val="24"/>
                <w:lang w:val="ru-RU" w:eastAsia="zh-CN"/>
              </w:rPr>
              <w:t>екосистемах</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області</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які</w:t>
            </w:r>
            <w:proofErr w:type="spellEnd"/>
            <w:r w:rsidRPr="00015333">
              <w:rPr>
                <w:rFonts w:ascii="Times New Roman" w:eastAsia="Times New Roman" w:hAnsi="Times New Roman" w:cs="Times New Roman"/>
                <w:sz w:val="24"/>
                <w:szCs w:val="24"/>
                <w:lang w:val="ru-RU" w:eastAsia="zh-CN"/>
              </w:rPr>
              <w:t xml:space="preserve"> могли б </w:t>
            </w:r>
            <w:proofErr w:type="spellStart"/>
            <w:r w:rsidRPr="00015333">
              <w:rPr>
                <w:rFonts w:ascii="Times New Roman" w:eastAsia="Times New Roman" w:hAnsi="Times New Roman" w:cs="Times New Roman"/>
                <w:sz w:val="24"/>
                <w:szCs w:val="24"/>
                <w:lang w:val="ru-RU" w:eastAsia="zh-CN"/>
              </w:rPr>
              <w:t>перерости</w:t>
            </w:r>
            <w:proofErr w:type="spellEnd"/>
            <w:r w:rsidRPr="00015333">
              <w:rPr>
                <w:rFonts w:ascii="Times New Roman" w:eastAsia="Times New Roman" w:hAnsi="Times New Roman" w:cs="Times New Roman"/>
                <w:sz w:val="24"/>
                <w:szCs w:val="24"/>
                <w:lang w:val="ru-RU" w:eastAsia="zh-CN"/>
              </w:rPr>
              <w:t xml:space="preserve"> в </w:t>
            </w:r>
            <w:proofErr w:type="spellStart"/>
            <w:r w:rsidRPr="00015333">
              <w:rPr>
                <w:rFonts w:ascii="Times New Roman" w:eastAsia="Times New Roman" w:hAnsi="Times New Roman" w:cs="Times New Roman"/>
                <w:sz w:val="24"/>
                <w:szCs w:val="24"/>
                <w:lang w:val="ru-RU" w:eastAsia="zh-CN"/>
              </w:rPr>
              <w:t>надзвичайні</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ситуації</w:t>
            </w:r>
            <w:proofErr w:type="spellEnd"/>
            <w:r w:rsidRPr="00015333">
              <w:rPr>
                <w:rFonts w:ascii="Times New Roman" w:eastAsia="Times New Roman" w:hAnsi="Times New Roman" w:cs="Times New Roman"/>
                <w:sz w:val="24"/>
                <w:szCs w:val="24"/>
                <w:lang w:val="ru-RU" w:eastAsia="zh-CN"/>
              </w:rPr>
              <w:t xml:space="preserve"> та несли </w:t>
            </w:r>
            <w:proofErr w:type="spellStart"/>
            <w:r w:rsidRPr="00015333">
              <w:rPr>
                <w:rFonts w:ascii="Times New Roman" w:eastAsia="Times New Roman" w:hAnsi="Times New Roman" w:cs="Times New Roman"/>
                <w:sz w:val="24"/>
                <w:szCs w:val="24"/>
                <w:lang w:val="ru-RU" w:eastAsia="zh-CN"/>
              </w:rPr>
              <w:t>загрозу</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населеним</w:t>
            </w:r>
            <w:proofErr w:type="spellEnd"/>
            <w:r w:rsidRPr="00015333">
              <w:rPr>
                <w:rFonts w:ascii="Times New Roman" w:eastAsia="Times New Roman" w:hAnsi="Times New Roman" w:cs="Times New Roman"/>
                <w:sz w:val="24"/>
                <w:szCs w:val="24"/>
                <w:lang w:val="ru-RU" w:eastAsia="zh-CN"/>
              </w:rPr>
              <w:t xml:space="preserve"> пунктам </w:t>
            </w:r>
            <w:proofErr w:type="spellStart"/>
            <w:r w:rsidRPr="00015333">
              <w:rPr>
                <w:rFonts w:ascii="Times New Roman" w:eastAsia="Times New Roman" w:hAnsi="Times New Roman" w:cs="Times New Roman"/>
                <w:sz w:val="24"/>
                <w:szCs w:val="24"/>
                <w:lang w:val="ru-RU" w:eastAsia="zh-CN"/>
              </w:rPr>
              <w:t>були</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торф’яні</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пожежі</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що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виникли</w:t>
            </w:r>
            <w:proofErr w:type="spellEnd"/>
            <w:r w:rsidRPr="00015333">
              <w:rPr>
                <w:rFonts w:ascii="Times New Roman" w:eastAsia="Times New Roman" w:hAnsi="Times New Roman" w:cs="Times New Roman"/>
                <w:color w:val="FF0000"/>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упродовж</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червня</w:t>
            </w:r>
            <w:proofErr w:type="spellEnd"/>
            <w:r w:rsidRPr="00015333">
              <w:rPr>
                <w:rFonts w:ascii="Times New Roman" w:eastAsia="Times New Roman" w:hAnsi="Times New Roman" w:cs="Times New Roman"/>
                <w:sz w:val="24"/>
                <w:szCs w:val="24"/>
                <w:lang w:val="ru-RU" w:eastAsia="zh-CN"/>
              </w:rPr>
              <w:t xml:space="preserve"> 2018 року на землях запасу</w:t>
            </w:r>
            <w:proofErr w:type="gramStart"/>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Б</w:t>
            </w:r>
            <w:proofErr w:type="gramEnd"/>
            <w:r w:rsidRPr="00015333">
              <w:rPr>
                <w:rFonts w:ascii="Times New Roman" w:eastAsia="Times New Roman" w:hAnsi="Times New Roman" w:cs="Times New Roman"/>
                <w:sz w:val="24"/>
                <w:szCs w:val="24"/>
                <w:lang w:val="ru-RU" w:eastAsia="zh-CN"/>
              </w:rPr>
              <w:t>ілокоровицької</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об’єднаної</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територіальної</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громади</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Завдяки</w:t>
            </w:r>
            <w:proofErr w:type="spellEnd"/>
            <w:r w:rsidRPr="00015333">
              <w:rPr>
                <w:rFonts w:ascii="Times New Roman" w:eastAsia="Times New Roman" w:hAnsi="Times New Roman" w:cs="Times New Roman"/>
                <w:sz w:val="24"/>
                <w:szCs w:val="24"/>
                <w:lang w:val="ru-RU" w:eastAsia="zh-CN"/>
              </w:rPr>
              <w:t xml:space="preserve"> </w:t>
            </w:r>
            <w:proofErr w:type="spellStart"/>
            <w:proofErr w:type="gramStart"/>
            <w:r w:rsidRPr="00015333">
              <w:rPr>
                <w:rFonts w:ascii="Times New Roman" w:eastAsia="Times New Roman" w:hAnsi="Times New Roman" w:cs="Times New Roman"/>
                <w:sz w:val="24"/>
                <w:szCs w:val="24"/>
                <w:lang w:val="ru-RU" w:eastAsia="zh-CN"/>
              </w:rPr>
              <w:t>р</w:t>
            </w:r>
            <w:proofErr w:type="gramEnd"/>
            <w:r w:rsidRPr="00015333">
              <w:rPr>
                <w:rFonts w:ascii="Times New Roman" w:eastAsia="Times New Roman" w:hAnsi="Times New Roman" w:cs="Times New Roman"/>
                <w:sz w:val="24"/>
                <w:szCs w:val="24"/>
                <w:lang w:val="ru-RU" w:eastAsia="zh-CN"/>
              </w:rPr>
              <w:t>ішучим</w:t>
            </w:r>
            <w:proofErr w:type="spellEnd"/>
            <w:r w:rsidRPr="00015333">
              <w:rPr>
                <w:rFonts w:ascii="Times New Roman" w:eastAsia="Times New Roman" w:hAnsi="Times New Roman" w:cs="Times New Roman"/>
                <w:sz w:val="24"/>
                <w:szCs w:val="24"/>
                <w:lang w:val="ru-RU" w:eastAsia="zh-CN"/>
              </w:rPr>
              <w:t xml:space="preserve"> та </w:t>
            </w:r>
            <w:proofErr w:type="spellStart"/>
            <w:r w:rsidRPr="00015333">
              <w:rPr>
                <w:rFonts w:ascii="Times New Roman" w:eastAsia="Times New Roman" w:hAnsi="Times New Roman" w:cs="Times New Roman"/>
                <w:sz w:val="24"/>
                <w:szCs w:val="24"/>
                <w:lang w:val="ru-RU" w:eastAsia="zh-CN"/>
              </w:rPr>
              <w:t>професійним</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діям</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керівного</w:t>
            </w:r>
            <w:proofErr w:type="spellEnd"/>
            <w:r w:rsidRPr="00015333">
              <w:rPr>
                <w:rFonts w:ascii="Times New Roman" w:eastAsia="Times New Roman" w:hAnsi="Times New Roman" w:cs="Times New Roman"/>
                <w:sz w:val="24"/>
                <w:szCs w:val="24"/>
                <w:lang w:val="ru-RU" w:eastAsia="zh-CN"/>
              </w:rPr>
              <w:t xml:space="preserve"> та </w:t>
            </w:r>
            <w:proofErr w:type="spellStart"/>
            <w:r w:rsidRPr="00015333">
              <w:rPr>
                <w:rFonts w:ascii="Times New Roman" w:eastAsia="Times New Roman" w:hAnsi="Times New Roman" w:cs="Times New Roman"/>
                <w:sz w:val="24"/>
                <w:szCs w:val="24"/>
                <w:lang w:val="ru-RU" w:eastAsia="zh-CN"/>
              </w:rPr>
              <w:t>особового</w:t>
            </w:r>
            <w:proofErr w:type="spellEnd"/>
            <w:r w:rsidRPr="00015333">
              <w:rPr>
                <w:rFonts w:ascii="Times New Roman" w:eastAsia="Times New Roman" w:hAnsi="Times New Roman" w:cs="Times New Roman"/>
                <w:sz w:val="24"/>
                <w:szCs w:val="24"/>
                <w:lang w:val="ru-RU" w:eastAsia="zh-CN"/>
              </w:rPr>
              <w:t xml:space="preserve"> складу </w:t>
            </w:r>
            <w:proofErr w:type="spellStart"/>
            <w:r w:rsidRPr="00015333">
              <w:rPr>
                <w:rFonts w:ascii="Times New Roman" w:eastAsia="Times New Roman" w:hAnsi="Times New Roman" w:cs="Times New Roman"/>
                <w:sz w:val="24"/>
                <w:szCs w:val="24"/>
                <w:lang w:val="ru-RU" w:eastAsia="zh-CN"/>
              </w:rPr>
              <w:t>підрозділів</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Олевського</w:t>
            </w:r>
            <w:proofErr w:type="spellEnd"/>
            <w:r w:rsidRPr="00015333">
              <w:rPr>
                <w:rFonts w:ascii="Times New Roman" w:eastAsia="Times New Roman" w:hAnsi="Times New Roman" w:cs="Times New Roman"/>
                <w:sz w:val="24"/>
                <w:szCs w:val="24"/>
                <w:lang w:val="ru-RU" w:eastAsia="zh-CN"/>
              </w:rPr>
              <w:t xml:space="preserve"> районного </w:t>
            </w:r>
            <w:proofErr w:type="spellStart"/>
            <w:r w:rsidRPr="00015333">
              <w:rPr>
                <w:rFonts w:ascii="Times New Roman" w:eastAsia="Times New Roman" w:hAnsi="Times New Roman" w:cs="Times New Roman"/>
                <w:sz w:val="24"/>
                <w:szCs w:val="24"/>
                <w:lang w:val="ru-RU" w:eastAsia="zh-CN"/>
              </w:rPr>
              <w:t>гарнізону</w:t>
            </w:r>
            <w:proofErr w:type="spellEnd"/>
            <w:r w:rsidRPr="00015333">
              <w:rPr>
                <w:rFonts w:ascii="Times New Roman" w:eastAsia="Times New Roman" w:hAnsi="Times New Roman" w:cs="Times New Roman"/>
                <w:sz w:val="24"/>
                <w:szCs w:val="24"/>
                <w:lang w:val="ru-RU" w:eastAsia="zh-CN"/>
              </w:rPr>
              <w:t xml:space="preserve"> ОРС ЦЗ, </w:t>
            </w:r>
            <w:proofErr w:type="spellStart"/>
            <w:r w:rsidRPr="00015333">
              <w:rPr>
                <w:rFonts w:ascii="Times New Roman" w:eastAsia="Times New Roman" w:hAnsi="Times New Roman" w:cs="Times New Roman"/>
                <w:sz w:val="24"/>
                <w:szCs w:val="24"/>
                <w:lang w:val="ru-RU" w:eastAsia="zh-CN"/>
              </w:rPr>
              <w:t>дані</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пожежі</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вдалося</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швидко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локалізувати</w:t>
            </w:r>
            <w:proofErr w:type="spellEnd"/>
            <w:r w:rsidRPr="00015333">
              <w:rPr>
                <w:rFonts w:ascii="Times New Roman" w:eastAsia="Times New Roman" w:hAnsi="Times New Roman" w:cs="Times New Roman"/>
                <w:sz w:val="24"/>
                <w:szCs w:val="24"/>
                <w:lang w:val="ru-RU" w:eastAsia="zh-CN"/>
              </w:rPr>
              <w:t xml:space="preserve"> та </w:t>
            </w:r>
            <w:proofErr w:type="spellStart"/>
            <w:r w:rsidRPr="00015333">
              <w:rPr>
                <w:rFonts w:ascii="Times New Roman" w:eastAsia="Times New Roman" w:hAnsi="Times New Roman" w:cs="Times New Roman"/>
                <w:sz w:val="24"/>
                <w:szCs w:val="24"/>
                <w:lang w:val="ru-RU" w:eastAsia="zh-CN"/>
              </w:rPr>
              <w:t>ліквідувати</w:t>
            </w:r>
            <w:proofErr w:type="spellEnd"/>
            <w:r w:rsidRPr="00015333">
              <w:rPr>
                <w:rFonts w:ascii="Times New Roman" w:eastAsia="Times New Roman" w:hAnsi="Times New Roman" w:cs="Times New Roman"/>
                <w:sz w:val="24"/>
                <w:szCs w:val="24"/>
                <w:lang w:val="ru-RU" w:eastAsia="zh-CN"/>
              </w:rPr>
              <w:t>.</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Основною причиною виникнення пожеж залишається людський фактор, а саме: необережне поводження громадян з вогнем (спалювання сухої трави, сміття, в побуті та під час відпочинку в лісових масивах, спалювання пожнивних залишків агропідприємствами тощо).</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В Управлінні ДСНС України в області у стані постійної готовності до дій за призначенням та, зокрема, до ліквідації загорянь в екосистемах перебуває близько 228 чоловік особового складу та 62 одиниці пожежної і спеціальної техніки. За необхідності передбачено залучення додаткових сил та засобів зі складу резерву.</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 xml:space="preserve">Лісовою охороною обласного управління лісового та мисливського господарства, Житомирського обласного комунального </w:t>
            </w:r>
            <w:proofErr w:type="spellStart"/>
            <w:r w:rsidRPr="00015333">
              <w:rPr>
                <w:rFonts w:ascii="Times New Roman" w:eastAsia="Times New Roman" w:hAnsi="Times New Roman" w:cs="Times New Roman"/>
                <w:sz w:val="24"/>
                <w:szCs w:val="24"/>
                <w:lang w:eastAsia="zh-CN"/>
              </w:rPr>
              <w:t>агролісогосподарського</w:t>
            </w:r>
            <w:proofErr w:type="spellEnd"/>
            <w:r w:rsidRPr="00015333">
              <w:rPr>
                <w:rFonts w:ascii="Times New Roman" w:eastAsia="Times New Roman" w:hAnsi="Times New Roman" w:cs="Times New Roman"/>
                <w:sz w:val="24"/>
                <w:szCs w:val="24"/>
                <w:lang w:eastAsia="zh-CN"/>
              </w:rPr>
              <w:t xml:space="preserve"> підприємства «</w:t>
            </w:r>
            <w:proofErr w:type="spellStart"/>
            <w:r w:rsidRPr="00015333">
              <w:rPr>
                <w:rFonts w:ascii="Times New Roman" w:eastAsia="Times New Roman" w:hAnsi="Times New Roman" w:cs="Times New Roman"/>
                <w:sz w:val="24"/>
                <w:szCs w:val="24"/>
                <w:lang w:eastAsia="zh-CN"/>
              </w:rPr>
              <w:t>Житомироблагроліс</w:t>
            </w:r>
            <w:proofErr w:type="spellEnd"/>
            <w:r w:rsidRPr="00015333">
              <w:rPr>
                <w:rFonts w:ascii="Times New Roman" w:eastAsia="Times New Roman" w:hAnsi="Times New Roman" w:cs="Times New Roman"/>
                <w:sz w:val="24"/>
                <w:szCs w:val="24"/>
                <w:lang w:eastAsia="zh-CN"/>
              </w:rPr>
              <w:t xml:space="preserve">» влаштовано 209 км мінералізованих смуг, проведено догляд за ними протяжністю 765 км, перекрито 1065 позапланові дороги, виставлено 689 аншлаги наочної агітації, здійснено 12 виступи у засобах масової інформації, проведено 134 лекцію та бесіду. </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 xml:space="preserve">До реагування на пожежі в екосистемах можуть залучатись сили та засоби лісогосподарських підприємств, в яких створено 39 лісових пожежних станцій, на озброєнні яких знаходиться 205 одиниці пожежної та пристосованої техніки для пожежогасіння (в Житомирському обласному </w:t>
            </w:r>
            <w:r w:rsidRPr="00015333">
              <w:rPr>
                <w:rFonts w:ascii="Times New Roman" w:eastAsia="Times New Roman" w:hAnsi="Times New Roman" w:cs="Times New Roman"/>
                <w:sz w:val="24"/>
                <w:szCs w:val="24"/>
                <w:lang w:eastAsia="zh-CN"/>
              </w:rPr>
              <w:lastRenderedPageBreak/>
              <w:t>управлінні лісового та мисливського господарства - 29 ЛПС та 179 одиниць техніки, в ЖОКАП «</w:t>
            </w:r>
            <w:proofErr w:type="spellStart"/>
            <w:r w:rsidRPr="00015333">
              <w:rPr>
                <w:rFonts w:ascii="Times New Roman" w:eastAsia="Times New Roman" w:hAnsi="Times New Roman" w:cs="Times New Roman"/>
                <w:sz w:val="24"/>
                <w:szCs w:val="24"/>
                <w:lang w:eastAsia="zh-CN"/>
              </w:rPr>
              <w:t>Житомироблагроліс</w:t>
            </w:r>
            <w:proofErr w:type="spellEnd"/>
            <w:r w:rsidRPr="00015333">
              <w:rPr>
                <w:rFonts w:ascii="Times New Roman" w:eastAsia="Times New Roman" w:hAnsi="Times New Roman" w:cs="Times New Roman"/>
                <w:sz w:val="24"/>
                <w:szCs w:val="24"/>
                <w:lang w:eastAsia="zh-CN"/>
              </w:rPr>
              <w:t xml:space="preserve">» - 10 ЛПС та 26 одиниць техніки). В кожному лісогосподарському підприємстві створено резерв пально-мастильних матеріалів в кількості 3 т бензину, 2 т дизпалива та 200 л мастила. </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Для охорони лісів від пожеж та проведення авіарозвідки ДП «</w:t>
            </w:r>
            <w:proofErr w:type="spellStart"/>
            <w:r w:rsidRPr="00015333">
              <w:rPr>
                <w:rFonts w:ascii="Times New Roman" w:eastAsia="Times New Roman" w:hAnsi="Times New Roman" w:cs="Times New Roman"/>
                <w:sz w:val="24"/>
                <w:szCs w:val="24"/>
                <w:lang w:eastAsia="zh-CN"/>
              </w:rPr>
              <w:t>Коростенське</w:t>
            </w:r>
            <w:proofErr w:type="spellEnd"/>
            <w:r w:rsidRPr="00015333">
              <w:rPr>
                <w:rFonts w:ascii="Times New Roman" w:eastAsia="Times New Roman" w:hAnsi="Times New Roman" w:cs="Times New Roman"/>
                <w:sz w:val="24"/>
                <w:szCs w:val="24"/>
                <w:lang w:eastAsia="zh-CN"/>
              </w:rPr>
              <w:t xml:space="preserve"> ЛМГ», ДП «</w:t>
            </w:r>
            <w:proofErr w:type="spellStart"/>
            <w:r w:rsidRPr="00015333">
              <w:rPr>
                <w:rFonts w:ascii="Times New Roman" w:eastAsia="Times New Roman" w:hAnsi="Times New Roman" w:cs="Times New Roman"/>
                <w:sz w:val="24"/>
                <w:szCs w:val="24"/>
                <w:lang w:eastAsia="zh-CN"/>
              </w:rPr>
              <w:t>Словечанське</w:t>
            </w:r>
            <w:proofErr w:type="spellEnd"/>
            <w:r w:rsidRPr="00015333">
              <w:rPr>
                <w:rFonts w:ascii="Times New Roman" w:eastAsia="Times New Roman" w:hAnsi="Times New Roman" w:cs="Times New Roman"/>
                <w:sz w:val="24"/>
                <w:szCs w:val="24"/>
                <w:lang w:eastAsia="zh-CN"/>
              </w:rPr>
              <w:t xml:space="preserve"> ЛГ» та ДП «Овруцьке СЛГ» придбано </w:t>
            </w:r>
            <w:proofErr w:type="spellStart"/>
            <w:r w:rsidRPr="00015333">
              <w:rPr>
                <w:rFonts w:ascii="Times New Roman" w:eastAsia="Times New Roman" w:hAnsi="Times New Roman" w:cs="Times New Roman"/>
                <w:sz w:val="24"/>
                <w:szCs w:val="24"/>
                <w:lang w:eastAsia="zh-CN"/>
              </w:rPr>
              <w:t>квадрокоптери</w:t>
            </w:r>
            <w:proofErr w:type="spellEnd"/>
            <w:r w:rsidRPr="00015333">
              <w:rPr>
                <w:rFonts w:ascii="Times New Roman" w:eastAsia="Times New Roman" w:hAnsi="Times New Roman" w:cs="Times New Roman"/>
                <w:sz w:val="24"/>
                <w:szCs w:val="24"/>
                <w:lang w:eastAsia="zh-CN"/>
              </w:rPr>
              <w:t>.</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 xml:space="preserve">З наявних 75 пожежних веж 45 обладнано телевізійними системами спостереження за лісовими масивами. </w:t>
            </w:r>
          </w:p>
          <w:p w:rsidR="00015333" w:rsidRPr="00015333" w:rsidRDefault="00015333" w:rsidP="00015333">
            <w:pPr>
              <w:tabs>
                <w:tab w:val="left" w:pos="0"/>
              </w:tabs>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З метою запобігання виникненню пожеж в екосистемах активно проводиться інформаційно-роз’яснювальна робота.</w:t>
            </w:r>
          </w:p>
          <w:p w:rsidR="00015333" w:rsidRPr="00015333" w:rsidRDefault="00015333" w:rsidP="00015333">
            <w:pPr>
              <w:tabs>
                <w:tab w:val="left" w:pos="0"/>
              </w:tabs>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 xml:space="preserve">Зокрема, забезпечено щоденне інформування населення про стан з пожежами  в області через </w:t>
            </w:r>
            <w:proofErr w:type="spellStart"/>
            <w:r w:rsidRPr="00015333">
              <w:rPr>
                <w:rFonts w:ascii="Times New Roman" w:eastAsia="Times New Roman" w:hAnsi="Times New Roman" w:cs="Times New Roman"/>
                <w:sz w:val="24"/>
                <w:szCs w:val="24"/>
                <w:lang w:eastAsia="zh-CN"/>
              </w:rPr>
              <w:t>ФМ-радіостанції</w:t>
            </w:r>
            <w:proofErr w:type="spellEnd"/>
            <w:r w:rsidRPr="00015333">
              <w:rPr>
                <w:rFonts w:ascii="Times New Roman" w:eastAsia="Times New Roman" w:hAnsi="Times New Roman" w:cs="Times New Roman"/>
                <w:sz w:val="24"/>
                <w:szCs w:val="24"/>
                <w:lang w:eastAsia="zh-CN"/>
              </w:rPr>
              <w:t xml:space="preserve">, веб-сайт Управління ДСНС, </w:t>
            </w:r>
            <w:proofErr w:type="spellStart"/>
            <w:r w:rsidRPr="00015333">
              <w:rPr>
                <w:rFonts w:ascii="Times New Roman" w:eastAsia="Times New Roman" w:hAnsi="Times New Roman" w:cs="Times New Roman"/>
                <w:sz w:val="24"/>
                <w:szCs w:val="24"/>
                <w:lang w:eastAsia="zh-CN"/>
              </w:rPr>
              <w:t>інтернет-видання</w:t>
            </w:r>
            <w:proofErr w:type="spellEnd"/>
            <w:r w:rsidRPr="00015333">
              <w:rPr>
                <w:rFonts w:ascii="Times New Roman" w:eastAsia="Times New Roman" w:hAnsi="Times New Roman" w:cs="Times New Roman"/>
                <w:sz w:val="24"/>
                <w:szCs w:val="24"/>
                <w:lang w:eastAsia="zh-CN"/>
              </w:rPr>
              <w:t xml:space="preserve">, соціальні мережі. </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Виготовлено  понад 5,1 тис. екземплярів видавничо-друкарської продукції  щодо недопущення пожеж в екосистемах, які розповсюджені серед населення на об’єктах з масовим перебуванням людей.</w:t>
            </w:r>
          </w:p>
          <w:p w:rsidR="00015333" w:rsidRPr="00015333" w:rsidRDefault="00015333" w:rsidP="00015333">
            <w:pPr>
              <w:tabs>
                <w:tab w:val="left" w:pos="0"/>
              </w:tabs>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 xml:space="preserve">Транслюється соціальна </w:t>
            </w:r>
            <w:proofErr w:type="spellStart"/>
            <w:r w:rsidRPr="00015333">
              <w:rPr>
                <w:rFonts w:ascii="Times New Roman" w:eastAsia="Times New Roman" w:hAnsi="Times New Roman" w:cs="Times New Roman"/>
                <w:sz w:val="24"/>
                <w:szCs w:val="24"/>
                <w:lang w:eastAsia="zh-CN"/>
              </w:rPr>
              <w:t>аудіо-</w:t>
            </w:r>
            <w:proofErr w:type="spellEnd"/>
            <w:r w:rsidRPr="00015333">
              <w:rPr>
                <w:rFonts w:ascii="Times New Roman" w:eastAsia="Times New Roman" w:hAnsi="Times New Roman" w:cs="Times New Roman"/>
                <w:sz w:val="24"/>
                <w:szCs w:val="24"/>
                <w:lang w:eastAsia="zh-CN"/>
              </w:rPr>
              <w:t xml:space="preserve"> та відеореклама щодо необхідності дотримання правил пожежної безпеки під час відпочинку на природі: на 5 телеканалах та 5-ти радіостанціях області, на </w:t>
            </w:r>
            <w:proofErr w:type="spellStart"/>
            <w:r w:rsidRPr="00015333">
              <w:rPr>
                <w:rFonts w:ascii="Times New Roman" w:eastAsia="Times New Roman" w:hAnsi="Times New Roman" w:cs="Times New Roman"/>
                <w:sz w:val="24"/>
                <w:szCs w:val="24"/>
                <w:lang w:eastAsia="zh-CN"/>
              </w:rPr>
              <w:t>відеоплощинах</w:t>
            </w:r>
            <w:proofErr w:type="spellEnd"/>
            <w:r w:rsidRPr="00015333">
              <w:rPr>
                <w:rFonts w:ascii="Times New Roman" w:eastAsia="Times New Roman" w:hAnsi="Times New Roman" w:cs="Times New Roman"/>
                <w:sz w:val="24"/>
                <w:szCs w:val="24"/>
                <w:lang w:eastAsia="zh-CN"/>
              </w:rPr>
              <w:t>, розташованих на зупинках громадського транспорту і в торгівельних центрах. У профілактичній роботі широко використовуються радіовузли об’єктів з масовим перебуванням людей, ринків, вокзалів, автостанцій, тощо.</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Щотижня у вихідні та святкові дні рятувальниками спільно з лісниками та громадськістю здійснюються профілактичні рейди щодо дотримання правил безпеки у лісопаркових зонах. Під час рейдів проведена роз’яснювальна робота з відпочиваючими за допомогою гучномовців та безпосереднього спілкування, розповсюджуються пам’ятки. Результати проведення рейдових перевірок висвітлюються в засобах масової інформації.</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 xml:space="preserve">Упродовж </w:t>
            </w:r>
            <w:proofErr w:type="spellStart"/>
            <w:r w:rsidRPr="00015333">
              <w:rPr>
                <w:rFonts w:ascii="Times New Roman" w:eastAsia="Times New Roman" w:hAnsi="Times New Roman" w:cs="Times New Roman"/>
                <w:sz w:val="24"/>
                <w:szCs w:val="24"/>
                <w:lang w:eastAsia="zh-CN"/>
              </w:rPr>
              <w:t>пожеженебезпечного</w:t>
            </w:r>
            <w:proofErr w:type="spellEnd"/>
            <w:r w:rsidRPr="00015333">
              <w:rPr>
                <w:rFonts w:ascii="Times New Roman" w:eastAsia="Times New Roman" w:hAnsi="Times New Roman" w:cs="Times New Roman"/>
                <w:sz w:val="24"/>
                <w:szCs w:val="24"/>
                <w:lang w:eastAsia="zh-CN"/>
              </w:rPr>
              <w:t xml:space="preserve"> періоду здійснено 98 пожежно-профілактичних відпрацювань найбільш </w:t>
            </w:r>
            <w:proofErr w:type="spellStart"/>
            <w:r w:rsidRPr="00015333">
              <w:rPr>
                <w:rFonts w:ascii="Times New Roman" w:eastAsia="Times New Roman" w:hAnsi="Times New Roman" w:cs="Times New Roman"/>
                <w:sz w:val="24"/>
                <w:szCs w:val="24"/>
                <w:lang w:eastAsia="zh-CN"/>
              </w:rPr>
              <w:t>горимих</w:t>
            </w:r>
            <w:proofErr w:type="spellEnd"/>
            <w:r w:rsidRPr="00015333">
              <w:rPr>
                <w:rFonts w:ascii="Times New Roman" w:eastAsia="Times New Roman" w:hAnsi="Times New Roman" w:cs="Times New Roman"/>
                <w:sz w:val="24"/>
                <w:szCs w:val="24"/>
                <w:lang w:eastAsia="zh-CN"/>
              </w:rPr>
              <w:t xml:space="preserve"> населених пунктів області. В рамках відпрацювань звернено увагу мешканців на дотримання правил пожежної безпеки під час прибирання присадибних ділянок від сміття та залишків минулорічної рослинності та заборону розведення багаття у лісових масивах. Проінструктовано з питань пожежної безпеки понад 11 тисяч осіб, розповсюджено пам’ятки із застереженнями. </w:t>
            </w:r>
          </w:p>
          <w:p w:rsidR="00015333" w:rsidRPr="00015333" w:rsidRDefault="00015333" w:rsidP="00015333">
            <w:pPr>
              <w:tabs>
                <w:tab w:val="left" w:pos="0"/>
              </w:tabs>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Рішенням обласної комісії з питань техногенно-екологічної безпеки та надзвичайних ситуацій створено обласний оперативний штаб та визначено порядок його роботи, визначено основні завдання місцевим органам виконавчої влади, зацікавленим установам та організаціям, підприємствам установам та організаціям щодо запобігання пожеж в екосистемах області, та зокрема:</w:t>
            </w:r>
          </w:p>
          <w:p w:rsidR="00015333" w:rsidRPr="00015333" w:rsidRDefault="00015333" w:rsidP="00015333">
            <w:pPr>
              <w:tabs>
                <w:tab w:val="left" w:pos="0"/>
              </w:tabs>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lastRenderedPageBreak/>
              <w:t>забезпечення постійної готовності особового складу та техніки до ліквідації можливих пожеж та їх наслідків, своєчасне залучення підпорядкованих пожежно-рятувальних підрозділів, ЛПС, місцевого населення до гасіння пожеж у природних екосистемах;</w:t>
            </w:r>
          </w:p>
          <w:p w:rsidR="00015333" w:rsidRPr="00015333" w:rsidRDefault="00015333" w:rsidP="00015333">
            <w:pPr>
              <w:tabs>
                <w:tab w:val="left" w:pos="0"/>
                <w:tab w:val="left" w:pos="1418"/>
                <w:tab w:val="left" w:pos="5812"/>
              </w:tabs>
              <w:spacing w:after="0" w:line="240" w:lineRule="auto"/>
              <w:ind w:firstLine="317"/>
              <w:jc w:val="both"/>
              <w:rPr>
                <w:rFonts w:ascii="Times New Roman" w:eastAsia="MS Mincho" w:hAnsi="Times New Roman" w:cs="Times New Roman"/>
                <w:sz w:val="24"/>
                <w:szCs w:val="24"/>
                <w:lang w:eastAsia="ru-RU"/>
              </w:rPr>
            </w:pPr>
            <w:r w:rsidRPr="00015333">
              <w:rPr>
                <w:rFonts w:ascii="Times New Roman" w:eastAsia="MS Mincho" w:hAnsi="Times New Roman" w:cs="Times New Roman"/>
                <w:sz w:val="24"/>
                <w:szCs w:val="24"/>
                <w:lang w:eastAsia="ru-RU"/>
              </w:rPr>
              <w:t>визначення власників земельних ділянок (лісових масивів, відкритих територій та торфовищ) із зобов’язанням їх вживати заходи щодо забезпечення пожежної безпеки на цих ділянках;</w:t>
            </w:r>
          </w:p>
          <w:p w:rsidR="00015333" w:rsidRPr="00015333" w:rsidRDefault="00015333" w:rsidP="00015333">
            <w:pPr>
              <w:tabs>
                <w:tab w:val="left" w:pos="567"/>
                <w:tab w:val="left" w:pos="5812"/>
              </w:tabs>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прийняття відповідних розпорядчих документів, рішень щодо заборони спалювання сухої рослинності, встановити контроль за їх виконанням;</w:t>
            </w:r>
          </w:p>
          <w:p w:rsidR="00015333" w:rsidRPr="00015333" w:rsidRDefault="00015333" w:rsidP="00015333">
            <w:pPr>
              <w:tabs>
                <w:tab w:val="left" w:pos="567"/>
                <w:tab w:val="left" w:pos="5812"/>
              </w:tabs>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проведення спільних рейдів щодо дотримання громадянами вимог Правил пожежної безпеки в Україні та Правил пожежної безпеки в лісах України;</w:t>
            </w:r>
          </w:p>
          <w:p w:rsidR="00015333" w:rsidRPr="00015333" w:rsidRDefault="00015333" w:rsidP="00015333">
            <w:pPr>
              <w:tabs>
                <w:tab w:val="left" w:pos="567"/>
                <w:tab w:val="left" w:pos="5812"/>
              </w:tabs>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 xml:space="preserve">заборони відвідування лісів населенням та в'їзд до них транспортних засобів під час </w:t>
            </w:r>
            <w:proofErr w:type="spellStart"/>
            <w:r w:rsidRPr="00015333">
              <w:rPr>
                <w:rFonts w:ascii="Times New Roman" w:eastAsia="Times New Roman" w:hAnsi="Times New Roman" w:cs="Times New Roman"/>
                <w:sz w:val="24"/>
                <w:szCs w:val="24"/>
                <w:lang w:eastAsia="zh-CN"/>
              </w:rPr>
              <w:t>пожежонебезпечного</w:t>
            </w:r>
            <w:proofErr w:type="spellEnd"/>
            <w:r w:rsidRPr="00015333">
              <w:rPr>
                <w:rFonts w:ascii="Times New Roman" w:eastAsia="Times New Roman" w:hAnsi="Times New Roman" w:cs="Times New Roman"/>
                <w:sz w:val="24"/>
                <w:szCs w:val="24"/>
                <w:lang w:eastAsia="zh-CN"/>
              </w:rPr>
              <w:t xml:space="preserve"> періоду;</w:t>
            </w:r>
          </w:p>
          <w:p w:rsidR="00015333" w:rsidRPr="00015333" w:rsidRDefault="00015333" w:rsidP="00015333">
            <w:pPr>
              <w:tabs>
                <w:tab w:val="left" w:pos="567"/>
                <w:tab w:val="left" w:pos="5812"/>
              </w:tabs>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 xml:space="preserve">забезпечення оперативної координації та реагування відповідних служб (лісокористувачі, ДСНС, підрозділи добровільної та місцевої пожежної охорони, </w:t>
            </w:r>
            <w:proofErr w:type="spellStart"/>
            <w:r w:rsidRPr="00015333">
              <w:rPr>
                <w:rFonts w:ascii="Times New Roman" w:eastAsia="Times New Roman" w:hAnsi="Times New Roman" w:cs="Times New Roman"/>
                <w:sz w:val="24"/>
                <w:szCs w:val="24"/>
                <w:lang w:eastAsia="zh-CN"/>
              </w:rPr>
              <w:t>облводгосп</w:t>
            </w:r>
            <w:proofErr w:type="spellEnd"/>
            <w:r w:rsidRPr="00015333">
              <w:rPr>
                <w:rFonts w:ascii="Times New Roman" w:eastAsia="Times New Roman" w:hAnsi="Times New Roman" w:cs="Times New Roman"/>
                <w:sz w:val="24"/>
                <w:szCs w:val="24"/>
                <w:lang w:eastAsia="zh-CN"/>
              </w:rPr>
              <w:t>, торфодобувні підприємства) у разі виникнення пожеж в природних екосистемах на початковому етапі з метою недопущення їх поширення до рівня надзвичайної ситуації.</w:t>
            </w:r>
          </w:p>
          <w:p w:rsidR="00015333" w:rsidRPr="00015333" w:rsidRDefault="00015333" w:rsidP="00015333">
            <w:pPr>
              <w:spacing w:after="0" w:line="240" w:lineRule="auto"/>
              <w:ind w:firstLine="317"/>
              <w:jc w:val="both"/>
              <w:rPr>
                <w:rFonts w:ascii="Times New Roman" w:eastAsia="Times New Roman" w:hAnsi="Times New Roman" w:cs="Times New Roman"/>
                <w:color w:val="FF0000"/>
                <w:sz w:val="24"/>
                <w:szCs w:val="24"/>
                <w:lang w:eastAsia="uk-UA"/>
              </w:rPr>
            </w:pPr>
            <w:r w:rsidRPr="00015333">
              <w:rPr>
                <w:rFonts w:ascii="Times New Roman" w:eastAsia="Times New Roman" w:hAnsi="Times New Roman" w:cs="Times New Roman"/>
                <w:sz w:val="24"/>
                <w:szCs w:val="24"/>
                <w:lang w:eastAsia="uk-UA"/>
              </w:rPr>
              <w:t xml:space="preserve">виявлення та притягнення до адміністративної відповідальності осіб, які здійснюють </w:t>
            </w:r>
            <w:r w:rsidRPr="00015333">
              <w:rPr>
                <w:rFonts w:ascii="Times New Roman" w:eastAsia="Times New Roman" w:hAnsi="Times New Roman" w:cs="Times New Roman"/>
                <w:sz w:val="24"/>
                <w:szCs w:val="24"/>
                <w:shd w:val="clear" w:color="auto" w:fill="FFFFFF"/>
                <w:lang w:eastAsia="uk-UA"/>
              </w:rPr>
              <w:t>випалювання стерні, луків, пасовищ, ділянок із степовою, водно-болотною та іншою природною рослинністю та опалого листя</w:t>
            </w:r>
            <w:r w:rsidRPr="00015333">
              <w:rPr>
                <w:rFonts w:ascii="Times New Roman" w:eastAsia="Times New Roman" w:hAnsi="Times New Roman" w:cs="Times New Roman"/>
                <w:sz w:val="24"/>
                <w:szCs w:val="24"/>
                <w:lang w:eastAsia="uk-UA"/>
              </w:rPr>
              <w:t xml:space="preserve"> </w:t>
            </w:r>
            <w:r w:rsidRPr="00015333">
              <w:rPr>
                <w:rFonts w:ascii="Times New Roman" w:eastAsia="Times New Roman" w:hAnsi="Times New Roman" w:cs="Times New Roman"/>
                <w:sz w:val="24"/>
                <w:szCs w:val="24"/>
                <w:shd w:val="clear" w:color="auto" w:fill="FFFFFF"/>
                <w:lang w:eastAsia="uk-UA"/>
              </w:rPr>
              <w:t>на</w:t>
            </w:r>
            <w:r w:rsidRPr="00015333">
              <w:rPr>
                <w:rFonts w:ascii="Times New Roman" w:eastAsia="Times New Roman" w:hAnsi="Times New Roman" w:cs="Times New Roman"/>
                <w:sz w:val="24"/>
                <w:szCs w:val="24"/>
                <w:lang w:eastAsia="uk-UA"/>
              </w:rPr>
              <w:t xml:space="preserve"> </w:t>
            </w:r>
            <w:r w:rsidRPr="00015333">
              <w:rPr>
                <w:rFonts w:ascii="Times New Roman" w:eastAsia="Times New Roman" w:hAnsi="Times New Roman" w:cs="Times New Roman"/>
                <w:sz w:val="24"/>
                <w:szCs w:val="24"/>
                <w:shd w:val="clear" w:color="auto" w:fill="FFFFFF"/>
                <w:lang w:eastAsia="uk-UA"/>
              </w:rPr>
              <w:t>землях сільськогосподарського призначення</w:t>
            </w:r>
            <w:r w:rsidRPr="00015333">
              <w:rPr>
                <w:rFonts w:ascii="Times New Roman" w:eastAsia="Times New Roman" w:hAnsi="Times New Roman" w:cs="Times New Roman"/>
                <w:sz w:val="24"/>
                <w:szCs w:val="24"/>
                <w:lang w:eastAsia="uk-UA"/>
              </w:rPr>
              <w:t xml:space="preserve">, </w:t>
            </w:r>
            <w:r w:rsidRPr="00015333">
              <w:rPr>
                <w:rFonts w:ascii="Times New Roman" w:eastAsia="Times New Roman" w:hAnsi="Times New Roman" w:cs="Times New Roman"/>
                <w:sz w:val="24"/>
                <w:szCs w:val="24"/>
                <w:shd w:val="clear" w:color="auto" w:fill="FFFFFF"/>
                <w:lang w:eastAsia="uk-UA"/>
              </w:rPr>
              <w:t>у смугах відводу автомобільних доріг і залізниць, у парках, інших зелених насадженнях у населених пунктах без дозволу органів державного контролю у галузі охорони навколишнього природного середовища.</w:t>
            </w:r>
          </w:p>
        </w:tc>
      </w:tr>
      <w:tr w:rsidR="00015333" w:rsidRPr="00015333" w:rsidTr="00015333">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Розробити та затвердити плани залучення сил і засобів на випадок  великих пожеж у лісах, на торфовищах, сільгоспугіддях, особливо важливих об’єктах. Забезпечити безумовне виділення транспортних засобів, спеціальної техніки та людських ресурсів для гасіння великих та складних пожеж,  створити запаси пально-мастильних матеріалів, вогнегасних речовин та засобів пожежогасіння</w:t>
            </w:r>
          </w:p>
        </w:tc>
        <w:tc>
          <w:tcPr>
            <w:tcW w:w="10206" w:type="dxa"/>
            <w:vMerge/>
            <w:tcBorders>
              <w:top w:val="single" w:sz="4" w:space="0" w:color="auto"/>
              <w:left w:val="single" w:sz="4" w:space="0" w:color="auto"/>
              <w:bottom w:val="single" w:sz="4" w:space="0" w:color="auto"/>
              <w:right w:val="single" w:sz="4" w:space="0" w:color="auto"/>
            </w:tcBorders>
            <w:vAlign w:val="center"/>
            <w:hideMark/>
          </w:tcPr>
          <w:p w:rsidR="00015333" w:rsidRPr="00015333" w:rsidRDefault="00015333" w:rsidP="00015333">
            <w:pPr>
              <w:spacing w:after="0" w:line="240" w:lineRule="auto"/>
              <w:rPr>
                <w:rFonts w:ascii="Times New Roman" w:eastAsia="Times New Roman" w:hAnsi="Times New Roman" w:cs="Times New Roman"/>
                <w:color w:val="FF0000"/>
                <w:sz w:val="24"/>
                <w:szCs w:val="24"/>
                <w:lang w:eastAsia="uk-UA"/>
              </w:rPr>
            </w:pPr>
          </w:p>
        </w:tc>
      </w:tr>
      <w:tr w:rsidR="00015333" w:rsidRPr="00015333" w:rsidTr="00015333">
        <w:tc>
          <w:tcPr>
            <w:tcW w:w="5038" w:type="dxa"/>
            <w:tcBorders>
              <w:top w:val="single" w:sz="4" w:space="0" w:color="auto"/>
              <w:left w:val="single" w:sz="4" w:space="0" w:color="auto"/>
              <w:bottom w:val="single" w:sz="4" w:space="0" w:color="auto"/>
              <w:right w:val="single" w:sz="4" w:space="0" w:color="auto"/>
            </w:tcBorders>
            <w:hideMark/>
          </w:tcPr>
          <w:p w:rsid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 xml:space="preserve">Протягом весняно-літнього    </w:t>
            </w:r>
            <w:proofErr w:type="spellStart"/>
            <w:r w:rsidRPr="00015333">
              <w:rPr>
                <w:rFonts w:ascii="Times New Roman" w:eastAsia="Times New Roman" w:hAnsi="Times New Roman" w:cs="Times New Roman"/>
                <w:sz w:val="24"/>
                <w:szCs w:val="24"/>
                <w:lang w:eastAsia="zh-CN"/>
              </w:rPr>
              <w:t>пожежонебезпечного</w:t>
            </w:r>
            <w:proofErr w:type="spellEnd"/>
            <w:r w:rsidRPr="00015333">
              <w:rPr>
                <w:rFonts w:ascii="Times New Roman" w:eastAsia="Times New Roman" w:hAnsi="Times New Roman" w:cs="Times New Roman"/>
                <w:sz w:val="24"/>
                <w:szCs w:val="24"/>
                <w:lang w:eastAsia="zh-CN"/>
              </w:rPr>
              <w:t xml:space="preserve"> періоду забезпечити в підвідомчих лісових та торф’яних масивах дотримання  протипожежних правил, організувати цілодобове чергування працівників лісової охорони та пожежних формувань, створити запаси пально-мастильних матеріалів, вогнегасних речовин та засобів пожежогасіння</w:t>
            </w:r>
          </w:p>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p>
        </w:tc>
        <w:tc>
          <w:tcPr>
            <w:tcW w:w="10206" w:type="dxa"/>
            <w:vMerge/>
            <w:tcBorders>
              <w:top w:val="single" w:sz="4" w:space="0" w:color="auto"/>
              <w:left w:val="single" w:sz="4" w:space="0" w:color="auto"/>
              <w:bottom w:val="single" w:sz="4" w:space="0" w:color="auto"/>
              <w:right w:val="single" w:sz="4" w:space="0" w:color="auto"/>
            </w:tcBorders>
            <w:vAlign w:val="center"/>
            <w:hideMark/>
          </w:tcPr>
          <w:p w:rsidR="00015333" w:rsidRPr="00015333" w:rsidRDefault="00015333" w:rsidP="00015333">
            <w:pPr>
              <w:spacing w:after="0" w:line="240" w:lineRule="auto"/>
              <w:rPr>
                <w:rFonts w:ascii="Times New Roman" w:eastAsia="Times New Roman" w:hAnsi="Times New Roman" w:cs="Times New Roman"/>
                <w:color w:val="FF0000"/>
                <w:sz w:val="24"/>
                <w:szCs w:val="24"/>
                <w:lang w:eastAsia="uk-UA"/>
              </w:rPr>
            </w:pPr>
          </w:p>
        </w:tc>
      </w:tr>
      <w:tr w:rsidR="00015333" w:rsidRPr="00015333" w:rsidTr="00015333">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lastRenderedPageBreak/>
              <w:t>Проводити патрулювання лісових масивів у місцях найбільш можливого виникнення осередків пожеж</w:t>
            </w:r>
          </w:p>
        </w:tc>
        <w:tc>
          <w:tcPr>
            <w:tcW w:w="10206" w:type="dxa"/>
            <w:vMerge/>
            <w:tcBorders>
              <w:top w:val="single" w:sz="4" w:space="0" w:color="auto"/>
              <w:left w:val="single" w:sz="4" w:space="0" w:color="auto"/>
              <w:bottom w:val="single" w:sz="4" w:space="0" w:color="auto"/>
              <w:right w:val="single" w:sz="4" w:space="0" w:color="auto"/>
            </w:tcBorders>
            <w:vAlign w:val="center"/>
            <w:hideMark/>
          </w:tcPr>
          <w:p w:rsidR="00015333" w:rsidRPr="00015333" w:rsidRDefault="00015333" w:rsidP="00015333">
            <w:pPr>
              <w:spacing w:after="0" w:line="240" w:lineRule="auto"/>
              <w:rPr>
                <w:rFonts w:ascii="Times New Roman" w:eastAsia="Times New Roman" w:hAnsi="Times New Roman" w:cs="Times New Roman"/>
                <w:color w:val="FF0000"/>
                <w:sz w:val="24"/>
                <w:szCs w:val="24"/>
                <w:lang w:eastAsia="uk-UA"/>
              </w:rPr>
            </w:pPr>
          </w:p>
        </w:tc>
      </w:tr>
      <w:tr w:rsidR="00015333" w:rsidRPr="00015333" w:rsidTr="00015333">
        <w:trPr>
          <w:trHeight w:val="134"/>
        </w:trPr>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lastRenderedPageBreak/>
              <w:t>Здійснювати вогнезахисну обробку дерев’яних конструкцій горищних приміщень будинків та споруд шляхом обробляння їх вогнезахисними засобами</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autoSpaceDE w:val="0"/>
              <w:autoSpaceDN w:val="0"/>
              <w:adjustRightInd w:val="0"/>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ru-RU"/>
              </w:rPr>
              <w:t>З початку року на 0 об’єктах області проведено роботи з вогнезахисної обробки будівельних конструкцій.</w:t>
            </w:r>
          </w:p>
        </w:tc>
      </w:tr>
      <w:tr w:rsidR="00015333" w:rsidRPr="00015333" w:rsidTr="00015333">
        <w:trPr>
          <w:trHeight w:val="134"/>
        </w:trPr>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Підтримувати в належному протипожежному стані підвальні приміщення, горища, сходові клітки житлових будинків, вживати заходів щодо їх закриття для обмеження доступу сторонніх осіб</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autoSpaceDE w:val="0"/>
              <w:autoSpaceDN w:val="0"/>
              <w:adjustRightInd w:val="0"/>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ru-RU"/>
              </w:rPr>
              <w:t>Житлово-комунальними підприємствами та кооперативами вживаються заходи щодо підтримання в належному протипожежному стані підвальних приміщень, горищ, сходових кліток житлових будинків, обмеження доступу сторонніх осіб.</w:t>
            </w:r>
          </w:p>
        </w:tc>
      </w:tr>
      <w:tr w:rsidR="00015333" w:rsidRPr="00015333" w:rsidTr="00015333">
        <w:trPr>
          <w:trHeight w:val="5287"/>
        </w:trPr>
        <w:tc>
          <w:tcPr>
            <w:tcW w:w="5038" w:type="dxa"/>
            <w:tcBorders>
              <w:top w:val="single" w:sz="4" w:space="0" w:color="auto"/>
              <w:left w:val="single" w:sz="4" w:space="0" w:color="auto"/>
              <w:bottom w:val="single" w:sz="4" w:space="0" w:color="auto"/>
              <w:right w:val="single" w:sz="4" w:space="0" w:color="auto"/>
            </w:tcBorders>
          </w:tcPr>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lastRenderedPageBreak/>
              <w:t>Розробити робочі проекти на влаштування систем протипожежного захисту у житлових будинках підвищеної поверховості.</w:t>
            </w:r>
          </w:p>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p>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 xml:space="preserve">Відновити інженерно-технічні системи </w:t>
            </w:r>
            <w:proofErr w:type="spellStart"/>
            <w:r w:rsidRPr="00015333">
              <w:rPr>
                <w:rFonts w:ascii="Times New Roman" w:eastAsia="Times New Roman" w:hAnsi="Times New Roman" w:cs="Times New Roman"/>
                <w:sz w:val="24"/>
                <w:szCs w:val="24"/>
                <w:lang w:eastAsia="zh-CN"/>
              </w:rPr>
              <w:t>димовидалення</w:t>
            </w:r>
            <w:proofErr w:type="spellEnd"/>
            <w:r w:rsidRPr="00015333">
              <w:rPr>
                <w:rFonts w:ascii="Times New Roman" w:eastAsia="Times New Roman" w:hAnsi="Times New Roman" w:cs="Times New Roman"/>
                <w:sz w:val="24"/>
                <w:szCs w:val="24"/>
                <w:lang w:eastAsia="zh-CN"/>
              </w:rPr>
              <w:t>. Привести шляхи евакуації,  електрообладнання,  системи протипожежного захисту, системи сповіщення людей про пожежу у відповідність до вимог законодавчих та нормативно-правових актів у сфері пожежної безпеки будинків підвищеної поверховості</w:t>
            </w:r>
          </w:p>
        </w:tc>
        <w:tc>
          <w:tcPr>
            <w:tcW w:w="10206" w:type="dxa"/>
            <w:tcBorders>
              <w:top w:val="single" w:sz="4" w:space="0" w:color="auto"/>
              <w:left w:val="single" w:sz="4" w:space="0" w:color="auto"/>
              <w:bottom w:val="single" w:sz="4" w:space="0" w:color="auto"/>
              <w:right w:val="single" w:sz="4" w:space="0" w:color="auto"/>
            </w:tcBorders>
            <w:shd w:val="clear" w:color="auto" w:fill="FFFFFF"/>
            <w:hideMark/>
          </w:tcPr>
          <w:p w:rsidR="00015333" w:rsidRPr="00015333" w:rsidRDefault="00015333" w:rsidP="00015333">
            <w:pPr>
              <w:suppressAutoHyphens/>
              <w:autoSpaceDE w:val="0"/>
              <w:autoSpaceDN w:val="0"/>
              <w:adjustRightInd w:val="0"/>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В області нараховується 18 житлових будинків підвищеної поверховості розташованих на території м. Житомира, вісім з яких знаходяться на балансі житлового фонду управління житлового господарства міської ради, дев’ять – на балансі житлово-будівельних кооперативів та один на балансі КЕЧ Житомирського району.</w:t>
            </w:r>
          </w:p>
          <w:p w:rsidR="00015333" w:rsidRPr="00015333" w:rsidRDefault="00015333" w:rsidP="00015333">
            <w:pPr>
              <w:suppressAutoHyphens/>
              <w:autoSpaceDE w:val="0"/>
              <w:autoSpaceDN w:val="0"/>
              <w:adjustRightInd w:val="0"/>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 xml:space="preserve">У жодному із будинків системи протипожежного захисту не відповідають вимогам нормативних документів. </w:t>
            </w:r>
          </w:p>
          <w:p w:rsidR="00015333" w:rsidRPr="00015333" w:rsidRDefault="00015333" w:rsidP="00015333">
            <w:pPr>
              <w:suppressAutoHyphens/>
              <w:spacing w:before="60" w:after="60" w:line="240" w:lineRule="auto"/>
              <w:ind w:firstLine="319"/>
              <w:jc w:val="both"/>
              <w:rPr>
                <w:rFonts w:ascii="Times New Roman" w:eastAsia="Times New Roman" w:hAnsi="Times New Roman" w:cs="Times New Roman"/>
                <w:sz w:val="24"/>
                <w:szCs w:val="24"/>
                <w:lang w:eastAsia="zh-CN"/>
              </w:rPr>
            </w:pPr>
            <w:proofErr w:type="spellStart"/>
            <w:proofErr w:type="gramStart"/>
            <w:r w:rsidRPr="00015333">
              <w:rPr>
                <w:rFonts w:ascii="Times New Roman" w:eastAsia="Times New Roman" w:hAnsi="Times New Roman" w:cs="Times New Roman"/>
                <w:sz w:val="24"/>
                <w:szCs w:val="24"/>
                <w:lang w:val="ru-RU" w:eastAsia="zh-CN"/>
              </w:rPr>
              <w:t>Р</w:t>
            </w:r>
            <w:proofErr w:type="gramEnd"/>
            <w:r w:rsidRPr="00015333">
              <w:rPr>
                <w:rFonts w:ascii="Times New Roman" w:eastAsia="Times New Roman" w:hAnsi="Times New Roman" w:cs="Times New Roman"/>
                <w:sz w:val="24"/>
                <w:szCs w:val="24"/>
                <w:lang w:val="ru-RU" w:eastAsia="zh-CN"/>
              </w:rPr>
              <w:t>ішенням</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виконавчого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комітету</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міської</w:t>
            </w:r>
            <w:proofErr w:type="spellEnd"/>
            <w:r w:rsidRPr="00015333">
              <w:rPr>
                <w:rFonts w:ascii="Times New Roman" w:eastAsia="Times New Roman" w:hAnsi="Times New Roman" w:cs="Times New Roman"/>
                <w:sz w:val="24"/>
                <w:szCs w:val="24"/>
                <w:lang w:val="ru-RU" w:eastAsia="zh-CN"/>
              </w:rPr>
              <w:t xml:space="preserve"> ради </w:t>
            </w:r>
            <w:proofErr w:type="spellStart"/>
            <w:r w:rsidRPr="00015333">
              <w:rPr>
                <w:rFonts w:ascii="Times New Roman" w:eastAsia="Times New Roman" w:hAnsi="Times New Roman" w:cs="Times New Roman"/>
                <w:sz w:val="24"/>
                <w:szCs w:val="24"/>
                <w:lang w:val="ru-RU" w:eastAsia="zh-CN"/>
              </w:rPr>
              <w:t>від</w:t>
            </w:r>
            <w:proofErr w:type="spellEnd"/>
            <w:r w:rsidRPr="00015333">
              <w:rPr>
                <w:rFonts w:ascii="Times New Roman" w:eastAsia="Times New Roman" w:hAnsi="Times New Roman" w:cs="Times New Roman"/>
                <w:sz w:val="24"/>
                <w:szCs w:val="24"/>
                <w:lang w:val="ru-RU" w:eastAsia="zh-CN"/>
              </w:rPr>
              <w:t xml:space="preserve"> 25 </w:t>
            </w:r>
            <w:proofErr w:type="spellStart"/>
            <w:r w:rsidRPr="00015333">
              <w:rPr>
                <w:rFonts w:ascii="Times New Roman" w:eastAsia="Times New Roman" w:hAnsi="Times New Roman" w:cs="Times New Roman"/>
                <w:sz w:val="24"/>
                <w:szCs w:val="24"/>
                <w:lang w:val="ru-RU" w:eastAsia="zh-CN"/>
              </w:rPr>
              <w:t>січня</w:t>
            </w:r>
            <w:proofErr w:type="spellEnd"/>
            <w:r w:rsidRPr="00015333">
              <w:rPr>
                <w:rFonts w:ascii="Times New Roman" w:eastAsia="Times New Roman" w:hAnsi="Times New Roman" w:cs="Times New Roman"/>
                <w:sz w:val="24"/>
                <w:szCs w:val="24"/>
                <w:lang w:val="ru-RU" w:eastAsia="zh-CN"/>
              </w:rPr>
              <w:t xml:space="preserve"> 2018 року                 № 919 </w:t>
            </w:r>
            <w:proofErr w:type="spellStart"/>
            <w:r w:rsidRPr="00015333">
              <w:rPr>
                <w:rFonts w:ascii="Times New Roman" w:eastAsia="Times New Roman" w:hAnsi="Times New Roman" w:cs="Times New Roman"/>
                <w:sz w:val="24"/>
                <w:szCs w:val="24"/>
                <w:lang w:val="ru-RU" w:eastAsia="zh-CN"/>
              </w:rPr>
              <w:t>затверджено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Комплексну</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цільову</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програму</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розвитку</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житлового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господарства</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міської</w:t>
            </w:r>
            <w:proofErr w:type="spellEnd"/>
            <w:r w:rsidRPr="00015333">
              <w:rPr>
                <w:rFonts w:ascii="Times New Roman" w:eastAsia="Times New Roman" w:hAnsi="Times New Roman" w:cs="Times New Roman"/>
                <w:sz w:val="24"/>
                <w:szCs w:val="24"/>
                <w:lang w:val="ru-RU" w:eastAsia="zh-CN"/>
              </w:rPr>
              <w:t xml:space="preserve"> ради «</w:t>
            </w:r>
            <w:proofErr w:type="spellStart"/>
            <w:r w:rsidRPr="00015333">
              <w:rPr>
                <w:rFonts w:ascii="Times New Roman" w:eastAsia="Times New Roman" w:hAnsi="Times New Roman" w:cs="Times New Roman"/>
                <w:sz w:val="24"/>
                <w:szCs w:val="24"/>
                <w:lang w:val="ru-RU" w:eastAsia="zh-CN"/>
              </w:rPr>
              <w:t>Ефективне</w:t>
            </w:r>
            <w:proofErr w:type="spellEnd"/>
            <w:r w:rsidRPr="00015333">
              <w:rPr>
                <w:rFonts w:ascii="Times New Roman" w:eastAsia="Times New Roman" w:hAnsi="Times New Roman" w:cs="Times New Roman"/>
                <w:sz w:val="24"/>
                <w:szCs w:val="24"/>
                <w:lang w:val="ru-RU" w:eastAsia="zh-CN"/>
              </w:rPr>
              <w:t xml:space="preserve"> та </w:t>
            </w:r>
            <w:proofErr w:type="spellStart"/>
            <w:r w:rsidRPr="00015333">
              <w:rPr>
                <w:rFonts w:ascii="Times New Roman" w:eastAsia="Times New Roman" w:hAnsi="Times New Roman" w:cs="Times New Roman"/>
                <w:sz w:val="24"/>
                <w:szCs w:val="24"/>
                <w:lang w:val="ru-RU" w:eastAsia="zh-CN"/>
              </w:rPr>
              <w:t>надійне</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житлове</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господарство</w:t>
            </w:r>
            <w:proofErr w:type="spellEnd"/>
            <w:r w:rsidRPr="00015333">
              <w:rPr>
                <w:rFonts w:ascii="Times New Roman" w:eastAsia="Times New Roman" w:hAnsi="Times New Roman" w:cs="Times New Roman"/>
                <w:sz w:val="24"/>
                <w:szCs w:val="24"/>
                <w:lang w:val="ru-RU" w:eastAsia="zh-CN"/>
              </w:rPr>
              <w:t xml:space="preserve"> - </w:t>
            </w:r>
            <w:proofErr w:type="spellStart"/>
            <w:r w:rsidRPr="00015333">
              <w:rPr>
                <w:rFonts w:ascii="Times New Roman" w:eastAsia="Times New Roman" w:hAnsi="Times New Roman" w:cs="Times New Roman"/>
                <w:sz w:val="24"/>
                <w:szCs w:val="24"/>
                <w:lang w:val="ru-RU" w:eastAsia="zh-CN"/>
              </w:rPr>
              <w:t>мешканцям</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міста</w:t>
            </w:r>
            <w:proofErr w:type="spellEnd"/>
            <w:r w:rsidRPr="00015333">
              <w:rPr>
                <w:rFonts w:ascii="Times New Roman" w:eastAsia="Times New Roman" w:hAnsi="Times New Roman" w:cs="Times New Roman"/>
                <w:sz w:val="24"/>
                <w:szCs w:val="24"/>
                <w:lang w:val="ru-RU" w:eastAsia="zh-CN"/>
              </w:rPr>
              <w:t xml:space="preserve">» на 2018-2020 роки, </w:t>
            </w:r>
            <w:proofErr w:type="spellStart"/>
            <w:r w:rsidRPr="00015333">
              <w:rPr>
                <w:rFonts w:ascii="Times New Roman" w:eastAsia="Times New Roman" w:hAnsi="Times New Roman" w:cs="Times New Roman"/>
                <w:sz w:val="24"/>
                <w:szCs w:val="24"/>
                <w:lang w:val="ru-RU" w:eastAsia="zh-CN"/>
              </w:rPr>
              <w:t>проте</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фінансування</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заходів</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із</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приведення</w:t>
            </w:r>
            <w:proofErr w:type="spellEnd"/>
            <w:r w:rsidRPr="00015333">
              <w:rPr>
                <w:rFonts w:ascii="Times New Roman" w:eastAsia="Times New Roman" w:hAnsi="Times New Roman" w:cs="Times New Roman"/>
                <w:sz w:val="24"/>
                <w:szCs w:val="24"/>
                <w:lang w:val="ru-RU" w:eastAsia="zh-CN"/>
              </w:rPr>
              <w:t xml:space="preserve"> систем </w:t>
            </w:r>
            <w:proofErr w:type="spellStart"/>
            <w:r w:rsidRPr="00015333">
              <w:rPr>
                <w:rFonts w:ascii="Times New Roman" w:eastAsia="Times New Roman" w:hAnsi="Times New Roman" w:cs="Times New Roman"/>
                <w:sz w:val="24"/>
                <w:szCs w:val="24"/>
                <w:lang w:val="ru-RU" w:eastAsia="zh-CN"/>
              </w:rPr>
              <w:t>протипожежного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захисту</w:t>
            </w:r>
            <w:proofErr w:type="spellEnd"/>
            <w:r w:rsidRPr="00015333">
              <w:rPr>
                <w:rFonts w:ascii="Times New Roman" w:eastAsia="Times New Roman" w:hAnsi="Times New Roman" w:cs="Times New Roman"/>
                <w:sz w:val="24"/>
                <w:szCs w:val="24"/>
                <w:lang w:val="ru-RU" w:eastAsia="zh-CN"/>
              </w:rPr>
              <w:t xml:space="preserve"> у </w:t>
            </w:r>
            <w:proofErr w:type="spellStart"/>
            <w:r w:rsidRPr="00015333">
              <w:rPr>
                <w:rFonts w:ascii="Times New Roman" w:eastAsia="Times New Roman" w:hAnsi="Times New Roman" w:cs="Times New Roman"/>
                <w:sz w:val="24"/>
                <w:szCs w:val="24"/>
                <w:lang w:val="ru-RU" w:eastAsia="zh-CN"/>
              </w:rPr>
              <w:t>справний</w:t>
            </w:r>
            <w:proofErr w:type="spellEnd"/>
            <w:r w:rsidRPr="00015333">
              <w:rPr>
                <w:rFonts w:ascii="Times New Roman" w:eastAsia="Times New Roman" w:hAnsi="Times New Roman" w:cs="Times New Roman"/>
                <w:sz w:val="24"/>
                <w:szCs w:val="24"/>
                <w:lang w:val="ru-RU" w:eastAsia="zh-CN"/>
              </w:rPr>
              <w:t xml:space="preserve"> стан, не </w:t>
            </w:r>
            <w:proofErr w:type="spellStart"/>
            <w:r w:rsidRPr="00015333">
              <w:rPr>
                <w:rFonts w:ascii="Times New Roman" w:eastAsia="Times New Roman" w:hAnsi="Times New Roman" w:cs="Times New Roman"/>
                <w:sz w:val="24"/>
                <w:szCs w:val="24"/>
                <w:lang w:val="ru-RU" w:eastAsia="zh-CN"/>
              </w:rPr>
              <w:t>проводилося</w:t>
            </w:r>
            <w:proofErr w:type="spellEnd"/>
            <w:r w:rsidRPr="00015333">
              <w:rPr>
                <w:rFonts w:ascii="Times New Roman" w:eastAsia="Times New Roman" w:hAnsi="Times New Roman" w:cs="Times New Roman"/>
                <w:sz w:val="24"/>
                <w:szCs w:val="24"/>
                <w:lang w:val="ru-RU" w:eastAsia="zh-CN"/>
              </w:rPr>
              <w:t>.</w:t>
            </w:r>
          </w:p>
          <w:p w:rsidR="00015333" w:rsidRPr="00015333" w:rsidRDefault="00015333" w:rsidP="00015333">
            <w:pPr>
              <w:tabs>
                <w:tab w:val="left" w:pos="720"/>
              </w:tabs>
              <w:suppressAutoHyphens/>
              <w:spacing w:before="120" w:after="120" w:line="240" w:lineRule="auto"/>
              <w:ind w:firstLine="319"/>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 xml:space="preserve">Управління постійно інформує керівництво облдержадміністрації, міської ради, обласну та міську комісії з питань ТЕБ та НС про невиконання відповідних програм, у частині відновлення інженерного обладнання систем протипожежного захисту, та пропонує вишукати фінансові можливості на проведення ремонтно-відновлювальних робіт. </w:t>
            </w:r>
          </w:p>
          <w:p w:rsidR="00015333" w:rsidRPr="00015333" w:rsidRDefault="00015333" w:rsidP="00015333">
            <w:pPr>
              <w:suppressAutoHyphens/>
              <w:autoSpaceDE w:val="0"/>
              <w:autoSpaceDN w:val="0"/>
              <w:adjustRightInd w:val="0"/>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Проте, кошти на виконання заходів з відновлення інженерного обладнання систем протипожежного захисту будинків підвищеної поверховості за 2018 рік не виділялись.</w:t>
            </w:r>
          </w:p>
        </w:tc>
      </w:tr>
      <w:tr w:rsidR="00015333" w:rsidRPr="00015333" w:rsidTr="00015333">
        <w:trPr>
          <w:trHeight w:val="134"/>
        </w:trPr>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Забезпечити функціонування систем протипожежного захисту та передачу сигналів пожежної тривоги на пульт централізованого пожежного спостереження</w:t>
            </w:r>
          </w:p>
        </w:tc>
        <w:tc>
          <w:tcPr>
            <w:tcW w:w="10206" w:type="dxa"/>
            <w:tcBorders>
              <w:top w:val="single" w:sz="4" w:space="0" w:color="auto"/>
              <w:left w:val="single" w:sz="4" w:space="0" w:color="auto"/>
              <w:bottom w:val="single" w:sz="4" w:space="0" w:color="auto"/>
              <w:right w:val="single" w:sz="4" w:space="0" w:color="auto"/>
            </w:tcBorders>
            <w:shd w:val="clear" w:color="auto" w:fill="FFFFFF"/>
            <w:hideMark/>
          </w:tcPr>
          <w:p w:rsidR="00015333" w:rsidRPr="00015333" w:rsidRDefault="00015333" w:rsidP="00015333">
            <w:pPr>
              <w:suppressAutoHyphens/>
              <w:autoSpaceDE w:val="0"/>
              <w:autoSpaceDN w:val="0"/>
              <w:adjustRightInd w:val="0"/>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Обладнанню системами пожежної автоматики на території області підлягає 11512 об’єкти              (з них 34 адресована). На сьогодні обладнано 11053 об'єктів (з яких 15 адресованих).</w:t>
            </w:r>
          </w:p>
          <w:p w:rsidR="00015333" w:rsidRPr="00015333" w:rsidRDefault="00015333" w:rsidP="00015333">
            <w:pPr>
              <w:suppressAutoHyphens/>
              <w:autoSpaceDE w:val="0"/>
              <w:autoSpaceDN w:val="0"/>
              <w:adjustRightInd w:val="0"/>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 xml:space="preserve">Технічне обслуговування установок пожежної автоматики в області ведеться на 9296 об’єктах. </w:t>
            </w:r>
          </w:p>
        </w:tc>
      </w:tr>
      <w:tr w:rsidR="00015333" w:rsidRPr="00015333" w:rsidTr="00015333">
        <w:trPr>
          <w:trHeight w:val="94"/>
        </w:trPr>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Забезпечити будівництво та приведення у робочий стан протипожежне водопостачання міст, сільських населених пунктів (пожежні гідранти, пожежні водойми, водонапірні вежі) та здійснення комплексу заходів щодо приведення їх у відповідність до вимог нормативно-правових актів</w:t>
            </w:r>
          </w:p>
        </w:tc>
        <w:tc>
          <w:tcPr>
            <w:tcW w:w="10206" w:type="dxa"/>
            <w:tcBorders>
              <w:top w:val="single" w:sz="4" w:space="0" w:color="auto"/>
              <w:left w:val="single" w:sz="4" w:space="0" w:color="auto"/>
              <w:bottom w:val="single" w:sz="4" w:space="0" w:color="auto"/>
              <w:right w:val="single" w:sz="4" w:space="0" w:color="auto"/>
            </w:tcBorders>
            <w:shd w:val="clear" w:color="auto" w:fill="FFFFFF"/>
          </w:tcPr>
          <w:p w:rsidR="00015333" w:rsidRPr="00015333" w:rsidRDefault="00015333" w:rsidP="00015333">
            <w:pPr>
              <w:suppressAutoHyphens/>
              <w:spacing w:after="0" w:line="240" w:lineRule="auto"/>
              <w:ind w:firstLine="319"/>
              <w:jc w:val="both"/>
              <w:rPr>
                <w:rFonts w:ascii="Times New Roman" w:eastAsia="Times New Roman" w:hAnsi="Times New Roman" w:cs="Times New Roman"/>
                <w:sz w:val="24"/>
                <w:szCs w:val="24"/>
                <w:lang w:val="ru-RU" w:eastAsia="zh-CN"/>
              </w:rPr>
            </w:pPr>
            <w:r w:rsidRPr="00015333">
              <w:rPr>
                <w:rFonts w:ascii="Times New Roman" w:eastAsia="Times New Roman" w:hAnsi="Times New Roman" w:cs="Times New Roman"/>
                <w:sz w:val="24"/>
                <w:szCs w:val="24"/>
                <w:shd w:val="clear" w:color="auto" w:fill="FFFFFF"/>
                <w:lang w:eastAsia="zh-CN"/>
              </w:rPr>
              <w:t>Досвід гасіння</w:t>
            </w:r>
            <w:r w:rsidRPr="00015333">
              <w:rPr>
                <w:rFonts w:ascii="Times New Roman" w:eastAsia="Times New Roman" w:hAnsi="Times New Roman" w:cs="Times New Roman"/>
                <w:sz w:val="24"/>
                <w:szCs w:val="24"/>
                <w:shd w:val="clear" w:color="auto" w:fill="FFFFFF"/>
                <w:lang w:val="ru-RU" w:eastAsia="zh-CN"/>
              </w:rPr>
              <w:t> </w:t>
            </w:r>
            <w:r w:rsidRPr="00015333">
              <w:rPr>
                <w:rFonts w:ascii="Times New Roman" w:eastAsia="Times New Roman" w:hAnsi="Times New Roman" w:cs="Times New Roman"/>
                <w:bCs/>
                <w:sz w:val="24"/>
                <w:szCs w:val="24"/>
                <w:shd w:val="clear" w:color="auto" w:fill="FFFFFF"/>
                <w:lang w:eastAsia="zh-CN"/>
              </w:rPr>
              <w:t>пожеж</w:t>
            </w:r>
            <w:r w:rsidRPr="00015333">
              <w:rPr>
                <w:rFonts w:ascii="Times New Roman" w:eastAsia="Times New Roman" w:hAnsi="Times New Roman" w:cs="Times New Roman"/>
                <w:sz w:val="24"/>
                <w:szCs w:val="24"/>
                <w:shd w:val="clear" w:color="auto" w:fill="FFFFFF"/>
                <w:lang w:val="ru-RU" w:eastAsia="zh-CN"/>
              </w:rPr>
              <w:t> </w:t>
            </w:r>
            <w:r w:rsidRPr="00015333">
              <w:rPr>
                <w:rFonts w:ascii="Times New Roman" w:eastAsia="Times New Roman" w:hAnsi="Times New Roman" w:cs="Times New Roman"/>
                <w:sz w:val="24"/>
                <w:szCs w:val="24"/>
                <w:shd w:val="clear" w:color="auto" w:fill="FFFFFF"/>
                <w:lang w:eastAsia="zh-CN"/>
              </w:rPr>
              <w:t>свідчить, що</w:t>
            </w:r>
            <w:r w:rsidRPr="00015333">
              <w:rPr>
                <w:rFonts w:ascii="Times New Roman" w:eastAsia="Times New Roman" w:hAnsi="Times New Roman" w:cs="Times New Roman"/>
                <w:sz w:val="24"/>
                <w:szCs w:val="24"/>
                <w:shd w:val="clear" w:color="auto" w:fill="FFFFFF"/>
                <w:lang w:val="ru-RU" w:eastAsia="zh-CN"/>
              </w:rPr>
              <w:t> </w:t>
            </w:r>
            <w:r w:rsidRPr="00015333">
              <w:rPr>
                <w:rFonts w:ascii="Times New Roman" w:eastAsia="Times New Roman" w:hAnsi="Times New Roman" w:cs="Times New Roman"/>
                <w:bCs/>
                <w:sz w:val="24"/>
                <w:szCs w:val="24"/>
                <w:shd w:val="clear" w:color="auto" w:fill="FFFFFF"/>
                <w:lang w:eastAsia="zh-CN"/>
              </w:rPr>
              <w:t>протипожежне водопостачання</w:t>
            </w:r>
            <w:r w:rsidRPr="00015333">
              <w:rPr>
                <w:rFonts w:ascii="Times New Roman" w:eastAsia="Times New Roman" w:hAnsi="Times New Roman" w:cs="Times New Roman"/>
                <w:sz w:val="24"/>
                <w:szCs w:val="24"/>
                <w:shd w:val="clear" w:color="auto" w:fill="FFFFFF"/>
                <w:lang w:val="ru-RU" w:eastAsia="zh-CN"/>
              </w:rPr>
              <w:t> </w:t>
            </w:r>
            <w:r w:rsidRPr="00015333">
              <w:rPr>
                <w:rFonts w:ascii="Times New Roman" w:eastAsia="Times New Roman" w:hAnsi="Times New Roman" w:cs="Times New Roman"/>
                <w:sz w:val="24"/>
                <w:szCs w:val="24"/>
                <w:shd w:val="clear" w:color="auto" w:fill="FFFFFF"/>
                <w:lang w:eastAsia="zh-CN"/>
              </w:rPr>
              <w:t>є одним з основних факторів успішної ліквідації будь-якої</w:t>
            </w:r>
            <w:r w:rsidRPr="00015333">
              <w:rPr>
                <w:rFonts w:ascii="Times New Roman" w:eastAsia="Times New Roman" w:hAnsi="Times New Roman" w:cs="Times New Roman"/>
                <w:sz w:val="24"/>
                <w:szCs w:val="24"/>
                <w:shd w:val="clear" w:color="auto" w:fill="FFFFFF"/>
                <w:lang w:val="ru-RU" w:eastAsia="zh-CN"/>
              </w:rPr>
              <w:t> </w:t>
            </w:r>
            <w:r w:rsidRPr="00015333">
              <w:rPr>
                <w:rFonts w:ascii="Times New Roman" w:eastAsia="Times New Roman" w:hAnsi="Times New Roman" w:cs="Times New Roman"/>
                <w:bCs/>
                <w:sz w:val="24"/>
                <w:szCs w:val="24"/>
                <w:shd w:val="clear" w:color="auto" w:fill="FFFFFF"/>
                <w:lang w:eastAsia="zh-CN"/>
              </w:rPr>
              <w:t>пожежі</w:t>
            </w:r>
            <w:r w:rsidRPr="00015333">
              <w:rPr>
                <w:rFonts w:ascii="Times New Roman" w:eastAsia="Times New Roman" w:hAnsi="Times New Roman" w:cs="Times New Roman"/>
                <w:sz w:val="24"/>
                <w:szCs w:val="24"/>
                <w:shd w:val="clear" w:color="auto" w:fill="FFFFFF"/>
                <w:lang w:eastAsia="zh-CN"/>
              </w:rPr>
              <w:t>.</w:t>
            </w:r>
            <w:bookmarkStart w:id="0" w:name="OLE_LINK5"/>
            <w:r w:rsidRPr="00015333">
              <w:rPr>
                <w:rFonts w:ascii="Times New Roman" w:eastAsia="Times New Roman" w:hAnsi="Times New Roman" w:cs="Times New Roman"/>
                <w:sz w:val="24"/>
                <w:szCs w:val="24"/>
                <w:shd w:val="clear" w:color="auto" w:fill="FFFFFF"/>
                <w:lang w:eastAsia="zh-CN"/>
              </w:rPr>
              <w:t xml:space="preserve"> </w:t>
            </w:r>
            <w:proofErr w:type="spellStart"/>
            <w:r w:rsidRPr="00015333">
              <w:rPr>
                <w:rFonts w:ascii="Times New Roman" w:eastAsia="Times New Roman" w:hAnsi="Times New Roman" w:cs="Times New Roman"/>
                <w:sz w:val="24"/>
                <w:szCs w:val="24"/>
                <w:lang w:val="ru-RU" w:eastAsia="zh-CN"/>
              </w:rPr>
              <w:t>Впродовж</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першого</w:t>
            </w:r>
            <w:proofErr w:type="spellEnd"/>
            <w:r w:rsidRPr="00015333">
              <w:rPr>
                <w:rFonts w:ascii="Times New Roman" w:eastAsia="Times New Roman" w:hAnsi="Times New Roman" w:cs="Times New Roman"/>
                <w:sz w:val="24"/>
                <w:szCs w:val="24"/>
                <w:lang w:val="ru-RU" w:eastAsia="zh-CN"/>
              </w:rPr>
              <w:t xml:space="preserve"> </w:t>
            </w:r>
            <w:proofErr w:type="spellStart"/>
            <w:proofErr w:type="gramStart"/>
            <w:r w:rsidRPr="00015333">
              <w:rPr>
                <w:rFonts w:ascii="Times New Roman" w:eastAsia="Times New Roman" w:hAnsi="Times New Roman" w:cs="Times New Roman"/>
                <w:sz w:val="24"/>
                <w:szCs w:val="24"/>
                <w:lang w:val="ru-RU" w:eastAsia="zh-CN"/>
              </w:rPr>
              <w:t>п</w:t>
            </w:r>
            <w:proofErr w:type="gramEnd"/>
            <w:r w:rsidRPr="00015333">
              <w:rPr>
                <w:rFonts w:ascii="Times New Roman" w:eastAsia="Times New Roman" w:hAnsi="Times New Roman" w:cs="Times New Roman"/>
                <w:sz w:val="24"/>
                <w:szCs w:val="24"/>
                <w:lang w:val="ru-RU" w:eastAsia="zh-CN"/>
              </w:rPr>
              <w:t>івріччя</w:t>
            </w:r>
            <w:proofErr w:type="spellEnd"/>
            <w:r w:rsidRPr="00015333">
              <w:rPr>
                <w:rFonts w:ascii="Times New Roman" w:eastAsia="Times New Roman" w:hAnsi="Times New Roman" w:cs="Times New Roman"/>
                <w:sz w:val="24"/>
                <w:szCs w:val="24"/>
                <w:lang w:val="ru-RU" w:eastAsia="zh-CN"/>
              </w:rPr>
              <w:t xml:space="preserve"> поточного року </w:t>
            </w:r>
            <w:proofErr w:type="spellStart"/>
            <w:r w:rsidRPr="00015333">
              <w:rPr>
                <w:rFonts w:ascii="Times New Roman" w:eastAsia="Times New Roman" w:hAnsi="Times New Roman" w:cs="Times New Roman"/>
                <w:sz w:val="24"/>
                <w:szCs w:val="24"/>
                <w:lang w:val="ru-RU" w:eastAsia="zh-CN"/>
              </w:rPr>
              <w:t>пожежно-рятувальними</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підрозділами</w:t>
            </w:r>
            <w:proofErr w:type="spellEnd"/>
            <w:r w:rsidRPr="00015333">
              <w:rPr>
                <w:rFonts w:ascii="Times New Roman" w:eastAsia="Times New Roman" w:hAnsi="Times New Roman" w:cs="Times New Roman"/>
                <w:sz w:val="24"/>
                <w:szCs w:val="24"/>
                <w:lang w:val="ru-RU" w:eastAsia="zh-CN"/>
              </w:rPr>
              <w:t xml:space="preserve"> УДСНС у </w:t>
            </w:r>
            <w:proofErr w:type="spellStart"/>
            <w:r w:rsidRPr="00015333">
              <w:rPr>
                <w:rFonts w:ascii="Times New Roman" w:eastAsia="Times New Roman" w:hAnsi="Times New Roman" w:cs="Times New Roman"/>
                <w:sz w:val="24"/>
                <w:szCs w:val="24"/>
                <w:lang w:val="ru-RU" w:eastAsia="zh-CN"/>
              </w:rPr>
              <w:t>Житомирській</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області</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було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здійснено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перевірку</w:t>
            </w:r>
            <w:proofErr w:type="spellEnd"/>
            <w:r w:rsidRPr="00015333">
              <w:rPr>
                <w:rFonts w:ascii="Times New Roman" w:eastAsia="Times New Roman" w:hAnsi="Times New Roman" w:cs="Times New Roman"/>
                <w:sz w:val="24"/>
                <w:szCs w:val="24"/>
                <w:lang w:val="ru-RU" w:eastAsia="zh-CN"/>
              </w:rPr>
              <w:t xml:space="preserve"> стану </w:t>
            </w:r>
            <w:proofErr w:type="spellStart"/>
            <w:r w:rsidRPr="00015333">
              <w:rPr>
                <w:rFonts w:ascii="Times New Roman" w:eastAsia="Times New Roman" w:hAnsi="Times New Roman" w:cs="Times New Roman"/>
                <w:sz w:val="24"/>
                <w:szCs w:val="24"/>
                <w:lang w:val="ru-RU" w:eastAsia="zh-CN"/>
              </w:rPr>
              <w:t>протипожежного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водопостачання</w:t>
            </w:r>
            <w:proofErr w:type="spellEnd"/>
            <w:r w:rsidRPr="00015333">
              <w:rPr>
                <w:rFonts w:ascii="Times New Roman" w:eastAsia="Times New Roman" w:hAnsi="Times New Roman" w:cs="Times New Roman"/>
                <w:sz w:val="24"/>
                <w:szCs w:val="24"/>
                <w:lang w:val="ru-RU" w:eastAsia="zh-CN"/>
              </w:rPr>
              <w:t xml:space="preserve"> в </w:t>
            </w:r>
            <w:proofErr w:type="spellStart"/>
            <w:r w:rsidRPr="00015333">
              <w:rPr>
                <w:rFonts w:ascii="Times New Roman" w:eastAsia="Times New Roman" w:hAnsi="Times New Roman" w:cs="Times New Roman"/>
                <w:sz w:val="24"/>
                <w:szCs w:val="24"/>
                <w:lang w:val="ru-RU" w:eastAsia="zh-CN"/>
              </w:rPr>
              <w:t>області</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Перевіркою</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встановлено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що</w:t>
            </w:r>
            <w:proofErr w:type="spellEnd"/>
            <w:r w:rsidRPr="00015333">
              <w:rPr>
                <w:rFonts w:ascii="Times New Roman" w:eastAsia="Times New Roman" w:hAnsi="Times New Roman" w:cs="Times New Roman"/>
                <w:sz w:val="24"/>
                <w:szCs w:val="24"/>
                <w:lang w:val="ru-RU" w:eastAsia="zh-CN"/>
              </w:rPr>
              <w:t xml:space="preserve"> стан </w:t>
            </w:r>
            <w:proofErr w:type="spellStart"/>
            <w:r w:rsidRPr="00015333">
              <w:rPr>
                <w:rFonts w:ascii="Times New Roman" w:eastAsia="Times New Roman" w:hAnsi="Times New Roman" w:cs="Times New Roman"/>
                <w:sz w:val="24"/>
                <w:szCs w:val="24"/>
                <w:lang w:val="ru-RU" w:eastAsia="zh-CN"/>
              </w:rPr>
              <w:t>протипожежного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водопостачання</w:t>
            </w:r>
            <w:proofErr w:type="spellEnd"/>
            <w:r w:rsidRPr="00015333">
              <w:rPr>
                <w:rFonts w:ascii="Times New Roman" w:eastAsia="Times New Roman" w:hAnsi="Times New Roman" w:cs="Times New Roman"/>
                <w:sz w:val="24"/>
                <w:szCs w:val="24"/>
                <w:lang w:val="ru-RU" w:eastAsia="zh-CN"/>
              </w:rPr>
              <w:t xml:space="preserve"> в </w:t>
            </w:r>
            <w:proofErr w:type="spellStart"/>
            <w:r w:rsidRPr="00015333">
              <w:rPr>
                <w:rFonts w:ascii="Times New Roman" w:eastAsia="Times New Roman" w:hAnsi="Times New Roman" w:cs="Times New Roman"/>
                <w:sz w:val="24"/>
                <w:szCs w:val="24"/>
                <w:lang w:val="ru-RU" w:eastAsia="zh-CN"/>
              </w:rPr>
              <w:t>області</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дещо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покращився</w:t>
            </w:r>
            <w:proofErr w:type="spellEnd"/>
            <w:r w:rsidRPr="00015333">
              <w:rPr>
                <w:rFonts w:ascii="Times New Roman" w:eastAsia="Times New Roman" w:hAnsi="Times New Roman" w:cs="Times New Roman"/>
                <w:sz w:val="24"/>
                <w:szCs w:val="24"/>
                <w:lang w:val="ru-RU" w:eastAsia="zh-CN"/>
              </w:rPr>
              <w:t>.</w:t>
            </w:r>
          </w:p>
          <w:p w:rsidR="00015333" w:rsidRPr="00015333" w:rsidRDefault="00015333" w:rsidP="00015333">
            <w:pPr>
              <w:tabs>
                <w:tab w:val="left" w:pos="2071"/>
              </w:tabs>
              <w:suppressAutoHyphens/>
              <w:spacing w:before="100" w:after="100" w:line="240" w:lineRule="auto"/>
              <w:ind w:firstLine="317"/>
              <w:jc w:val="both"/>
              <w:rPr>
                <w:rFonts w:ascii="Times New Roman" w:eastAsia="Arial Unicode MS" w:hAnsi="Times New Roman" w:cs="Times New Roman"/>
                <w:sz w:val="24"/>
                <w:szCs w:val="24"/>
                <w:lang w:val="ru-RU" w:eastAsia="zh-CN"/>
              </w:rPr>
            </w:pPr>
            <w:proofErr w:type="spellStart"/>
            <w:r w:rsidRPr="00015333">
              <w:rPr>
                <w:rFonts w:ascii="Times New Roman" w:eastAsia="Arial Unicode MS" w:hAnsi="Times New Roman" w:cs="Times New Roman"/>
                <w:sz w:val="24"/>
                <w:szCs w:val="24"/>
                <w:lang w:val="ru-RU" w:eastAsia="zh-CN"/>
              </w:rPr>
              <w:t>Всього</w:t>
            </w:r>
            <w:proofErr w:type="spellEnd"/>
            <w:r w:rsidRPr="00015333">
              <w:rPr>
                <w:rFonts w:ascii="Times New Roman" w:eastAsia="Arial Unicode MS" w:hAnsi="Times New Roman" w:cs="Times New Roman"/>
                <w:sz w:val="24"/>
                <w:szCs w:val="24"/>
                <w:lang w:val="ru-RU" w:eastAsia="zh-CN"/>
              </w:rPr>
              <w:t xml:space="preserve"> на </w:t>
            </w:r>
            <w:proofErr w:type="spellStart"/>
            <w:proofErr w:type="gramStart"/>
            <w:r w:rsidRPr="00015333">
              <w:rPr>
                <w:rFonts w:ascii="Times New Roman" w:eastAsia="Arial Unicode MS" w:hAnsi="Times New Roman" w:cs="Times New Roman"/>
                <w:sz w:val="24"/>
                <w:szCs w:val="24"/>
                <w:lang w:val="ru-RU" w:eastAsia="zh-CN"/>
              </w:rPr>
              <w:t>обл</w:t>
            </w:r>
            <w:proofErr w:type="gramEnd"/>
            <w:r w:rsidRPr="00015333">
              <w:rPr>
                <w:rFonts w:ascii="Times New Roman" w:eastAsia="Arial Unicode MS" w:hAnsi="Times New Roman" w:cs="Times New Roman"/>
                <w:sz w:val="24"/>
                <w:szCs w:val="24"/>
                <w:lang w:val="ru-RU" w:eastAsia="zh-CN"/>
              </w:rPr>
              <w:t>іку</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перебуває</w:t>
            </w:r>
            <w:proofErr w:type="spellEnd"/>
            <w:r w:rsidRPr="00015333">
              <w:rPr>
                <w:rFonts w:ascii="Times New Roman" w:eastAsia="Arial Unicode MS" w:hAnsi="Times New Roman" w:cs="Times New Roman"/>
                <w:sz w:val="24"/>
                <w:szCs w:val="24"/>
                <w:lang w:val="ru-RU" w:eastAsia="zh-CN"/>
              </w:rPr>
              <w:t xml:space="preserve"> 3195 </w:t>
            </w:r>
            <w:proofErr w:type="spellStart"/>
            <w:r w:rsidRPr="00015333">
              <w:rPr>
                <w:rFonts w:ascii="Times New Roman" w:eastAsia="Arial Unicode MS" w:hAnsi="Times New Roman" w:cs="Times New Roman"/>
                <w:sz w:val="24"/>
                <w:szCs w:val="24"/>
                <w:lang w:val="ru-RU" w:eastAsia="zh-CN"/>
              </w:rPr>
              <w:t>пожежних</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гідрантів</w:t>
            </w:r>
            <w:proofErr w:type="spellEnd"/>
            <w:r w:rsidRPr="00015333">
              <w:rPr>
                <w:rFonts w:ascii="Times New Roman" w:eastAsia="Arial Unicode MS" w:hAnsi="Times New Roman" w:cs="Times New Roman"/>
                <w:sz w:val="24"/>
                <w:szCs w:val="24"/>
                <w:lang w:val="ru-RU" w:eastAsia="zh-CN"/>
              </w:rPr>
              <w:t xml:space="preserve">, з них в несправному </w:t>
            </w:r>
            <w:proofErr w:type="spellStart"/>
            <w:r w:rsidRPr="00015333">
              <w:rPr>
                <w:rFonts w:ascii="Times New Roman" w:eastAsia="Arial Unicode MS" w:hAnsi="Times New Roman" w:cs="Times New Roman"/>
                <w:sz w:val="24"/>
                <w:szCs w:val="24"/>
                <w:lang w:val="ru-RU" w:eastAsia="zh-CN"/>
              </w:rPr>
              <w:t>стані</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знаходиться</w:t>
            </w:r>
            <w:proofErr w:type="spellEnd"/>
            <w:r w:rsidRPr="00015333">
              <w:rPr>
                <w:rFonts w:ascii="Times New Roman" w:eastAsia="Arial Unicode MS" w:hAnsi="Times New Roman" w:cs="Times New Roman"/>
                <w:sz w:val="24"/>
                <w:szCs w:val="24"/>
                <w:lang w:val="ru-RU" w:eastAsia="zh-CN"/>
              </w:rPr>
              <w:t xml:space="preserve"> 647 (401 </w:t>
            </w:r>
            <w:proofErr w:type="spellStart"/>
            <w:r w:rsidRPr="00015333">
              <w:rPr>
                <w:rFonts w:ascii="Times New Roman" w:eastAsia="Arial Unicode MS" w:hAnsi="Times New Roman" w:cs="Times New Roman"/>
                <w:sz w:val="24"/>
                <w:szCs w:val="24"/>
                <w:lang w:val="ru-RU" w:eastAsia="zh-CN"/>
              </w:rPr>
              <w:t>вуличних</w:t>
            </w:r>
            <w:proofErr w:type="spellEnd"/>
            <w:r w:rsidRPr="00015333">
              <w:rPr>
                <w:rFonts w:ascii="Times New Roman" w:eastAsia="Arial Unicode MS" w:hAnsi="Times New Roman" w:cs="Times New Roman"/>
                <w:sz w:val="24"/>
                <w:szCs w:val="24"/>
                <w:lang w:val="ru-RU" w:eastAsia="zh-CN"/>
              </w:rPr>
              <w:t xml:space="preserve"> та 246 </w:t>
            </w:r>
            <w:proofErr w:type="spellStart"/>
            <w:r w:rsidRPr="00015333">
              <w:rPr>
                <w:rFonts w:ascii="Times New Roman" w:eastAsia="Arial Unicode MS" w:hAnsi="Times New Roman" w:cs="Times New Roman"/>
                <w:sz w:val="24"/>
                <w:szCs w:val="24"/>
                <w:lang w:val="ru-RU" w:eastAsia="zh-CN"/>
              </w:rPr>
              <w:t>об’єктових</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що</w:t>
            </w:r>
            <w:proofErr w:type="spellEnd"/>
            <w:r w:rsidRPr="00015333">
              <w:rPr>
                <w:rFonts w:ascii="Times New Roman" w:eastAsia="Arial Unicode MS" w:hAnsi="Times New Roman" w:cs="Times New Roman"/>
                <w:sz w:val="24"/>
                <w:szCs w:val="24"/>
                <w:lang w:val="ru-RU" w:eastAsia="zh-CN"/>
              </w:rPr>
              <w:t xml:space="preserve"> становить 20,2 % </w:t>
            </w:r>
            <w:proofErr w:type="spellStart"/>
            <w:r w:rsidRPr="00015333">
              <w:rPr>
                <w:rFonts w:ascii="Times New Roman" w:eastAsia="Arial Unicode MS" w:hAnsi="Times New Roman" w:cs="Times New Roman"/>
                <w:sz w:val="24"/>
                <w:szCs w:val="24"/>
                <w:lang w:val="ru-RU" w:eastAsia="zh-CN"/>
              </w:rPr>
              <w:t>від</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загальної</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кількості</w:t>
            </w:r>
            <w:proofErr w:type="spellEnd"/>
            <w:r w:rsidRPr="00015333">
              <w:rPr>
                <w:rFonts w:ascii="Times New Roman" w:eastAsia="Arial Unicode MS" w:hAnsi="Times New Roman" w:cs="Times New Roman"/>
                <w:sz w:val="24"/>
                <w:szCs w:val="24"/>
                <w:lang w:val="ru-RU" w:eastAsia="zh-CN"/>
              </w:rPr>
              <w:t>.</w:t>
            </w:r>
          </w:p>
          <w:p w:rsidR="00015333" w:rsidRDefault="00015333" w:rsidP="00015333">
            <w:pPr>
              <w:tabs>
                <w:tab w:val="left" w:pos="2071"/>
              </w:tabs>
              <w:suppressAutoHyphens/>
              <w:spacing w:before="100" w:after="100" w:line="240" w:lineRule="auto"/>
              <w:ind w:firstLine="317"/>
              <w:jc w:val="both"/>
              <w:rPr>
                <w:rFonts w:ascii="Times New Roman" w:eastAsia="Arial Unicode MS" w:hAnsi="Times New Roman" w:cs="Times New Roman"/>
                <w:sz w:val="24"/>
                <w:szCs w:val="24"/>
                <w:lang w:val="ru-RU" w:eastAsia="zh-CN"/>
              </w:rPr>
            </w:pPr>
            <w:proofErr w:type="spellStart"/>
            <w:r w:rsidRPr="00015333">
              <w:rPr>
                <w:rFonts w:ascii="Times New Roman" w:eastAsia="Arial Unicode MS" w:hAnsi="Times New Roman" w:cs="Times New Roman"/>
                <w:sz w:val="24"/>
                <w:szCs w:val="24"/>
                <w:lang w:val="ru-RU" w:eastAsia="zh-CN"/>
              </w:rPr>
              <w:t>Всього</w:t>
            </w:r>
            <w:proofErr w:type="spellEnd"/>
            <w:r w:rsidRPr="00015333">
              <w:rPr>
                <w:rFonts w:ascii="Times New Roman" w:eastAsia="Arial Unicode MS" w:hAnsi="Times New Roman" w:cs="Times New Roman"/>
                <w:sz w:val="24"/>
                <w:szCs w:val="24"/>
                <w:lang w:val="ru-RU" w:eastAsia="zh-CN"/>
              </w:rPr>
              <w:t xml:space="preserve"> на </w:t>
            </w:r>
            <w:proofErr w:type="spellStart"/>
            <w:proofErr w:type="gramStart"/>
            <w:r w:rsidRPr="00015333">
              <w:rPr>
                <w:rFonts w:ascii="Times New Roman" w:eastAsia="Arial Unicode MS" w:hAnsi="Times New Roman" w:cs="Times New Roman"/>
                <w:sz w:val="24"/>
                <w:szCs w:val="24"/>
                <w:lang w:val="ru-RU" w:eastAsia="zh-CN"/>
              </w:rPr>
              <w:t>обл</w:t>
            </w:r>
            <w:proofErr w:type="gramEnd"/>
            <w:r w:rsidRPr="00015333">
              <w:rPr>
                <w:rFonts w:ascii="Times New Roman" w:eastAsia="Arial Unicode MS" w:hAnsi="Times New Roman" w:cs="Times New Roman"/>
                <w:sz w:val="24"/>
                <w:szCs w:val="24"/>
                <w:lang w:val="ru-RU" w:eastAsia="zh-CN"/>
              </w:rPr>
              <w:t>іку</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перебуває</w:t>
            </w:r>
            <w:proofErr w:type="spellEnd"/>
            <w:r w:rsidRPr="00015333">
              <w:rPr>
                <w:rFonts w:ascii="Times New Roman" w:eastAsia="Arial Unicode MS" w:hAnsi="Times New Roman" w:cs="Times New Roman"/>
                <w:sz w:val="24"/>
                <w:szCs w:val="24"/>
                <w:lang w:val="ru-RU" w:eastAsia="zh-CN"/>
              </w:rPr>
              <w:t xml:space="preserve"> 3195 </w:t>
            </w:r>
            <w:proofErr w:type="spellStart"/>
            <w:r w:rsidRPr="00015333">
              <w:rPr>
                <w:rFonts w:ascii="Times New Roman" w:eastAsia="Arial Unicode MS" w:hAnsi="Times New Roman" w:cs="Times New Roman"/>
                <w:sz w:val="24"/>
                <w:szCs w:val="24"/>
                <w:lang w:val="ru-RU" w:eastAsia="zh-CN"/>
              </w:rPr>
              <w:t>пожежних</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гідрантів</w:t>
            </w:r>
            <w:proofErr w:type="spellEnd"/>
            <w:r w:rsidRPr="00015333">
              <w:rPr>
                <w:rFonts w:ascii="Times New Roman" w:eastAsia="Arial Unicode MS" w:hAnsi="Times New Roman" w:cs="Times New Roman"/>
                <w:sz w:val="24"/>
                <w:szCs w:val="24"/>
                <w:lang w:val="ru-RU" w:eastAsia="zh-CN"/>
              </w:rPr>
              <w:t xml:space="preserve">, з них в несправному </w:t>
            </w:r>
            <w:proofErr w:type="spellStart"/>
            <w:r w:rsidRPr="00015333">
              <w:rPr>
                <w:rFonts w:ascii="Times New Roman" w:eastAsia="Arial Unicode MS" w:hAnsi="Times New Roman" w:cs="Times New Roman"/>
                <w:sz w:val="24"/>
                <w:szCs w:val="24"/>
                <w:lang w:val="ru-RU" w:eastAsia="zh-CN"/>
              </w:rPr>
              <w:t>стані</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знаходиться</w:t>
            </w:r>
            <w:proofErr w:type="spellEnd"/>
            <w:r w:rsidRPr="00015333">
              <w:rPr>
                <w:rFonts w:ascii="Times New Roman" w:eastAsia="Arial Unicode MS" w:hAnsi="Times New Roman" w:cs="Times New Roman"/>
                <w:sz w:val="24"/>
                <w:szCs w:val="24"/>
                <w:lang w:val="ru-RU" w:eastAsia="zh-CN"/>
              </w:rPr>
              <w:t xml:space="preserve"> 647 (401 </w:t>
            </w:r>
            <w:proofErr w:type="spellStart"/>
            <w:r w:rsidRPr="00015333">
              <w:rPr>
                <w:rFonts w:ascii="Times New Roman" w:eastAsia="Arial Unicode MS" w:hAnsi="Times New Roman" w:cs="Times New Roman"/>
                <w:sz w:val="24"/>
                <w:szCs w:val="24"/>
                <w:lang w:val="ru-RU" w:eastAsia="zh-CN"/>
              </w:rPr>
              <w:t>вуличних</w:t>
            </w:r>
            <w:proofErr w:type="spellEnd"/>
            <w:r w:rsidRPr="00015333">
              <w:rPr>
                <w:rFonts w:ascii="Times New Roman" w:eastAsia="Arial Unicode MS" w:hAnsi="Times New Roman" w:cs="Times New Roman"/>
                <w:sz w:val="24"/>
                <w:szCs w:val="24"/>
                <w:lang w:val="ru-RU" w:eastAsia="zh-CN"/>
              </w:rPr>
              <w:t xml:space="preserve"> та 246 </w:t>
            </w:r>
            <w:proofErr w:type="spellStart"/>
            <w:r w:rsidRPr="00015333">
              <w:rPr>
                <w:rFonts w:ascii="Times New Roman" w:eastAsia="Arial Unicode MS" w:hAnsi="Times New Roman" w:cs="Times New Roman"/>
                <w:sz w:val="24"/>
                <w:szCs w:val="24"/>
                <w:lang w:val="ru-RU" w:eastAsia="zh-CN"/>
              </w:rPr>
              <w:t>об’єктових</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що</w:t>
            </w:r>
            <w:proofErr w:type="spellEnd"/>
            <w:r w:rsidRPr="00015333">
              <w:rPr>
                <w:rFonts w:ascii="Times New Roman" w:eastAsia="Arial Unicode MS" w:hAnsi="Times New Roman" w:cs="Times New Roman"/>
                <w:sz w:val="24"/>
                <w:szCs w:val="24"/>
                <w:lang w:val="ru-RU" w:eastAsia="zh-CN"/>
              </w:rPr>
              <w:t xml:space="preserve"> становить 20,2 % </w:t>
            </w:r>
            <w:proofErr w:type="spellStart"/>
            <w:r w:rsidRPr="00015333">
              <w:rPr>
                <w:rFonts w:ascii="Times New Roman" w:eastAsia="Arial Unicode MS" w:hAnsi="Times New Roman" w:cs="Times New Roman"/>
                <w:sz w:val="24"/>
                <w:szCs w:val="24"/>
                <w:lang w:val="ru-RU" w:eastAsia="zh-CN"/>
              </w:rPr>
              <w:t>від</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загальної</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кількості</w:t>
            </w:r>
            <w:proofErr w:type="spellEnd"/>
            <w:r w:rsidRPr="00015333">
              <w:rPr>
                <w:rFonts w:ascii="Times New Roman" w:eastAsia="Arial Unicode MS" w:hAnsi="Times New Roman" w:cs="Times New Roman"/>
                <w:sz w:val="24"/>
                <w:szCs w:val="24"/>
                <w:lang w:val="ru-RU" w:eastAsia="zh-CN"/>
              </w:rPr>
              <w:t>.</w:t>
            </w:r>
          </w:p>
          <w:p w:rsidR="00015333" w:rsidRDefault="00015333" w:rsidP="00015333">
            <w:pPr>
              <w:tabs>
                <w:tab w:val="left" w:pos="2071"/>
              </w:tabs>
              <w:suppressAutoHyphens/>
              <w:spacing w:before="100" w:after="100" w:line="240" w:lineRule="auto"/>
              <w:ind w:firstLine="317"/>
              <w:jc w:val="both"/>
              <w:rPr>
                <w:rFonts w:ascii="Times New Roman" w:eastAsia="Arial Unicode MS" w:hAnsi="Times New Roman" w:cs="Times New Roman"/>
                <w:sz w:val="24"/>
                <w:szCs w:val="24"/>
                <w:lang w:val="ru-RU" w:eastAsia="zh-CN"/>
              </w:rPr>
            </w:pPr>
          </w:p>
          <w:p w:rsidR="00015333" w:rsidRPr="00015333" w:rsidRDefault="00015333" w:rsidP="00015333">
            <w:pPr>
              <w:tabs>
                <w:tab w:val="left" w:pos="2071"/>
              </w:tabs>
              <w:suppressAutoHyphens/>
              <w:spacing w:before="100" w:after="100" w:line="240" w:lineRule="auto"/>
              <w:ind w:firstLine="317"/>
              <w:jc w:val="both"/>
              <w:rPr>
                <w:rFonts w:ascii="Times New Roman" w:eastAsia="Arial Unicode MS" w:hAnsi="Times New Roman" w:cs="Times New Roman"/>
                <w:sz w:val="24"/>
                <w:szCs w:val="24"/>
                <w:lang w:val="ru-RU" w:eastAsia="zh-CN"/>
              </w:rPr>
            </w:pPr>
          </w:p>
          <w:p w:rsidR="00015333" w:rsidRPr="00015333" w:rsidRDefault="00015333" w:rsidP="00015333">
            <w:pPr>
              <w:suppressAutoHyphens/>
              <w:spacing w:before="100" w:after="100" w:line="240" w:lineRule="auto"/>
              <w:ind w:firstLine="317"/>
              <w:jc w:val="both"/>
              <w:rPr>
                <w:rFonts w:ascii="Times New Roman" w:eastAsia="Arial Unicode MS" w:hAnsi="Times New Roman" w:cs="Times New Roman"/>
                <w:sz w:val="24"/>
                <w:szCs w:val="24"/>
                <w:lang w:val="ru-RU" w:eastAsia="zh-CN"/>
              </w:rPr>
            </w:pPr>
            <w:proofErr w:type="spellStart"/>
            <w:r w:rsidRPr="00015333">
              <w:rPr>
                <w:rFonts w:ascii="Times New Roman" w:eastAsia="Arial Unicode MS" w:hAnsi="Times New Roman" w:cs="Times New Roman"/>
                <w:sz w:val="24"/>
                <w:szCs w:val="24"/>
                <w:lang w:val="ru-RU" w:eastAsia="zh-CN"/>
              </w:rPr>
              <w:lastRenderedPageBreak/>
              <w:t>Впродовж</w:t>
            </w:r>
            <w:proofErr w:type="spellEnd"/>
            <w:r w:rsidRPr="00015333">
              <w:rPr>
                <w:rFonts w:ascii="Times New Roman" w:eastAsia="Arial Unicode MS" w:hAnsi="Times New Roman" w:cs="Times New Roman"/>
                <w:sz w:val="24"/>
                <w:szCs w:val="24"/>
                <w:lang w:val="ru-RU" w:eastAsia="zh-CN"/>
              </w:rPr>
              <w:t xml:space="preserve"> поточного року </w:t>
            </w:r>
            <w:proofErr w:type="spellStart"/>
            <w:r w:rsidRPr="00015333">
              <w:rPr>
                <w:rFonts w:ascii="Times New Roman" w:eastAsia="Arial Unicode MS" w:hAnsi="Times New Roman" w:cs="Times New Roman"/>
                <w:sz w:val="24"/>
                <w:szCs w:val="24"/>
                <w:lang w:val="ru-RU" w:eastAsia="zh-CN"/>
              </w:rPr>
              <w:t>відремонтовано</w:t>
            </w:r>
            <w:proofErr w:type="spellEnd"/>
            <w:r w:rsidRPr="00015333">
              <w:rPr>
                <w:rFonts w:ascii="Times New Roman" w:eastAsia="Arial Unicode MS" w:hAnsi="Times New Roman" w:cs="Times New Roman"/>
                <w:sz w:val="24"/>
                <w:szCs w:val="24"/>
                <w:lang w:val="ru-RU" w:eastAsia="zh-CN"/>
              </w:rPr>
              <w:t xml:space="preserve"> 54 </w:t>
            </w:r>
            <w:proofErr w:type="spellStart"/>
            <w:r w:rsidRPr="00015333">
              <w:rPr>
                <w:rFonts w:ascii="Times New Roman" w:eastAsia="Arial Unicode MS" w:hAnsi="Times New Roman" w:cs="Times New Roman"/>
                <w:sz w:val="24"/>
                <w:szCs w:val="24"/>
                <w:lang w:val="ru-RU" w:eastAsia="zh-CN"/>
              </w:rPr>
              <w:t>вуличних</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пожежних</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гідрантів</w:t>
            </w:r>
            <w:proofErr w:type="spellEnd"/>
            <w:r w:rsidRPr="00015333">
              <w:rPr>
                <w:rFonts w:ascii="Times New Roman" w:eastAsia="Arial Unicode MS" w:hAnsi="Times New Roman" w:cs="Times New Roman"/>
                <w:sz w:val="24"/>
                <w:szCs w:val="24"/>
                <w:lang w:val="ru-RU" w:eastAsia="zh-CN"/>
              </w:rPr>
              <w:t xml:space="preserve"> </w:t>
            </w:r>
            <w:proofErr w:type="gramStart"/>
            <w:r w:rsidRPr="00015333">
              <w:rPr>
                <w:rFonts w:ascii="Times New Roman" w:eastAsia="Arial Unicode MS" w:hAnsi="Times New Roman" w:cs="Times New Roman"/>
                <w:sz w:val="24"/>
                <w:szCs w:val="24"/>
                <w:lang w:val="ru-RU" w:eastAsia="zh-CN"/>
              </w:rPr>
              <w:t>в</w:t>
            </w:r>
            <w:proofErr w:type="gramEnd"/>
            <w:r w:rsidRPr="00015333">
              <w:rPr>
                <w:rFonts w:ascii="Times New Roman" w:eastAsia="Arial Unicode MS" w:hAnsi="Times New Roman" w:cs="Times New Roman"/>
                <w:sz w:val="24"/>
                <w:szCs w:val="24"/>
                <w:lang w:val="ru-RU" w:eastAsia="zh-CN"/>
              </w:rPr>
              <w:t xml:space="preserve"> м. </w:t>
            </w:r>
            <w:proofErr w:type="spellStart"/>
            <w:r w:rsidRPr="00015333">
              <w:rPr>
                <w:rFonts w:ascii="Times New Roman" w:eastAsia="Arial Unicode MS" w:hAnsi="Times New Roman" w:cs="Times New Roman"/>
                <w:sz w:val="24"/>
                <w:szCs w:val="24"/>
                <w:lang w:val="ru-RU" w:eastAsia="zh-CN"/>
              </w:rPr>
              <w:t>Житомирі</w:t>
            </w:r>
            <w:proofErr w:type="spellEnd"/>
            <w:r w:rsidRPr="00015333">
              <w:rPr>
                <w:rFonts w:ascii="Times New Roman" w:eastAsia="Arial Unicode MS" w:hAnsi="Times New Roman" w:cs="Times New Roman"/>
                <w:sz w:val="24"/>
                <w:szCs w:val="24"/>
                <w:lang w:val="ru-RU" w:eastAsia="zh-CN"/>
              </w:rPr>
              <w:t xml:space="preserve">, 11 ПГ - в м. </w:t>
            </w:r>
            <w:proofErr w:type="spellStart"/>
            <w:r w:rsidRPr="00015333">
              <w:rPr>
                <w:rFonts w:ascii="Times New Roman" w:eastAsia="Arial Unicode MS" w:hAnsi="Times New Roman" w:cs="Times New Roman"/>
                <w:sz w:val="24"/>
                <w:szCs w:val="24"/>
                <w:lang w:val="ru-RU" w:eastAsia="zh-CN"/>
              </w:rPr>
              <w:t>Новограді</w:t>
            </w:r>
            <w:proofErr w:type="spellEnd"/>
            <w:r w:rsidRPr="00015333">
              <w:rPr>
                <w:rFonts w:ascii="Times New Roman" w:eastAsia="Arial Unicode MS" w:hAnsi="Times New Roman" w:cs="Times New Roman"/>
                <w:sz w:val="24"/>
                <w:szCs w:val="24"/>
                <w:lang w:val="ru-RU" w:eastAsia="zh-CN"/>
              </w:rPr>
              <w:t xml:space="preserve"> – </w:t>
            </w:r>
            <w:proofErr w:type="spellStart"/>
            <w:r w:rsidRPr="00015333">
              <w:rPr>
                <w:rFonts w:ascii="Times New Roman" w:eastAsia="Arial Unicode MS" w:hAnsi="Times New Roman" w:cs="Times New Roman"/>
                <w:sz w:val="24"/>
                <w:szCs w:val="24"/>
                <w:lang w:val="ru-RU" w:eastAsia="zh-CN"/>
              </w:rPr>
              <w:t>Волинському</w:t>
            </w:r>
            <w:proofErr w:type="spellEnd"/>
            <w:r w:rsidRPr="00015333">
              <w:rPr>
                <w:rFonts w:ascii="Times New Roman" w:eastAsia="Arial Unicode MS" w:hAnsi="Times New Roman" w:cs="Times New Roman"/>
                <w:sz w:val="24"/>
                <w:szCs w:val="24"/>
                <w:lang w:val="ru-RU" w:eastAsia="zh-CN"/>
              </w:rPr>
              <w:t xml:space="preserve">, 7 ПГ- в м. </w:t>
            </w:r>
            <w:proofErr w:type="spellStart"/>
            <w:r w:rsidRPr="00015333">
              <w:rPr>
                <w:rFonts w:ascii="Times New Roman" w:eastAsia="Arial Unicode MS" w:hAnsi="Times New Roman" w:cs="Times New Roman"/>
                <w:sz w:val="24"/>
                <w:szCs w:val="24"/>
                <w:lang w:val="ru-RU" w:eastAsia="zh-CN"/>
              </w:rPr>
              <w:t>Бердичів</w:t>
            </w:r>
            <w:proofErr w:type="spellEnd"/>
            <w:r w:rsidRPr="00015333">
              <w:rPr>
                <w:rFonts w:ascii="Times New Roman" w:eastAsia="Arial Unicode MS" w:hAnsi="Times New Roman" w:cs="Times New Roman"/>
                <w:sz w:val="24"/>
                <w:szCs w:val="24"/>
                <w:lang w:val="ru-RU" w:eastAsia="zh-CN"/>
              </w:rPr>
              <w:t xml:space="preserve">, 6 ПГ – м. Овруч, по 1 ПГ– в </w:t>
            </w:r>
            <w:proofErr w:type="spellStart"/>
            <w:r w:rsidRPr="00015333">
              <w:rPr>
                <w:rFonts w:ascii="Times New Roman" w:eastAsia="Arial Unicode MS" w:hAnsi="Times New Roman" w:cs="Times New Roman"/>
                <w:sz w:val="24"/>
                <w:szCs w:val="24"/>
                <w:lang w:val="ru-RU" w:eastAsia="zh-CN"/>
              </w:rPr>
              <w:t>смт</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Попільня</w:t>
            </w:r>
            <w:proofErr w:type="spellEnd"/>
            <w:r w:rsidRPr="00015333">
              <w:rPr>
                <w:rFonts w:ascii="Times New Roman" w:eastAsia="Arial Unicode MS" w:hAnsi="Times New Roman" w:cs="Times New Roman"/>
                <w:sz w:val="24"/>
                <w:szCs w:val="24"/>
                <w:lang w:val="ru-RU" w:eastAsia="zh-CN"/>
              </w:rPr>
              <w:t xml:space="preserve">, м. </w:t>
            </w:r>
            <w:proofErr w:type="spellStart"/>
            <w:r w:rsidRPr="00015333">
              <w:rPr>
                <w:rFonts w:ascii="Times New Roman" w:eastAsia="Arial Unicode MS" w:hAnsi="Times New Roman" w:cs="Times New Roman"/>
                <w:sz w:val="24"/>
                <w:szCs w:val="24"/>
                <w:lang w:val="ru-RU" w:eastAsia="zh-CN"/>
              </w:rPr>
              <w:t>Коростишів</w:t>
            </w:r>
            <w:proofErr w:type="spellEnd"/>
            <w:r w:rsidRPr="00015333">
              <w:rPr>
                <w:rFonts w:ascii="Times New Roman" w:eastAsia="Arial Unicode MS" w:hAnsi="Times New Roman" w:cs="Times New Roman"/>
                <w:sz w:val="24"/>
                <w:szCs w:val="24"/>
                <w:lang w:val="ru-RU" w:eastAsia="zh-CN"/>
              </w:rPr>
              <w:t xml:space="preserve">,                          м. </w:t>
            </w:r>
            <w:proofErr w:type="spellStart"/>
            <w:r w:rsidRPr="00015333">
              <w:rPr>
                <w:rFonts w:ascii="Times New Roman" w:eastAsia="Arial Unicode MS" w:hAnsi="Times New Roman" w:cs="Times New Roman"/>
                <w:sz w:val="24"/>
                <w:szCs w:val="24"/>
                <w:lang w:val="ru-RU" w:eastAsia="zh-CN"/>
              </w:rPr>
              <w:t>Андрушівка</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смт</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Брусилів</w:t>
            </w:r>
            <w:proofErr w:type="spellEnd"/>
            <w:r w:rsidRPr="00015333">
              <w:rPr>
                <w:rFonts w:ascii="Times New Roman" w:eastAsia="Arial Unicode MS" w:hAnsi="Times New Roman" w:cs="Times New Roman"/>
                <w:sz w:val="24"/>
                <w:szCs w:val="24"/>
                <w:lang w:val="ru-RU" w:eastAsia="zh-CN"/>
              </w:rPr>
              <w:t xml:space="preserve"> та </w:t>
            </w:r>
            <w:proofErr w:type="spellStart"/>
            <w:r w:rsidRPr="00015333">
              <w:rPr>
                <w:rFonts w:ascii="Times New Roman" w:eastAsia="Arial Unicode MS" w:hAnsi="Times New Roman" w:cs="Times New Roman"/>
                <w:sz w:val="24"/>
                <w:szCs w:val="24"/>
                <w:lang w:val="ru-RU" w:eastAsia="zh-CN"/>
              </w:rPr>
              <w:t>смт</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Народичі</w:t>
            </w:r>
            <w:proofErr w:type="spellEnd"/>
            <w:r w:rsidRPr="00015333">
              <w:rPr>
                <w:rFonts w:ascii="Times New Roman" w:eastAsia="Arial Unicode MS" w:hAnsi="Times New Roman" w:cs="Times New Roman"/>
                <w:sz w:val="24"/>
                <w:szCs w:val="24"/>
                <w:lang w:val="ru-RU" w:eastAsia="zh-CN"/>
              </w:rPr>
              <w:t>.</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lang w:val="ru-RU" w:eastAsia="zh-CN"/>
              </w:rPr>
            </w:pPr>
            <w:r w:rsidRPr="00015333">
              <w:rPr>
                <w:rFonts w:ascii="Times New Roman" w:eastAsia="Times New Roman" w:hAnsi="Times New Roman" w:cs="Times New Roman"/>
                <w:sz w:val="24"/>
                <w:szCs w:val="24"/>
                <w:lang w:val="ru-RU" w:eastAsia="zh-CN"/>
              </w:rPr>
              <w:t xml:space="preserve">Для </w:t>
            </w:r>
            <w:proofErr w:type="spellStart"/>
            <w:r w:rsidRPr="00015333">
              <w:rPr>
                <w:rFonts w:ascii="Times New Roman" w:eastAsia="Times New Roman" w:hAnsi="Times New Roman" w:cs="Times New Roman"/>
                <w:sz w:val="24"/>
                <w:szCs w:val="24"/>
                <w:lang w:val="ru-RU" w:eastAsia="zh-CN"/>
              </w:rPr>
              <w:t>покращення</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водопостачання</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витрачено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кошти</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водоканалізаційними</w:t>
            </w:r>
            <w:proofErr w:type="spellEnd"/>
            <w:r w:rsidRPr="00015333">
              <w:rPr>
                <w:rFonts w:ascii="Times New Roman" w:eastAsia="Times New Roman" w:hAnsi="Times New Roman" w:cs="Times New Roman"/>
                <w:sz w:val="24"/>
                <w:szCs w:val="24"/>
                <w:lang w:val="ru-RU" w:eastAsia="zh-CN"/>
              </w:rPr>
              <w:t xml:space="preserve"> </w:t>
            </w:r>
            <w:proofErr w:type="spellStart"/>
            <w:proofErr w:type="gramStart"/>
            <w:r w:rsidRPr="00015333">
              <w:rPr>
                <w:rFonts w:ascii="Times New Roman" w:eastAsia="Times New Roman" w:hAnsi="Times New Roman" w:cs="Times New Roman"/>
                <w:sz w:val="24"/>
                <w:szCs w:val="24"/>
                <w:lang w:val="ru-RU" w:eastAsia="zh-CN"/>
              </w:rPr>
              <w:t>п</w:t>
            </w:r>
            <w:proofErr w:type="gramEnd"/>
            <w:r w:rsidRPr="00015333">
              <w:rPr>
                <w:rFonts w:ascii="Times New Roman" w:eastAsia="Times New Roman" w:hAnsi="Times New Roman" w:cs="Times New Roman"/>
                <w:sz w:val="24"/>
                <w:szCs w:val="24"/>
                <w:lang w:val="ru-RU" w:eastAsia="zh-CN"/>
              </w:rPr>
              <w:t>ідприємствами</w:t>
            </w:r>
            <w:proofErr w:type="spellEnd"/>
            <w:r w:rsidRPr="00015333">
              <w:rPr>
                <w:rFonts w:ascii="Times New Roman" w:eastAsia="Times New Roman" w:hAnsi="Times New Roman" w:cs="Times New Roman"/>
                <w:sz w:val="24"/>
                <w:szCs w:val="24"/>
                <w:lang w:val="ru-RU" w:eastAsia="zh-CN"/>
              </w:rPr>
              <w:t xml:space="preserve"> м. Житомир (100 тис. грн.), м. Новоград-</w:t>
            </w:r>
            <w:proofErr w:type="spellStart"/>
            <w:r w:rsidRPr="00015333">
              <w:rPr>
                <w:rFonts w:ascii="Times New Roman" w:eastAsia="Times New Roman" w:hAnsi="Times New Roman" w:cs="Times New Roman"/>
                <w:sz w:val="24"/>
                <w:szCs w:val="24"/>
                <w:lang w:val="ru-RU" w:eastAsia="zh-CN"/>
              </w:rPr>
              <w:t>Волинський</w:t>
            </w:r>
            <w:proofErr w:type="spellEnd"/>
            <w:r w:rsidRPr="00015333">
              <w:rPr>
                <w:rFonts w:ascii="Times New Roman" w:eastAsia="Times New Roman" w:hAnsi="Times New Roman" w:cs="Times New Roman"/>
                <w:sz w:val="24"/>
                <w:szCs w:val="24"/>
                <w:lang w:val="ru-RU" w:eastAsia="zh-CN"/>
              </w:rPr>
              <w:t xml:space="preserve"> (59 </w:t>
            </w:r>
            <w:proofErr w:type="spellStart"/>
            <w:r w:rsidRPr="00015333">
              <w:rPr>
                <w:rFonts w:ascii="Times New Roman" w:eastAsia="Times New Roman" w:hAnsi="Times New Roman" w:cs="Times New Roman"/>
                <w:sz w:val="24"/>
                <w:szCs w:val="24"/>
                <w:lang w:val="ru-RU" w:eastAsia="zh-CN"/>
              </w:rPr>
              <w:t>тис.грн</w:t>
            </w:r>
            <w:proofErr w:type="spellEnd"/>
            <w:r w:rsidRPr="00015333">
              <w:rPr>
                <w:rFonts w:ascii="Times New Roman" w:eastAsia="Times New Roman" w:hAnsi="Times New Roman" w:cs="Times New Roman"/>
                <w:sz w:val="24"/>
                <w:szCs w:val="24"/>
                <w:lang w:val="ru-RU" w:eastAsia="zh-CN"/>
              </w:rPr>
              <w:t xml:space="preserve">.), м. Овруч (12 тис. грн.), м. </w:t>
            </w:r>
            <w:proofErr w:type="spellStart"/>
            <w:r w:rsidRPr="00015333">
              <w:rPr>
                <w:rFonts w:ascii="Times New Roman" w:eastAsia="Times New Roman" w:hAnsi="Times New Roman" w:cs="Times New Roman"/>
                <w:sz w:val="24"/>
                <w:szCs w:val="24"/>
                <w:lang w:val="ru-RU" w:eastAsia="zh-CN"/>
              </w:rPr>
              <w:t>Бердичів</w:t>
            </w:r>
            <w:proofErr w:type="spellEnd"/>
            <w:r w:rsidRPr="00015333">
              <w:rPr>
                <w:rFonts w:ascii="Times New Roman" w:eastAsia="Times New Roman" w:hAnsi="Times New Roman" w:cs="Times New Roman"/>
                <w:sz w:val="24"/>
                <w:szCs w:val="24"/>
                <w:lang w:val="ru-RU" w:eastAsia="zh-CN"/>
              </w:rPr>
              <w:t xml:space="preserve"> (7,5 тис. грн.), </w:t>
            </w:r>
            <w:proofErr w:type="spellStart"/>
            <w:r w:rsidRPr="00015333">
              <w:rPr>
                <w:rFonts w:ascii="Times New Roman" w:eastAsia="Times New Roman" w:hAnsi="Times New Roman" w:cs="Times New Roman"/>
                <w:sz w:val="24"/>
                <w:szCs w:val="24"/>
                <w:lang w:val="ru-RU" w:eastAsia="zh-CN"/>
              </w:rPr>
              <w:t>смт</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Попільня</w:t>
            </w:r>
            <w:proofErr w:type="spellEnd"/>
            <w:r w:rsidRPr="00015333">
              <w:rPr>
                <w:rFonts w:ascii="Times New Roman" w:eastAsia="Times New Roman" w:hAnsi="Times New Roman" w:cs="Times New Roman"/>
                <w:sz w:val="24"/>
                <w:szCs w:val="24"/>
                <w:lang w:val="ru-RU" w:eastAsia="zh-CN"/>
              </w:rPr>
              <w:t xml:space="preserve"> (2 тис. грн.), </w:t>
            </w:r>
            <w:proofErr w:type="spellStart"/>
            <w:r w:rsidRPr="00015333">
              <w:rPr>
                <w:rFonts w:ascii="Times New Roman" w:eastAsia="Times New Roman" w:hAnsi="Times New Roman" w:cs="Times New Roman"/>
                <w:sz w:val="24"/>
                <w:szCs w:val="24"/>
                <w:lang w:val="ru-RU" w:eastAsia="zh-CN"/>
              </w:rPr>
              <w:t>смт</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Народичі</w:t>
            </w:r>
            <w:proofErr w:type="spellEnd"/>
            <w:r w:rsidRPr="00015333">
              <w:rPr>
                <w:rFonts w:ascii="Times New Roman" w:eastAsia="Times New Roman" w:hAnsi="Times New Roman" w:cs="Times New Roman"/>
                <w:sz w:val="24"/>
                <w:szCs w:val="24"/>
                <w:lang w:val="ru-RU" w:eastAsia="zh-CN"/>
              </w:rPr>
              <w:t xml:space="preserve"> (1,5 тис. грн.), м. </w:t>
            </w:r>
            <w:proofErr w:type="spellStart"/>
            <w:r w:rsidRPr="00015333">
              <w:rPr>
                <w:rFonts w:ascii="Times New Roman" w:eastAsia="Times New Roman" w:hAnsi="Times New Roman" w:cs="Times New Roman"/>
                <w:sz w:val="24"/>
                <w:szCs w:val="24"/>
                <w:lang w:val="ru-RU" w:eastAsia="zh-CN"/>
              </w:rPr>
              <w:t>Коростишів</w:t>
            </w:r>
            <w:proofErr w:type="spellEnd"/>
            <w:r w:rsidRPr="00015333">
              <w:rPr>
                <w:rFonts w:ascii="Times New Roman" w:eastAsia="Times New Roman" w:hAnsi="Times New Roman" w:cs="Times New Roman"/>
                <w:sz w:val="24"/>
                <w:szCs w:val="24"/>
                <w:lang w:val="ru-RU" w:eastAsia="zh-CN"/>
              </w:rPr>
              <w:t xml:space="preserve"> (1,5 тис. грн.), м. </w:t>
            </w:r>
            <w:proofErr w:type="spellStart"/>
            <w:r w:rsidRPr="00015333">
              <w:rPr>
                <w:rFonts w:ascii="Times New Roman" w:eastAsia="Times New Roman" w:hAnsi="Times New Roman" w:cs="Times New Roman"/>
                <w:sz w:val="24"/>
                <w:szCs w:val="24"/>
                <w:lang w:val="ru-RU" w:eastAsia="zh-CN"/>
              </w:rPr>
              <w:t>Андрушівка</w:t>
            </w:r>
            <w:proofErr w:type="spellEnd"/>
            <w:r w:rsidRPr="00015333">
              <w:rPr>
                <w:rFonts w:ascii="Times New Roman" w:eastAsia="Times New Roman" w:hAnsi="Times New Roman" w:cs="Times New Roman"/>
                <w:sz w:val="24"/>
                <w:szCs w:val="24"/>
                <w:lang w:val="ru-RU" w:eastAsia="zh-CN"/>
              </w:rPr>
              <w:t xml:space="preserve"> (1,5 тис. грн.), </w:t>
            </w:r>
            <w:proofErr w:type="spellStart"/>
            <w:r w:rsidRPr="00015333">
              <w:rPr>
                <w:rFonts w:ascii="Times New Roman" w:eastAsia="Times New Roman" w:hAnsi="Times New Roman" w:cs="Times New Roman"/>
                <w:sz w:val="24"/>
                <w:szCs w:val="24"/>
                <w:lang w:val="ru-RU" w:eastAsia="zh-CN"/>
              </w:rPr>
              <w:t>смт</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Брусилів</w:t>
            </w:r>
            <w:proofErr w:type="spellEnd"/>
            <w:r w:rsidRPr="00015333">
              <w:rPr>
                <w:rFonts w:ascii="Times New Roman" w:eastAsia="Times New Roman" w:hAnsi="Times New Roman" w:cs="Times New Roman"/>
                <w:sz w:val="24"/>
                <w:szCs w:val="24"/>
                <w:lang w:val="ru-RU" w:eastAsia="zh-CN"/>
              </w:rPr>
              <w:t xml:space="preserve"> (1,2 тис. </w:t>
            </w:r>
            <w:proofErr w:type="gramStart"/>
            <w:r w:rsidRPr="00015333">
              <w:rPr>
                <w:rFonts w:ascii="Times New Roman" w:eastAsia="Times New Roman" w:hAnsi="Times New Roman" w:cs="Times New Roman"/>
                <w:sz w:val="24"/>
                <w:szCs w:val="24"/>
                <w:lang w:val="ru-RU" w:eastAsia="zh-CN"/>
              </w:rPr>
              <w:t>грн.).</w:t>
            </w:r>
            <w:proofErr w:type="gram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Коростишівською</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міською</w:t>
            </w:r>
            <w:proofErr w:type="spellEnd"/>
            <w:r w:rsidRPr="00015333">
              <w:rPr>
                <w:rFonts w:ascii="Times New Roman" w:eastAsia="Times New Roman" w:hAnsi="Times New Roman" w:cs="Times New Roman"/>
                <w:sz w:val="24"/>
                <w:szCs w:val="24"/>
                <w:lang w:val="ru-RU" w:eastAsia="zh-CN"/>
              </w:rPr>
              <w:t xml:space="preserve"> </w:t>
            </w:r>
            <w:proofErr w:type="spellStart"/>
            <w:proofErr w:type="gramStart"/>
            <w:r w:rsidRPr="00015333">
              <w:rPr>
                <w:rFonts w:ascii="Times New Roman" w:eastAsia="Times New Roman" w:hAnsi="Times New Roman" w:cs="Times New Roman"/>
                <w:sz w:val="24"/>
                <w:szCs w:val="24"/>
                <w:lang w:val="ru-RU" w:eastAsia="zh-CN"/>
              </w:rPr>
              <w:t>адм</w:t>
            </w:r>
            <w:proofErr w:type="gramEnd"/>
            <w:r w:rsidRPr="00015333">
              <w:rPr>
                <w:rFonts w:ascii="Times New Roman" w:eastAsia="Times New Roman" w:hAnsi="Times New Roman" w:cs="Times New Roman"/>
                <w:sz w:val="24"/>
                <w:szCs w:val="24"/>
                <w:lang w:val="ru-RU" w:eastAsia="zh-CN"/>
              </w:rPr>
              <w:t>іністрацією</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заплановано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виділення</w:t>
            </w:r>
            <w:proofErr w:type="spellEnd"/>
            <w:r w:rsidRPr="00015333">
              <w:rPr>
                <w:rFonts w:ascii="Times New Roman" w:eastAsia="Times New Roman" w:hAnsi="Times New Roman" w:cs="Times New Roman"/>
                <w:sz w:val="24"/>
                <w:szCs w:val="24"/>
                <w:lang w:val="ru-RU" w:eastAsia="zh-CN"/>
              </w:rPr>
              <w:t xml:space="preserve"> 100 тис. грн. для </w:t>
            </w:r>
            <w:proofErr w:type="spellStart"/>
            <w:r w:rsidRPr="00015333">
              <w:rPr>
                <w:rFonts w:ascii="Times New Roman" w:eastAsia="Times New Roman" w:hAnsi="Times New Roman" w:cs="Times New Roman"/>
                <w:sz w:val="24"/>
                <w:szCs w:val="24"/>
                <w:lang w:val="ru-RU" w:eastAsia="zh-CN"/>
              </w:rPr>
              <w:t>закупівлі</w:t>
            </w:r>
            <w:proofErr w:type="spellEnd"/>
            <w:r w:rsidRPr="00015333">
              <w:rPr>
                <w:rFonts w:ascii="Times New Roman" w:eastAsia="Times New Roman" w:hAnsi="Times New Roman" w:cs="Times New Roman"/>
                <w:sz w:val="24"/>
                <w:szCs w:val="24"/>
                <w:lang w:val="ru-RU" w:eastAsia="zh-CN"/>
              </w:rPr>
              <w:t xml:space="preserve"> та ремонту  </w:t>
            </w:r>
            <w:proofErr w:type="spellStart"/>
            <w:r w:rsidRPr="00015333">
              <w:rPr>
                <w:rFonts w:ascii="Times New Roman" w:eastAsia="Times New Roman" w:hAnsi="Times New Roman" w:cs="Times New Roman"/>
                <w:sz w:val="24"/>
                <w:szCs w:val="24"/>
                <w:lang w:val="ru-RU" w:eastAsia="zh-CN"/>
              </w:rPr>
              <w:t>пожежних</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гідрантів</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Ємільчинською</w:t>
            </w:r>
            <w:proofErr w:type="spellEnd"/>
            <w:r w:rsidRPr="00015333">
              <w:rPr>
                <w:rFonts w:ascii="Times New Roman" w:eastAsia="Times New Roman" w:hAnsi="Times New Roman" w:cs="Times New Roman"/>
                <w:sz w:val="24"/>
                <w:szCs w:val="24"/>
                <w:lang w:val="ru-RU" w:eastAsia="zh-CN"/>
              </w:rPr>
              <w:t xml:space="preserve"> ОТГ </w:t>
            </w:r>
            <w:proofErr w:type="spellStart"/>
            <w:r w:rsidRPr="00015333">
              <w:rPr>
                <w:rFonts w:ascii="Times New Roman" w:eastAsia="Times New Roman" w:hAnsi="Times New Roman" w:cs="Times New Roman"/>
                <w:sz w:val="24"/>
                <w:szCs w:val="24"/>
                <w:lang w:val="ru-RU" w:eastAsia="zh-CN"/>
              </w:rPr>
              <w:t>заплановано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виділення</w:t>
            </w:r>
            <w:proofErr w:type="spellEnd"/>
            <w:r w:rsidRPr="00015333">
              <w:rPr>
                <w:rFonts w:ascii="Times New Roman" w:eastAsia="Times New Roman" w:hAnsi="Times New Roman" w:cs="Times New Roman"/>
                <w:sz w:val="24"/>
                <w:szCs w:val="24"/>
                <w:lang w:val="ru-RU" w:eastAsia="zh-CN"/>
              </w:rPr>
              <w:t xml:space="preserve"> 24 </w:t>
            </w:r>
            <w:proofErr w:type="spellStart"/>
            <w:r w:rsidRPr="00015333">
              <w:rPr>
                <w:rFonts w:ascii="Times New Roman" w:eastAsia="Times New Roman" w:hAnsi="Times New Roman" w:cs="Times New Roman"/>
                <w:sz w:val="24"/>
                <w:szCs w:val="24"/>
                <w:lang w:val="ru-RU" w:eastAsia="zh-CN"/>
              </w:rPr>
              <w:t>тис.грн</w:t>
            </w:r>
            <w:proofErr w:type="spellEnd"/>
            <w:r w:rsidRPr="00015333">
              <w:rPr>
                <w:rFonts w:ascii="Times New Roman" w:eastAsia="Times New Roman" w:hAnsi="Times New Roman" w:cs="Times New Roman"/>
                <w:sz w:val="24"/>
                <w:szCs w:val="24"/>
                <w:lang w:val="ru-RU" w:eastAsia="zh-CN"/>
              </w:rPr>
              <w:t xml:space="preserve">. для </w:t>
            </w:r>
            <w:proofErr w:type="spellStart"/>
            <w:r w:rsidRPr="00015333">
              <w:rPr>
                <w:rFonts w:ascii="Times New Roman" w:eastAsia="Times New Roman" w:hAnsi="Times New Roman" w:cs="Times New Roman"/>
                <w:sz w:val="24"/>
                <w:szCs w:val="24"/>
                <w:lang w:val="ru-RU" w:eastAsia="zh-CN"/>
              </w:rPr>
              <w:t>закупівлі</w:t>
            </w:r>
            <w:proofErr w:type="spellEnd"/>
            <w:r w:rsidRPr="00015333">
              <w:rPr>
                <w:rFonts w:ascii="Times New Roman" w:eastAsia="Times New Roman" w:hAnsi="Times New Roman" w:cs="Times New Roman"/>
                <w:sz w:val="24"/>
                <w:szCs w:val="24"/>
                <w:lang w:val="ru-RU" w:eastAsia="zh-CN"/>
              </w:rPr>
              <w:t xml:space="preserve"> та </w:t>
            </w:r>
            <w:proofErr w:type="spellStart"/>
            <w:r w:rsidRPr="00015333">
              <w:rPr>
                <w:rFonts w:ascii="Times New Roman" w:eastAsia="Times New Roman" w:hAnsi="Times New Roman" w:cs="Times New Roman"/>
                <w:sz w:val="24"/>
                <w:szCs w:val="24"/>
                <w:lang w:val="ru-RU" w:eastAsia="zh-CN"/>
              </w:rPr>
              <w:t>встановлення</w:t>
            </w:r>
            <w:proofErr w:type="spellEnd"/>
            <w:r w:rsidRPr="00015333">
              <w:rPr>
                <w:rFonts w:ascii="Times New Roman" w:eastAsia="Times New Roman" w:hAnsi="Times New Roman" w:cs="Times New Roman"/>
                <w:sz w:val="24"/>
                <w:szCs w:val="24"/>
                <w:lang w:val="ru-RU" w:eastAsia="zh-CN"/>
              </w:rPr>
              <w:t xml:space="preserve"> 6  </w:t>
            </w:r>
            <w:proofErr w:type="spellStart"/>
            <w:r w:rsidRPr="00015333">
              <w:rPr>
                <w:rFonts w:ascii="Times New Roman" w:eastAsia="Times New Roman" w:hAnsi="Times New Roman" w:cs="Times New Roman"/>
                <w:sz w:val="24"/>
                <w:szCs w:val="24"/>
                <w:lang w:val="ru-RU" w:eastAsia="zh-CN"/>
              </w:rPr>
              <w:t>пожежних</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гідрантів</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Попільнянською</w:t>
            </w:r>
            <w:proofErr w:type="spellEnd"/>
            <w:r w:rsidRPr="00015333">
              <w:rPr>
                <w:rFonts w:ascii="Times New Roman" w:eastAsia="Times New Roman" w:hAnsi="Times New Roman" w:cs="Times New Roman"/>
                <w:sz w:val="24"/>
                <w:szCs w:val="24"/>
                <w:lang w:val="ru-RU" w:eastAsia="zh-CN"/>
              </w:rPr>
              <w:t xml:space="preserve"> ОТГ </w:t>
            </w:r>
            <w:proofErr w:type="spellStart"/>
            <w:r w:rsidRPr="00015333">
              <w:rPr>
                <w:rFonts w:ascii="Times New Roman" w:eastAsia="Times New Roman" w:hAnsi="Times New Roman" w:cs="Times New Roman"/>
                <w:sz w:val="24"/>
                <w:szCs w:val="24"/>
                <w:lang w:val="ru-RU" w:eastAsia="zh-CN"/>
              </w:rPr>
              <w:t>заплановано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виділення</w:t>
            </w:r>
            <w:proofErr w:type="spellEnd"/>
            <w:r w:rsidRPr="00015333">
              <w:rPr>
                <w:rFonts w:ascii="Times New Roman" w:eastAsia="Times New Roman" w:hAnsi="Times New Roman" w:cs="Times New Roman"/>
                <w:sz w:val="24"/>
                <w:szCs w:val="24"/>
                <w:lang w:val="ru-RU" w:eastAsia="zh-CN"/>
              </w:rPr>
              <w:t xml:space="preserve"> 20 тис. грн. для </w:t>
            </w:r>
            <w:proofErr w:type="spellStart"/>
            <w:r w:rsidRPr="00015333">
              <w:rPr>
                <w:rFonts w:ascii="Times New Roman" w:eastAsia="Times New Roman" w:hAnsi="Times New Roman" w:cs="Times New Roman"/>
                <w:sz w:val="24"/>
                <w:szCs w:val="24"/>
                <w:lang w:val="ru-RU" w:eastAsia="zh-CN"/>
              </w:rPr>
              <w:t>закупівлі</w:t>
            </w:r>
            <w:proofErr w:type="spellEnd"/>
            <w:r w:rsidRPr="00015333">
              <w:rPr>
                <w:rFonts w:ascii="Times New Roman" w:eastAsia="Times New Roman" w:hAnsi="Times New Roman" w:cs="Times New Roman"/>
                <w:sz w:val="24"/>
                <w:szCs w:val="24"/>
                <w:lang w:val="ru-RU" w:eastAsia="zh-CN"/>
              </w:rPr>
              <w:t xml:space="preserve"> та </w:t>
            </w:r>
            <w:proofErr w:type="spellStart"/>
            <w:r w:rsidRPr="00015333">
              <w:rPr>
                <w:rFonts w:ascii="Times New Roman" w:eastAsia="Times New Roman" w:hAnsi="Times New Roman" w:cs="Times New Roman"/>
                <w:sz w:val="24"/>
                <w:szCs w:val="24"/>
                <w:lang w:val="ru-RU" w:eastAsia="zh-CN"/>
              </w:rPr>
              <w:t>встановлення</w:t>
            </w:r>
            <w:proofErr w:type="spellEnd"/>
            <w:r w:rsidRPr="00015333">
              <w:rPr>
                <w:rFonts w:ascii="Times New Roman" w:eastAsia="Times New Roman" w:hAnsi="Times New Roman" w:cs="Times New Roman"/>
                <w:sz w:val="24"/>
                <w:szCs w:val="24"/>
                <w:lang w:val="ru-RU" w:eastAsia="zh-CN"/>
              </w:rPr>
              <w:t xml:space="preserve"> 2  </w:t>
            </w:r>
            <w:proofErr w:type="spellStart"/>
            <w:r w:rsidRPr="00015333">
              <w:rPr>
                <w:rFonts w:ascii="Times New Roman" w:eastAsia="Times New Roman" w:hAnsi="Times New Roman" w:cs="Times New Roman"/>
                <w:sz w:val="24"/>
                <w:szCs w:val="24"/>
                <w:lang w:val="ru-RU" w:eastAsia="zh-CN"/>
              </w:rPr>
              <w:t>пожежних</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гідрантів</w:t>
            </w:r>
            <w:proofErr w:type="spellEnd"/>
            <w:r w:rsidRPr="00015333">
              <w:rPr>
                <w:rFonts w:ascii="Times New Roman" w:eastAsia="Times New Roman" w:hAnsi="Times New Roman" w:cs="Times New Roman"/>
                <w:sz w:val="24"/>
                <w:szCs w:val="24"/>
                <w:lang w:val="ru-RU" w:eastAsia="zh-CN"/>
              </w:rPr>
              <w:t>.</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lang w:val="ru-RU" w:eastAsia="zh-CN"/>
              </w:rPr>
            </w:pPr>
            <w:proofErr w:type="spellStart"/>
            <w:r w:rsidRPr="00015333">
              <w:rPr>
                <w:rFonts w:ascii="Times New Roman" w:eastAsia="Times New Roman" w:hAnsi="Times New Roman" w:cs="Times New Roman"/>
                <w:sz w:val="24"/>
                <w:szCs w:val="24"/>
                <w:lang w:val="ru-RU" w:eastAsia="zh-CN"/>
              </w:rPr>
              <w:t>Завдяки</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співпраці</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Коростенського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міжрайонного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відділу</w:t>
            </w:r>
            <w:proofErr w:type="spellEnd"/>
            <w:r w:rsidRPr="00015333">
              <w:rPr>
                <w:rFonts w:ascii="Times New Roman" w:eastAsia="Times New Roman" w:hAnsi="Times New Roman" w:cs="Times New Roman"/>
                <w:sz w:val="24"/>
                <w:szCs w:val="24"/>
                <w:lang w:val="ru-RU" w:eastAsia="zh-CN"/>
              </w:rPr>
              <w:t xml:space="preserve"> та </w:t>
            </w:r>
            <w:proofErr w:type="spellStart"/>
            <w:r w:rsidRPr="00015333">
              <w:rPr>
                <w:rFonts w:ascii="Times New Roman" w:eastAsia="Times New Roman" w:hAnsi="Times New Roman" w:cs="Times New Roman"/>
                <w:sz w:val="24"/>
                <w:szCs w:val="24"/>
                <w:lang w:val="ru-RU" w:eastAsia="zh-CN"/>
              </w:rPr>
              <w:t>місцевих</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органів</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влади</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вдалося</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вирішити</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питання</w:t>
            </w:r>
            <w:proofErr w:type="spellEnd"/>
            <w:r w:rsidRPr="00015333">
              <w:rPr>
                <w:rFonts w:ascii="Times New Roman" w:eastAsia="Times New Roman" w:hAnsi="Times New Roman" w:cs="Times New Roman"/>
                <w:sz w:val="24"/>
                <w:szCs w:val="24"/>
                <w:lang w:val="ru-RU" w:eastAsia="zh-CN"/>
              </w:rPr>
              <w:t xml:space="preserve"> по ремонту </w:t>
            </w:r>
            <w:proofErr w:type="spellStart"/>
            <w:r w:rsidRPr="00015333">
              <w:rPr>
                <w:rFonts w:ascii="Times New Roman" w:eastAsia="Times New Roman" w:hAnsi="Times New Roman" w:cs="Times New Roman"/>
                <w:sz w:val="24"/>
                <w:szCs w:val="24"/>
                <w:lang w:val="ru-RU" w:eastAsia="zh-CN"/>
              </w:rPr>
              <w:t>вуличних</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пожежних</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гідрантів</w:t>
            </w:r>
            <w:proofErr w:type="spellEnd"/>
            <w:r w:rsidRPr="00015333">
              <w:rPr>
                <w:rFonts w:ascii="Times New Roman" w:eastAsia="Times New Roman" w:hAnsi="Times New Roman" w:cs="Times New Roman"/>
                <w:sz w:val="24"/>
                <w:szCs w:val="24"/>
                <w:lang w:val="ru-RU" w:eastAsia="zh-CN"/>
              </w:rPr>
              <w:t xml:space="preserve">. На </w:t>
            </w:r>
            <w:proofErr w:type="spellStart"/>
            <w:r w:rsidRPr="00015333">
              <w:rPr>
                <w:rFonts w:ascii="Times New Roman" w:eastAsia="Times New Roman" w:hAnsi="Times New Roman" w:cs="Times New Roman"/>
                <w:sz w:val="24"/>
                <w:szCs w:val="24"/>
                <w:lang w:val="ru-RU" w:eastAsia="zh-CN"/>
              </w:rPr>
              <w:t>даний</w:t>
            </w:r>
            <w:proofErr w:type="spellEnd"/>
            <w:r w:rsidRPr="00015333">
              <w:rPr>
                <w:rFonts w:ascii="Times New Roman" w:eastAsia="Times New Roman" w:hAnsi="Times New Roman" w:cs="Times New Roman"/>
                <w:sz w:val="24"/>
                <w:szCs w:val="24"/>
                <w:lang w:val="ru-RU" w:eastAsia="zh-CN"/>
              </w:rPr>
              <w:t xml:space="preserve"> час  в м. </w:t>
            </w:r>
            <w:proofErr w:type="spellStart"/>
            <w:r w:rsidRPr="00015333">
              <w:rPr>
                <w:rFonts w:ascii="Times New Roman" w:eastAsia="Times New Roman" w:hAnsi="Times New Roman" w:cs="Times New Roman"/>
                <w:sz w:val="24"/>
                <w:szCs w:val="24"/>
                <w:lang w:val="ru-RU" w:eastAsia="zh-CN"/>
              </w:rPr>
              <w:t>Коростені</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відремонтовано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всі</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вуличні</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пожежні</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гідранти</w:t>
            </w:r>
            <w:proofErr w:type="spellEnd"/>
            <w:r w:rsidRPr="00015333">
              <w:rPr>
                <w:rFonts w:ascii="Times New Roman" w:eastAsia="Times New Roman" w:hAnsi="Times New Roman" w:cs="Times New Roman"/>
                <w:sz w:val="24"/>
                <w:szCs w:val="24"/>
                <w:lang w:val="ru-RU" w:eastAsia="zh-CN"/>
              </w:rPr>
              <w:t>.</w:t>
            </w:r>
          </w:p>
          <w:p w:rsidR="00015333" w:rsidRPr="00015333" w:rsidRDefault="00015333" w:rsidP="00015333">
            <w:pPr>
              <w:suppressAutoHyphens/>
              <w:spacing w:before="100" w:after="100" w:line="240" w:lineRule="auto"/>
              <w:ind w:firstLine="317"/>
              <w:jc w:val="both"/>
              <w:rPr>
                <w:rFonts w:ascii="Times New Roman" w:eastAsia="Arial Unicode MS" w:hAnsi="Times New Roman" w:cs="Times New Roman"/>
                <w:sz w:val="24"/>
                <w:szCs w:val="24"/>
                <w:lang w:val="ru-RU" w:eastAsia="zh-CN"/>
              </w:rPr>
            </w:pPr>
            <w:proofErr w:type="gramStart"/>
            <w:r w:rsidRPr="00015333">
              <w:rPr>
                <w:rFonts w:ascii="Times New Roman" w:eastAsia="Arial Unicode MS" w:hAnsi="Times New Roman" w:cs="Times New Roman"/>
                <w:sz w:val="24"/>
                <w:szCs w:val="24"/>
                <w:lang w:val="ru-RU" w:eastAsia="zh-CN"/>
              </w:rPr>
              <w:t>З</w:t>
            </w:r>
            <w:proofErr w:type="gramEnd"/>
            <w:r w:rsidRPr="00015333">
              <w:rPr>
                <w:rFonts w:ascii="Times New Roman" w:eastAsia="Arial Unicode MS" w:hAnsi="Times New Roman" w:cs="Times New Roman"/>
                <w:sz w:val="24"/>
                <w:szCs w:val="24"/>
                <w:lang w:val="ru-RU" w:eastAsia="zh-CN"/>
              </w:rPr>
              <w:t xml:space="preserve"> 2232 </w:t>
            </w:r>
            <w:proofErr w:type="spellStart"/>
            <w:r w:rsidRPr="00015333">
              <w:rPr>
                <w:rFonts w:ascii="Times New Roman" w:eastAsia="Arial Unicode MS" w:hAnsi="Times New Roman" w:cs="Times New Roman"/>
                <w:sz w:val="24"/>
                <w:szCs w:val="24"/>
                <w:lang w:val="ru-RU" w:eastAsia="zh-CN"/>
              </w:rPr>
              <w:t>пожежних</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водоймищ</w:t>
            </w:r>
            <w:proofErr w:type="spellEnd"/>
            <w:r w:rsidRPr="00015333">
              <w:rPr>
                <w:rFonts w:ascii="Times New Roman" w:eastAsia="Arial Unicode MS" w:hAnsi="Times New Roman" w:cs="Times New Roman"/>
                <w:sz w:val="24"/>
                <w:szCs w:val="24"/>
                <w:lang w:val="ru-RU" w:eastAsia="zh-CN"/>
              </w:rPr>
              <w:t xml:space="preserve"> – 225 (10,08%) </w:t>
            </w:r>
            <w:proofErr w:type="spellStart"/>
            <w:r w:rsidRPr="00015333">
              <w:rPr>
                <w:rFonts w:ascii="Times New Roman" w:eastAsia="Arial Unicode MS" w:hAnsi="Times New Roman" w:cs="Times New Roman"/>
                <w:sz w:val="24"/>
                <w:szCs w:val="24"/>
                <w:lang w:val="ru-RU" w:eastAsia="zh-CN"/>
              </w:rPr>
              <w:t>знаходяться</w:t>
            </w:r>
            <w:proofErr w:type="spellEnd"/>
            <w:r w:rsidRPr="00015333">
              <w:rPr>
                <w:rFonts w:ascii="Times New Roman" w:eastAsia="Arial Unicode MS" w:hAnsi="Times New Roman" w:cs="Times New Roman"/>
                <w:sz w:val="24"/>
                <w:szCs w:val="24"/>
                <w:lang w:val="ru-RU" w:eastAsia="zh-CN"/>
              </w:rPr>
              <w:t xml:space="preserve"> в несправному </w:t>
            </w:r>
            <w:proofErr w:type="spellStart"/>
            <w:r w:rsidRPr="00015333">
              <w:rPr>
                <w:rFonts w:ascii="Times New Roman" w:eastAsia="Arial Unicode MS" w:hAnsi="Times New Roman" w:cs="Times New Roman"/>
                <w:sz w:val="24"/>
                <w:szCs w:val="24"/>
                <w:lang w:val="ru-RU" w:eastAsia="zh-CN"/>
              </w:rPr>
              <w:t>стані</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неможливо</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забрати</w:t>
            </w:r>
            <w:proofErr w:type="spellEnd"/>
            <w:r w:rsidRPr="00015333">
              <w:rPr>
                <w:rFonts w:ascii="Times New Roman" w:eastAsia="Arial Unicode MS" w:hAnsi="Times New Roman" w:cs="Times New Roman"/>
                <w:sz w:val="24"/>
                <w:szCs w:val="24"/>
                <w:lang w:val="ru-RU" w:eastAsia="zh-CN"/>
              </w:rPr>
              <w:t xml:space="preserve"> воду </w:t>
            </w:r>
            <w:proofErr w:type="spellStart"/>
            <w:r w:rsidRPr="00015333">
              <w:rPr>
                <w:rFonts w:ascii="Times New Roman" w:eastAsia="Arial Unicode MS" w:hAnsi="Times New Roman" w:cs="Times New Roman"/>
                <w:sz w:val="24"/>
                <w:szCs w:val="24"/>
                <w:lang w:val="ru-RU" w:eastAsia="zh-CN"/>
              </w:rPr>
              <w:t>пожежною</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технікою</w:t>
            </w:r>
            <w:proofErr w:type="spellEnd"/>
            <w:r w:rsidRPr="00015333">
              <w:rPr>
                <w:rFonts w:ascii="Times New Roman" w:eastAsia="Arial Unicode MS" w:hAnsi="Times New Roman" w:cs="Times New Roman"/>
                <w:sz w:val="24"/>
                <w:szCs w:val="24"/>
                <w:lang w:val="ru-RU" w:eastAsia="zh-CN"/>
              </w:rPr>
              <w:t xml:space="preserve">). Не </w:t>
            </w:r>
            <w:proofErr w:type="spellStart"/>
            <w:r w:rsidRPr="00015333">
              <w:rPr>
                <w:rFonts w:ascii="Times New Roman" w:eastAsia="Arial Unicode MS" w:hAnsi="Times New Roman" w:cs="Times New Roman"/>
                <w:sz w:val="24"/>
                <w:szCs w:val="24"/>
                <w:lang w:val="ru-RU" w:eastAsia="zh-CN"/>
              </w:rPr>
              <w:t>обладнано</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водозабірними</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пристроями</w:t>
            </w:r>
            <w:proofErr w:type="spellEnd"/>
            <w:r w:rsidRPr="00015333">
              <w:rPr>
                <w:rFonts w:ascii="Times New Roman" w:eastAsia="Arial Unicode MS" w:hAnsi="Times New Roman" w:cs="Times New Roman"/>
                <w:sz w:val="24"/>
                <w:szCs w:val="24"/>
                <w:lang w:val="ru-RU" w:eastAsia="zh-CN"/>
              </w:rPr>
              <w:t xml:space="preserve"> 241 </w:t>
            </w:r>
            <w:proofErr w:type="spellStart"/>
            <w:r w:rsidRPr="00015333">
              <w:rPr>
                <w:rFonts w:ascii="Times New Roman" w:eastAsia="Arial Unicode MS" w:hAnsi="Times New Roman" w:cs="Times New Roman"/>
                <w:sz w:val="24"/>
                <w:szCs w:val="24"/>
                <w:lang w:val="ru-RU" w:eastAsia="zh-CN"/>
              </w:rPr>
              <w:t>водонапірні</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вежі</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із</w:t>
            </w:r>
            <w:proofErr w:type="spellEnd"/>
            <w:r w:rsidRPr="00015333">
              <w:rPr>
                <w:rFonts w:ascii="Times New Roman" w:eastAsia="Arial Unicode MS" w:hAnsi="Times New Roman" w:cs="Times New Roman"/>
                <w:sz w:val="24"/>
                <w:szCs w:val="24"/>
                <w:lang w:val="ru-RU" w:eastAsia="zh-CN"/>
              </w:rPr>
              <w:t xml:space="preserve"> 1229 (19,6%), </w:t>
            </w:r>
            <w:proofErr w:type="spellStart"/>
            <w:r w:rsidRPr="00015333">
              <w:rPr>
                <w:rFonts w:ascii="Times New Roman" w:eastAsia="Arial Unicode MS" w:hAnsi="Times New Roman" w:cs="Times New Roman"/>
                <w:sz w:val="24"/>
                <w:szCs w:val="24"/>
                <w:lang w:val="ru-RU" w:eastAsia="zh-CN"/>
              </w:rPr>
              <w:t>які</w:t>
            </w:r>
            <w:proofErr w:type="spellEnd"/>
            <w:r w:rsidRPr="00015333">
              <w:rPr>
                <w:rFonts w:ascii="Times New Roman" w:eastAsia="Arial Unicode MS" w:hAnsi="Times New Roman" w:cs="Times New Roman"/>
                <w:sz w:val="24"/>
                <w:szCs w:val="24"/>
                <w:lang w:val="ru-RU" w:eastAsia="zh-CN"/>
              </w:rPr>
              <w:t xml:space="preserve"> </w:t>
            </w:r>
            <w:proofErr w:type="spellStart"/>
            <w:r w:rsidRPr="00015333">
              <w:rPr>
                <w:rFonts w:ascii="Times New Roman" w:eastAsia="Arial Unicode MS" w:hAnsi="Times New Roman" w:cs="Times New Roman"/>
                <w:sz w:val="24"/>
                <w:szCs w:val="24"/>
                <w:lang w:val="ru-RU" w:eastAsia="zh-CN"/>
              </w:rPr>
              <w:t>перебувають</w:t>
            </w:r>
            <w:proofErr w:type="spellEnd"/>
            <w:r w:rsidRPr="00015333">
              <w:rPr>
                <w:rFonts w:ascii="Times New Roman" w:eastAsia="Arial Unicode MS" w:hAnsi="Times New Roman" w:cs="Times New Roman"/>
                <w:sz w:val="24"/>
                <w:szCs w:val="24"/>
                <w:lang w:val="ru-RU" w:eastAsia="zh-CN"/>
              </w:rPr>
              <w:t xml:space="preserve"> на </w:t>
            </w:r>
            <w:proofErr w:type="spellStart"/>
            <w:proofErr w:type="gramStart"/>
            <w:r w:rsidRPr="00015333">
              <w:rPr>
                <w:rFonts w:ascii="Times New Roman" w:eastAsia="Arial Unicode MS" w:hAnsi="Times New Roman" w:cs="Times New Roman"/>
                <w:sz w:val="24"/>
                <w:szCs w:val="24"/>
                <w:lang w:val="ru-RU" w:eastAsia="zh-CN"/>
              </w:rPr>
              <w:t>обл</w:t>
            </w:r>
            <w:proofErr w:type="gramEnd"/>
            <w:r w:rsidRPr="00015333">
              <w:rPr>
                <w:rFonts w:ascii="Times New Roman" w:eastAsia="Arial Unicode MS" w:hAnsi="Times New Roman" w:cs="Times New Roman"/>
                <w:sz w:val="24"/>
                <w:szCs w:val="24"/>
                <w:lang w:val="ru-RU" w:eastAsia="zh-CN"/>
              </w:rPr>
              <w:t>іку</w:t>
            </w:r>
            <w:proofErr w:type="spellEnd"/>
            <w:r w:rsidRPr="00015333">
              <w:rPr>
                <w:rFonts w:ascii="Times New Roman" w:eastAsia="Arial Unicode MS" w:hAnsi="Times New Roman" w:cs="Times New Roman"/>
                <w:sz w:val="24"/>
                <w:szCs w:val="24"/>
                <w:lang w:val="ru-RU" w:eastAsia="zh-CN"/>
              </w:rPr>
              <w:t>.</w:t>
            </w:r>
            <w:bookmarkStart w:id="1" w:name="_GoBack"/>
            <w:bookmarkEnd w:id="0"/>
            <w:bookmarkEnd w:id="1"/>
          </w:p>
        </w:tc>
      </w:tr>
      <w:tr w:rsidR="00015333" w:rsidRPr="00015333" w:rsidTr="00015333">
        <w:trPr>
          <w:trHeight w:val="134"/>
        </w:trPr>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lastRenderedPageBreak/>
              <w:t>Утворити добровільні пожежні дружини та пожежно-технічні комісії і організувати їх роботу. Забезпечити щорічне страхування членів відомчої, місцевої пожежної охорони, добровільних пожежних дружин (команд)</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ind w:firstLine="318"/>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Відповідно до наявної інформації на підприємствах, в установах та організаціях області створено та функціонує 1676 добровільних формувань (1482 добровільні пожежні дружини у кількості 6240 членів, 194 добровільні пожежні команди у кількості 1127 членів). На озброєнні добровільних пожежних команд перебуває 263 одиниці пожежної та пристосованої техніки.</w:t>
            </w:r>
          </w:p>
          <w:p w:rsidR="00015333" w:rsidRPr="00015333" w:rsidRDefault="00015333" w:rsidP="00015333">
            <w:pPr>
              <w:suppressAutoHyphens/>
              <w:spacing w:after="0" w:line="240" w:lineRule="auto"/>
              <w:ind w:firstLine="318"/>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Згідно вимог постанови Кабінету Міністрів України від 03.04.1995 № 232 "Про затвердження положення про порядок і умови обов'язкового особистого страхування працівників відомчої та сільської пожежної охорони і членів добровільних пожежних дружин (команд)" на території області застраховано 6886 членів ДПД та ДПК.</w:t>
            </w:r>
          </w:p>
          <w:p w:rsidR="00015333" w:rsidRPr="00015333" w:rsidRDefault="00015333" w:rsidP="00015333">
            <w:pPr>
              <w:suppressAutoHyphens/>
              <w:spacing w:after="0" w:line="240" w:lineRule="auto"/>
              <w:ind w:firstLine="318"/>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Членами формувань добровільної пожежної охорони проводилася профілактична робота з попередження пожеж. Так, у 2018 році ними складено 21 адміністративний протокол на порушників вимог пожежної безпеки. Добровольці 10 рази приймали участь у гасінні пожеж, 3 з яких ліквідували самостійно, без залучення підрозділів ДСНС.</w:t>
            </w:r>
          </w:p>
        </w:tc>
      </w:tr>
      <w:tr w:rsidR="00015333" w:rsidRPr="00015333" w:rsidTr="00015333">
        <w:trPr>
          <w:trHeight w:val="134"/>
        </w:trPr>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Забезпечити утворення та функціонування підрозділів місцевої пожежної охорони, відновити функціонування підрозділів, які призупинили свою діяльність</w:t>
            </w:r>
          </w:p>
        </w:tc>
        <w:tc>
          <w:tcPr>
            <w:tcW w:w="10206" w:type="dxa"/>
            <w:tcBorders>
              <w:top w:val="single" w:sz="4" w:space="0" w:color="auto"/>
              <w:left w:val="single" w:sz="4" w:space="0" w:color="auto"/>
              <w:bottom w:val="single" w:sz="4" w:space="0" w:color="auto"/>
              <w:right w:val="single" w:sz="4" w:space="0" w:color="auto"/>
            </w:tcBorders>
            <w:shd w:val="clear" w:color="auto" w:fill="FFFFFF"/>
            <w:hideMark/>
          </w:tcPr>
          <w:p w:rsidR="00015333" w:rsidRPr="00015333" w:rsidRDefault="00015333" w:rsidP="00015333">
            <w:pPr>
              <w:tabs>
                <w:tab w:val="left" w:pos="720"/>
              </w:tabs>
              <w:suppressAutoHyphens/>
              <w:spacing w:after="0" w:line="240" w:lineRule="auto"/>
              <w:ind w:firstLine="319"/>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На території Житомирської області створено 45 об’єднаних територіальних громад. У 11 територіальних громадах створено 12 місцевих пожежних команд. У 20 громадах, де відсутня місцева пожежна охорона, наявні підрозділи державної пожежної охорони. З них у 6 громадах вони забезпечують прибуття до місця виклику у термін, що не перевищує 20 хвилин.</w:t>
            </w:r>
          </w:p>
          <w:p w:rsidR="00015333" w:rsidRPr="00015333" w:rsidRDefault="00015333" w:rsidP="00015333">
            <w:pPr>
              <w:tabs>
                <w:tab w:val="left" w:pos="-3240"/>
                <w:tab w:val="left" w:pos="-1985"/>
              </w:tabs>
              <w:suppressAutoHyphens/>
              <w:spacing w:after="0" w:line="240" w:lineRule="auto"/>
              <w:ind w:firstLine="319"/>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Взагалі без підрозділів пожежної охорони функціонують 14 об’єднаних територіальних громад.</w:t>
            </w:r>
          </w:p>
          <w:p w:rsidR="00015333" w:rsidRPr="00015333" w:rsidRDefault="00015333" w:rsidP="00015333">
            <w:pPr>
              <w:suppressAutoHyphens/>
              <w:spacing w:after="0" w:line="240" w:lineRule="auto"/>
              <w:ind w:firstLine="319"/>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lastRenderedPageBreak/>
              <w:t xml:space="preserve">На даний час в області створено 19 підрозділів (у </w:t>
            </w:r>
            <w:proofErr w:type="spellStart"/>
            <w:r w:rsidRPr="00015333">
              <w:rPr>
                <w:rFonts w:ascii="Times New Roman" w:eastAsia="Times New Roman" w:hAnsi="Times New Roman" w:cs="Times New Roman"/>
                <w:sz w:val="24"/>
                <w:szCs w:val="24"/>
                <w:lang w:eastAsia="zh-CN"/>
              </w:rPr>
              <w:t>Баранівському</w:t>
            </w:r>
            <w:proofErr w:type="spellEnd"/>
            <w:r w:rsidRPr="00015333">
              <w:rPr>
                <w:rFonts w:ascii="Times New Roman" w:eastAsia="Times New Roman" w:hAnsi="Times New Roman" w:cs="Times New Roman"/>
                <w:sz w:val="24"/>
                <w:szCs w:val="24"/>
                <w:lang w:eastAsia="zh-CN"/>
              </w:rPr>
              <w:t xml:space="preserve">, Бердичівському (3), </w:t>
            </w:r>
            <w:proofErr w:type="spellStart"/>
            <w:r w:rsidRPr="00015333">
              <w:rPr>
                <w:rFonts w:ascii="Times New Roman" w:eastAsia="Times New Roman" w:hAnsi="Times New Roman" w:cs="Times New Roman"/>
                <w:sz w:val="24"/>
                <w:szCs w:val="24"/>
                <w:lang w:eastAsia="zh-CN"/>
              </w:rPr>
              <w:t>Хорошівському</w:t>
            </w:r>
            <w:proofErr w:type="spellEnd"/>
            <w:r w:rsidRPr="00015333">
              <w:rPr>
                <w:rFonts w:ascii="Times New Roman" w:eastAsia="Times New Roman" w:hAnsi="Times New Roman" w:cs="Times New Roman"/>
                <w:sz w:val="24"/>
                <w:szCs w:val="24"/>
                <w:lang w:eastAsia="zh-CN"/>
              </w:rPr>
              <w:t xml:space="preserve">, </w:t>
            </w:r>
            <w:proofErr w:type="spellStart"/>
            <w:r w:rsidRPr="00015333">
              <w:rPr>
                <w:rFonts w:ascii="Times New Roman" w:eastAsia="Times New Roman" w:hAnsi="Times New Roman" w:cs="Times New Roman"/>
                <w:sz w:val="24"/>
                <w:szCs w:val="24"/>
                <w:lang w:eastAsia="zh-CN"/>
              </w:rPr>
              <w:t>Коростенському</w:t>
            </w:r>
            <w:proofErr w:type="spellEnd"/>
            <w:r w:rsidRPr="00015333">
              <w:rPr>
                <w:rFonts w:ascii="Times New Roman" w:eastAsia="Times New Roman" w:hAnsi="Times New Roman" w:cs="Times New Roman"/>
                <w:sz w:val="24"/>
                <w:szCs w:val="24"/>
                <w:lang w:eastAsia="zh-CN"/>
              </w:rPr>
              <w:t xml:space="preserve">, </w:t>
            </w:r>
            <w:proofErr w:type="spellStart"/>
            <w:r w:rsidRPr="00015333">
              <w:rPr>
                <w:rFonts w:ascii="Times New Roman" w:eastAsia="Times New Roman" w:hAnsi="Times New Roman" w:cs="Times New Roman"/>
                <w:sz w:val="24"/>
                <w:szCs w:val="24"/>
                <w:lang w:eastAsia="zh-CN"/>
              </w:rPr>
              <w:t>Лугинському</w:t>
            </w:r>
            <w:proofErr w:type="spellEnd"/>
            <w:r w:rsidRPr="00015333">
              <w:rPr>
                <w:rFonts w:ascii="Times New Roman" w:eastAsia="Times New Roman" w:hAnsi="Times New Roman" w:cs="Times New Roman"/>
                <w:sz w:val="24"/>
                <w:szCs w:val="24"/>
                <w:lang w:eastAsia="zh-CN"/>
              </w:rPr>
              <w:t xml:space="preserve"> (2), Овруцькому (2), </w:t>
            </w:r>
            <w:proofErr w:type="spellStart"/>
            <w:r w:rsidRPr="00015333">
              <w:rPr>
                <w:rFonts w:ascii="Times New Roman" w:eastAsia="Times New Roman" w:hAnsi="Times New Roman" w:cs="Times New Roman"/>
                <w:sz w:val="24"/>
                <w:szCs w:val="24"/>
                <w:lang w:eastAsia="zh-CN"/>
              </w:rPr>
              <w:t>Олевському</w:t>
            </w:r>
            <w:proofErr w:type="spellEnd"/>
            <w:r w:rsidRPr="00015333">
              <w:rPr>
                <w:rFonts w:ascii="Times New Roman" w:eastAsia="Times New Roman" w:hAnsi="Times New Roman" w:cs="Times New Roman"/>
                <w:sz w:val="24"/>
                <w:szCs w:val="24"/>
                <w:lang w:eastAsia="zh-CN"/>
              </w:rPr>
              <w:t xml:space="preserve"> (3), Новоград-Волинському, Радомишльському (2), </w:t>
            </w:r>
            <w:proofErr w:type="spellStart"/>
            <w:r w:rsidRPr="00015333">
              <w:rPr>
                <w:rFonts w:ascii="Times New Roman" w:eastAsia="Times New Roman" w:hAnsi="Times New Roman" w:cs="Times New Roman"/>
                <w:sz w:val="24"/>
                <w:szCs w:val="24"/>
                <w:lang w:eastAsia="zh-CN"/>
              </w:rPr>
              <w:t>Ружинському</w:t>
            </w:r>
            <w:proofErr w:type="spellEnd"/>
            <w:r w:rsidRPr="00015333">
              <w:rPr>
                <w:rFonts w:ascii="Times New Roman" w:eastAsia="Times New Roman" w:hAnsi="Times New Roman" w:cs="Times New Roman"/>
                <w:sz w:val="24"/>
                <w:szCs w:val="24"/>
                <w:lang w:eastAsia="zh-CN"/>
              </w:rPr>
              <w:t xml:space="preserve">, Черняхівському та </w:t>
            </w:r>
            <w:proofErr w:type="spellStart"/>
            <w:r w:rsidRPr="00015333">
              <w:rPr>
                <w:rFonts w:ascii="Times New Roman" w:eastAsia="Times New Roman" w:hAnsi="Times New Roman" w:cs="Times New Roman"/>
                <w:sz w:val="24"/>
                <w:szCs w:val="24"/>
                <w:lang w:eastAsia="zh-CN"/>
              </w:rPr>
              <w:t>Чуднівському</w:t>
            </w:r>
            <w:proofErr w:type="spellEnd"/>
            <w:r w:rsidRPr="00015333">
              <w:rPr>
                <w:rFonts w:ascii="Times New Roman" w:eastAsia="Times New Roman" w:hAnsi="Times New Roman" w:cs="Times New Roman"/>
                <w:sz w:val="24"/>
                <w:szCs w:val="24"/>
                <w:lang w:eastAsia="zh-CN"/>
              </w:rPr>
              <w:t xml:space="preserve"> районах) при потребі 134. </w:t>
            </w:r>
          </w:p>
          <w:p w:rsidR="00015333" w:rsidRPr="00015333" w:rsidRDefault="00015333" w:rsidP="00015333">
            <w:pPr>
              <w:suppressAutoHyphens/>
              <w:spacing w:after="0" w:line="240" w:lineRule="auto"/>
              <w:ind w:firstLine="319"/>
              <w:jc w:val="both"/>
              <w:rPr>
                <w:rFonts w:ascii="Times New Roman" w:eastAsia="Times New Roman" w:hAnsi="Times New Roman" w:cs="Times New Roman"/>
                <w:sz w:val="24"/>
                <w:szCs w:val="24"/>
                <w:lang w:eastAsia="uk-UA"/>
              </w:rPr>
            </w:pPr>
            <w:r w:rsidRPr="00015333">
              <w:rPr>
                <w:rFonts w:ascii="Times New Roman" w:eastAsia="Times New Roman" w:hAnsi="Times New Roman" w:cs="Times New Roman"/>
                <w:sz w:val="24"/>
                <w:szCs w:val="24"/>
                <w:lang w:eastAsia="uk-UA"/>
              </w:rPr>
              <w:t>З метою створення підрозділів місцевої пожежної охорони та організації захисту населення і територій від надзвичайних ситуацій у новостворених територіальних громадах та населених пунктах області Управлінням спільно з органами виконавчої влади, органами місцевого самоврядування вжито ряд організаційних і практичних заходів.</w:t>
            </w:r>
          </w:p>
          <w:p w:rsidR="00015333" w:rsidRPr="00015333" w:rsidRDefault="00015333" w:rsidP="00015333">
            <w:pPr>
              <w:suppressAutoHyphens/>
              <w:spacing w:after="0" w:line="240" w:lineRule="auto"/>
              <w:ind w:firstLine="319"/>
              <w:jc w:val="both"/>
              <w:rPr>
                <w:rFonts w:ascii="Times New Roman" w:eastAsia="Times New Roman" w:hAnsi="Times New Roman" w:cs="Times New Roman"/>
                <w:sz w:val="24"/>
                <w:szCs w:val="24"/>
                <w:lang w:eastAsia="uk-UA"/>
              </w:rPr>
            </w:pPr>
            <w:r w:rsidRPr="00015333">
              <w:rPr>
                <w:rFonts w:ascii="Times New Roman" w:eastAsia="Times New Roman" w:hAnsi="Times New Roman" w:cs="Times New Roman"/>
                <w:sz w:val="24"/>
                <w:szCs w:val="24"/>
                <w:lang w:eastAsia="uk-UA"/>
              </w:rPr>
              <w:t>Продовжують роботу регіональна робоча група з розроблення перспективного плану формування територіальних громад Житомирської області та робоча група Управління ДСНС у області щодо підготовки пропозицій з удосконалення діяльності суб’єктів забезпечення цивільного захисту в умовах децентралізації.</w:t>
            </w:r>
          </w:p>
          <w:p w:rsidR="00015333" w:rsidRPr="00015333" w:rsidRDefault="00015333" w:rsidP="00015333">
            <w:pPr>
              <w:suppressAutoHyphens/>
              <w:spacing w:after="0" w:line="240" w:lineRule="auto"/>
              <w:ind w:firstLine="319"/>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З урахуванням особливостей громад Управлінням ДСНС України в Житомирській області розроблені Пропозиції щодо організації цивільного захисту в раніше утворених 32 територіальних громадах. У пропозиціях враховано техногенне навантаження кожної громади, запропонована структура, завдання та повноваження системи цивільного захисту громади. Розглянуті питання матеріально-технічного забезпечення підрозділів місцевої пожежної охорони. Розроблені пропозиції та обґрунтування фінансово-економічної складової витрат на створення та утримання місцевої ланки територіальної підсистеми єдиної державної системи цивільного захисту, у тому числі і підрозділів місцевої пожежної охорони.</w:t>
            </w:r>
          </w:p>
          <w:p w:rsidR="00015333" w:rsidRPr="00015333" w:rsidRDefault="00015333" w:rsidP="00015333">
            <w:pPr>
              <w:suppressAutoHyphens/>
              <w:spacing w:after="0" w:line="240" w:lineRule="auto"/>
              <w:ind w:firstLine="319"/>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Спільно із територіальними громадами визначені місця дислокації пожежних депо, розглядаються питання реконструкції існуючих будівель або будівництва нових депо, придбання необхідних пожежно-технічного озброєння та техніки, обґрунтування штатної чисельності підрозділів та розрахунку кошторису на їх утримання. Опрацьовуються пропозиції для 13 новостворених громад.</w:t>
            </w:r>
          </w:p>
          <w:p w:rsidR="00015333" w:rsidRPr="00015333" w:rsidRDefault="00015333" w:rsidP="00015333">
            <w:pPr>
              <w:shd w:val="clear" w:color="auto" w:fill="FFFFFF"/>
              <w:suppressAutoHyphens/>
              <w:spacing w:after="0" w:line="240" w:lineRule="auto"/>
              <w:ind w:firstLine="319"/>
              <w:jc w:val="both"/>
              <w:rPr>
                <w:rFonts w:ascii="Times New Roman" w:eastAsia="Arial Unicode MS" w:hAnsi="Times New Roman" w:cs="Times New Roman"/>
                <w:sz w:val="24"/>
                <w:szCs w:val="24"/>
                <w:lang w:eastAsia="zh-CN"/>
              </w:rPr>
            </w:pPr>
            <w:r w:rsidRPr="00015333">
              <w:rPr>
                <w:rFonts w:ascii="Times New Roman" w:eastAsia="Arial Unicode MS" w:hAnsi="Times New Roman" w:cs="Times New Roman"/>
                <w:sz w:val="24"/>
                <w:szCs w:val="24"/>
                <w:lang w:eastAsia="zh-CN"/>
              </w:rPr>
              <w:t xml:space="preserve">Проводиться робота щодо створення місцевих пожежно-рятувальних підрозділів у с. Базар </w:t>
            </w:r>
            <w:proofErr w:type="spellStart"/>
            <w:r w:rsidRPr="00015333">
              <w:rPr>
                <w:rFonts w:ascii="Times New Roman" w:eastAsia="Arial Unicode MS" w:hAnsi="Times New Roman" w:cs="Times New Roman"/>
                <w:sz w:val="24"/>
                <w:szCs w:val="24"/>
                <w:lang w:eastAsia="zh-CN"/>
              </w:rPr>
              <w:t>Народицької</w:t>
            </w:r>
            <w:proofErr w:type="spellEnd"/>
            <w:r w:rsidRPr="00015333">
              <w:rPr>
                <w:rFonts w:ascii="Times New Roman" w:eastAsia="Arial Unicode MS" w:hAnsi="Times New Roman" w:cs="Times New Roman"/>
                <w:sz w:val="24"/>
                <w:szCs w:val="24"/>
                <w:lang w:eastAsia="zh-CN"/>
              </w:rPr>
              <w:t xml:space="preserve"> ОТГ (</w:t>
            </w:r>
            <w:proofErr w:type="spellStart"/>
            <w:r w:rsidRPr="00015333">
              <w:rPr>
                <w:rFonts w:ascii="Times New Roman" w:eastAsia="Arial Unicode MS" w:hAnsi="Times New Roman" w:cs="Times New Roman"/>
                <w:sz w:val="24"/>
                <w:szCs w:val="24"/>
                <w:lang w:eastAsia="zh-CN"/>
              </w:rPr>
              <w:t>Народицький</w:t>
            </w:r>
            <w:proofErr w:type="spellEnd"/>
            <w:r w:rsidRPr="00015333">
              <w:rPr>
                <w:rFonts w:ascii="Times New Roman" w:eastAsia="Arial Unicode MS" w:hAnsi="Times New Roman" w:cs="Times New Roman"/>
                <w:sz w:val="24"/>
                <w:szCs w:val="24"/>
                <w:lang w:eastAsia="zh-CN"/>
              </w:rPr>
              <w:t xml:space="preserve"> район), окремого поста </w:t>
            </w:r>
            <w:proofErr w:type="spellStart"/>
            <w:r w:rsidRPr="00015333">
              <w:rPr>
                <w:rFonts w:ascii="Times New Roman" w:eastAsia="Arial Unicode MS" w:hAnsi="Times New Roman" w:cs="Times New Roman"/>
                <w:sz w:val="24"/>
                <w:szCs w:val="24"/>
                <w:lang w:eastAsia="zh-CN"/>
              </w:rPr>
              <w:t>Новоборівської</w:t>
            </w:r>
            <w:proofErr w:type="spellEnd"/>
            <w:r w:rsidRPr="00015333">
              <w:rPr>
                <w:rFonts w:ascii="Times New Roman" w:eastAsia="Arial Unicode MS" w:hAnsi="Times New Roman" w:cs="Times New Roman"/>
                <w:sz w:val="24"/>
                <w:szCs w:val="24"/>
                <w:lang w:eastAsia="zh-CN"/>
              </w:rPr>
              <w:t xml:space="preserve"> МПО у с. Фасова </w:t>
            </w:r>
            <w:proofErr w:type="spellStart"/>
            <w:r w:rsidRPr="00015333">
              <w:rPr>
                <w:rFonts w:ascii="Times New Roman" w:eastAsia="Arial Unicode MS" w:hAnsi="Times New Roman" w:cs="Times New Roman"/>
                <w:sz w:val="24"/>
                <w:szCs w:val="24"/>
                <w:lang w:eastAsia="zh-CN"/>
              </w:rPr>
              <w:t>Новоборівської</w:t>
            </w:r>
            <w:proofErr w:type="spellEnd"/>
            <w:r w:rsidRPr="00015333">
              <w:rPr>
                <w:rFonts w:ascii="Times New Roman" w:eastAsia="Arial Unicode MS" w:hAnsi="Times New Roman" w:cs="Times New Roman"/>
                <w:sz w:val="24"/>
                <w:szCs w:val="24"/>
                <w:lang w:eastAsia="zh-CN"/>
              </w:rPr>
              <w:t xml:space="preserve"> ОТГ (</w:t>
            </w:r>
            <w:proofErr w:type="spellStart"/>
            <w:r w:rsidRPr="00015333">
              <w:rPr>
                <w:rFonts w:ascii="Times New Roman" w:eastAsia="Arial Unicode MS" w:hAnsi="Times New Roman" w:cs="Times New Roman"/>
                <w:sz w:val="24"/>
                <w:szCs w:val="24"/>
                <w:lang w:eastAsia="zh-CN"/>
              </w:rPr>
              <w:t>Хорошівський</w:t>
            </w:r>
            <w:proofErr w:type="spellEnd"/>
            <w:r w:rsidRPr="00015333">
              <w:rPr>
                <w:rFonts w:ascii="Times New Roman" w:eastAsia="Arial Unicode MS" w:hAnsi="Times New Roman" w:cs="Times New Roman"/>
                <w:sz w:val="24"/>
                <w:szCs w:val="24"/>
                <w:lang w:eastAsia="zh-CN"/>
              </w:rPr>
              <w:t xml:space="preserve"> район), с. </w:t>
            </w:r>
            <w:proofErr w:type="spellStart"/>
            <w:r w:rsidRPr="00015333">
              <w:rPr>
                <w:rFonts w:ascii="Times New Roman" w:eastAsia="Arial Unicode MS" w:hAnsi="Times New Roman" w:cs="Times New Roman"/>
                <w:sz w:val="24"/>
                <w:szCs w:val="24"/>
                <w:lang w:eastAsia="zh-CN"/>
              </w:rPr>
              <w:t>Ушомир</w:t>
            </w:r>
            <w:proofErr w:type="spellEnd"/>
            <w:r w:rsidRPr="00015333">
              <w:rPr>
                <w:rFonts w:ascii="Times New Roman" w:eastAsia="Arial Unicode MS" w:hAnsi="Times New Roman" w:cs="Times New Roman"/>
                <w:sz w:val="24"/>
                <w:szCs w:val="24"/>
                <w:lang w:eastAsia="zh-CN"/>
              </w:rPr>
              <w:t xml:space="preserve"> </w:t>
            </w:r>
            <w:proofErr w:type="spellStart"/>
            <w:r w:rsidRPr="00015333">
              <w:rPr>
                <w:rFonts w:ascii="Times New Roman" w:eastAsia="Arial Unicode MS" w:hAnsi="Times New Roman" w:cs="Times New Roman"/>
                <w:sz w:val="24"/>
                <w:szCs w:val="24"/>
                <w:lang w:eastAsia="zh-CN"/>
              </w:rPr>
              <w:t>Ушомиської</w:t>
            </w:r>
            <w:proofErr w:type="spellEnd"/>
            <w:r w:rsidRPr="00015333">
              <w:rPr>
                <w:rFonts w:ascii="Times New Roman" w:eastAsia="Arial Unicode MS" w:hAnsi="Times New Roman" w:cs="Times New Roman"/>
                <w:sz w:val="24"/>
                <w:szCs w:val="24"/>
                <w:lang w:eastAsia="zh-CN"/>
              </w:rPr>
              <w:t xml:space="preserve"> ОТГ (</w:t>
            </w:r>
            <w:proofErr w:type="spellStart"/>
            <w:r w:rsidRPr="00015333">
              <w:rPr>
                <w:rFonts w:ascii="Times New Roman" w:eastAsia="Arial Unicode MS" w:hAnsi="Times New Roman" w:cs="Times New Roman"/>
                <w:sz w:val="24"/>
                <w:szCs w:val="24"/>
                <w:lang w:eastAsia="zh-CN"/>
              </w:rPr>
              <w:t>Коростенський</w:t>
            </w:r>
            <w:proofErr w:type="spellEnd"/>
            <w:r w:rsidRPr="00015333">
              <w:rPr>
                <w:rFonts w:ascii="Times New Roman" w:eastAsia="Arial Unicode MS" w:hAnsi="Times New Roman" w:cs="Times New Roman"/>
                <w:sz w:val="24"/>
                <w:szCs w:val="24"/>
                <w:lang w:eastAsia="zh-CN"/>
              </w:rPr>
              <w:t xml:space="preserve"> район), с. </w:t>
            </w:r>
            <w:proofErr w:type="spellStart"/>
            <w:r w:rsidRPr="00015333">
              <w:rPr>
                <w:rFonts w:ascii="Times New Roman" w:eastAsia="Arial Unicode MS" w:hAnsi="Times New Roman" w:cs="Times New Roman"/>
                <w:sz w:val="24"/>
                <w:szCs w:val="24"/>
                <w:lang w:eastAsia="zh-CN"/>
              </w:rPr>
              <w:t>Почуйки</w:t>
            </w:r>
            <w:proofErr w:type="spellEnd"/>
            <w:r w:rsidRPr="00015333">
              <w:rPr>
                <w:rFonts w:ascii="Times New Roman" w:eastAsia="Arial Unicode MS" w:hAnsi="Times New Roman" w:cs="Times New Roman"/>
                <w:sz w:val="24"/>
                <w:szCs w:val="24"/>
                <w:lang w:eastAsia="zh-CN"/>
              </w:rPr>
              <w:t xml:space="preserve"> Квітневої ОТГ (</w:t>
            </w:r>
            <w:proofErr w:type="spellStart"/>
            <w:r w:rsidRPr="00015333">
              <w:rPr>
                <w:rFonts w:ascii="Times New Roman" w:eastAsia="Arial Unicode MS" w:hAnsi="Times New Roman" w:cs="Times New Roman"/>
                <w:sz w:val="24"/>
                <w:szCs w:val="24"/>
                <w:lang w:eastAsia="zh-CN"/>
              </w:rPr>
              <w:t>Попільнянський</w:t>
            </w:r>
            <w:proofErr w:type="spellEnd"/>
            <w:r w:rsidRPr="00015333">
              <w:rPr>
                <w:rFonts w:ascii="Times New Roman" w:eastAsia="Arial Unicode MS" w:hAnsi="Times New Roman" w:cs="Times New Roman"/>
                <w:sz w:val="24"/>
                <w:szCs w:val="24"/>
                <w:lang w:eastAsia="zh-CN"/>
              </w:rPr>
              <w:t xml:space="preserve"> район).</w:t>
            </w:r>
          </w:p>
          <w:p w:rsidR="00015333" w:rsidRPr="00015333" w:rsidRDefault="00015333" w:rsidP="00015333">
            <w:pPr>
              <w:suppressAutoHyphens/>
              <w:spacing w:after="0" w:line="240" w:lineRule="auto"/>
              <w:ind w:firstLine="319"/>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 xml:space="preserve">Розглядається можливість утворення МПО у с. Рея Бердичівського району, с. </w:t>
            </w:r>
            <w:proofErr w:type="spellStart"/>
            <w:r w:rsidRPr="00015333">
              <w:rPr>
                <w:rFonts w:ascii="Times New Roman" w:eastAsia="Times New Roman" w:hAnsi="Times New Roman" w:cs="Times New Roman"/>
                <w:sz w:val="24"/>
                <w:szCs w:val="24"/>
                <w:lang w:eastAsia="zh-CN"/>
              </w:rPr>
              <w:t>Путиловичі</w:t>
            </w:r>
            <w:proofErr w:type="spellEnd"/>
            <w:r w:rsidRPr="00015333">
              <w:rPr>
                <w:rFonts w:ascii="Times New Roman" w:eastAsia="Times New Roman" w:hAnsi="Times New Roman" w:cs="Times New Roman"/>
                <w:sz w:val="24"/>
                <w:szCs w:val="24"/>
                <w:lang w:eastAsia="zh-CN"/>
              </w:rPr>
              <w:t xml:space="preserve"> </w:t>
            </w:r>
            <w:proofErr w:type="spellStart"/>
            <w:r w:rsidRPr="00015333">
              <w:rPr>
                <w:rFonts w:ascii="Times New Roman" w:eastAsia="Times New Roman" w:hAnsi="Times New Roman" w:cs="Times New Roman"/>
                <w:sz w:val="24"/>
                <w:szCs w:val="24"/>
                <w:lang w:eastAsia="zh-CN"/>
              </w:rPr>
              <w:t>Лугинського</w:t>
            </w:r>
            <w:proofErr w:type="spellEnd"/>
            <w:r w:rsidRPr="00015333">
              <w:rPr>
                <w:rFonts w:ascii="Times New Roman" w:eastAsia="Times New Roman" w:hAnsi="Times New Roman" w:cs="Times New Roman"/>
                <w:sz w:val="24"/>
                <w:szCs w:val="24"/>
                <w:lang w:eastAsia="zh-CN"/>
              </w:rPr>
              <w:t xml:space="preserve"> району, с. Верхівня, с. </w:t>
            </w:r>
            <w:proofErr w:type="spellStart"/>
            <w:r w:rsidRPr="00015333">
              <w:rPr>
                <w:rFonts w:ascii="Times New Roman" w:eastAsia="Times New Roman" w:hAnsi="Times New Roman" w:cs="Times New Roman"/>
                <w:sz w:val="24"/>
                <w:szCs w:val="24"/>
                <w:lang w:eastAsia="zh-CN"/>
              </w:rPr>
              <w:t>Мовчанівка</w:t>
            </w:r>
            <w:proofErr w:type="spellEnd"/>
            <w:r w:rsidRPr="00015333">
              <w:rPr>
                <w:rFonts w:ascii="Times New Roman" w:eastAsia="Times New Roman" w:hAnsi="Times New Roman" w:cs="Times New Roman"/>
                <w:sz w:val="24"/>
                <w:szCs w:val="24"/>
                <w:lang w:eastAsia="zh-CN"/>
              </w:rPr>
              <w:t xml:space="preserve">, с. </w:t>
            </w:r>
            <w:proofErr w:type="spellStart"/>
            <w:r w:rsidRPr="00015333">
              <w:rPr>
                <w:rFonts w:ascii="Times New Roman" w:eastAsia="Times New Roman" w:hAnsi="Times New Roman" w:cs="Times New Roman"/>
                <w:sz w:val="24"/>
                <w:szCs w:val="24"/>
                <w:lang w:eastAsia="zh-CN"/>
              </w:rPr>
              <w:t>Вчорайше</w:t>
            </w:r>
            <w:proofErr w:type="spellEnd"/>
            <w:r w:rsidRPr="00015333">
              <w:rPr>
                <w:rFonts w:ascii="Times New Roman" w:eastAsia="Times New Roman" w:hAnsi="Times New Roman" w:cs="Times New Roman"/>
                <w:sz w:val="24"/>
                <w:szCs w:val="24"/>
                <w:lang w:eastAsia="zh-CN"/>
              </w:rPr>
              <w:t xml:space="preserve"> </w:t>
            </w:r>
            <w:proofErr w:type="spellStart"/>
            <w:r w:rsidRPr="00015333">
              <w:rPr>
                <w:rFonts w:ascii="Times New Roman" w:eastAsia="Times New Roman" w:hAnsi="Times New Roman" w:cs="Times New Roman"/>
                <w:sz w:val="24"/>
                <w:szCs w:val="24"/>
                <w:lang w:eastAsia="zh-CN"/>
              </w:rPr>
              <w:t>Ружинського</w:t>
            </w:r>
            <w:proofErr w:type="spellEnd"/>
            <w:r w:rsidRPr="00015333">
              <w:rPr>
                <w:rFonts w:ascii="Times New Roman" w:eastAsia="Times New Roman" w:hAnsi="Times New Roman" w:cs="Times New Roman"/>
                <w:sz w:val="24"/>
                <w:szCs w:val="24"/>
                <w:lang w:eastAsia="zh-CN"/>
              </w:rPr>
              <w:t xml:space="preserve"> району. с. </w:t>
            </w:r>
            <w:proofErr w:type="spellStart"/>
            <w:r w:rsidRPr="00015333">
              <w:rPr>
                <w:rFonts w:ascii="Times New Roman" w:eastAsia="Times New Roman" w:hAnsi="Times New Roman" w:cs="Times New Roman"/>
                <w:sz w:val="24"/>
                <w:szCs w:val="24"/>
                <w:lang w:eastAsia="zh-CN"/>
              </w:rPr>
              <w:t>Биківка</w:t>
            </w:r>
            <w:proofErr w:type="spellEnd"/>
            <w:r w:rsidRPr="00015333">
              <w:rPr>
                <w:rFonts w:ascii="Times New Roman" w:eastAsia="Times New Roman" w:hAnsi="Times New Roman" w:cs="Times New Roman"/>
                <w:sz w:val="24"/>
                <w:szCs w:val="24"/>
                <w:lang w:eastAsia="zh-CN"/>
              </w:rPr>
              <w:t xml:space="preserve"> </w:t>
            </w:r>
            <w:proofErr w:type="spellStart"/>
            <w:r w:rsidRPr="00015333">
              <w:rPr>
                <w:rFonts w:ascii="Times New Roman" w:eastAsia="Times New Roman" w:hAnsi="Times New Roman" w:cs="Times New Roman"/>
                <w:sz w:val="24"/>
                <w:szCs w:val="24"/>
                <w:lang w:eastAsia="zh-CN"/>
              </w:rPr>
              <w:t>Романівського</w:t>
            </w:r>
            <w:proofErr w:type="spellEnd"/>
            <w:r w:rsidRPr="00015333">
              <w:rPr>
                <w:rFonts w:ascii="Times New Roman" w:eastAsia="Times New Roman" w:hAnsi="Times New Roman" w:cs="Times New Roman"/>
                <w:sz w:val="24"/>
                <w:szCs w:val="24"/>
                <w:lang w:eastAsia="zh-CN"/>
              </w:rPr>
              <w:t xml:space="preserve"> району, с. </w:t>
            </w:r>
            <w:proofErr w:type="spellStart"/>
            <w:r w:rsidRPr="00015333">
              <w:rPr>
                <w:rFonts w:ascii="Times New Roman" w:eastAsia="Times New Roman" w:hAnsi="Times New Roman" w:cs="Times New Roman"/>
                <w:sz w:val="24"/>
                <w:szCs w:val="24"/>
                <w:lang w:eastAsia="zh-CN"/>
              </w:rPr>
              <w:t>Мар’янівка</w:t>
            </w:r>
            <w:proofErr w:type="spellEnd"/>
            <w:r w:rsidRPr="00015333">
              <w:rPr>
                <w:rFonts w:ascii="Times New Roman" w:eastAsia="Times New Roman" w:hAnsi="Times New Roman" w:cs="Times New Roman"/>
                <w:sz w:val="24"/>
                <w:szCs w:val="24"/>
                <w:lang w:eastAsia="zh-CN"/>
              </w:rPr>
              <w:t xml:space="preserve"> </w:t>
            </w:r>
            <w:proofErr w:type="spellStart"/>
            <w:r w:rsidRPr="00015333">
              <w:rPr>
                <w:rFonts w:ascii="Times New Roman" w:eastAsia="Times New Roman" w:hAnsi="Times New Roman" w:cs="Times New Roman"/>
                <w:sz w:val="24"/>
                <w:szCs w:val="24"/>
                <w:lang w:eastAsia="zh-CN"/>
              </w:rPr>
              <w:t>Довбиської</w:t>
            </w:r>
            <w:proofErr w:type="spellEnd"/>
            <w:r w:rsidRPr="00015333">
              <w:rPr>
                <w:rFonts w:ascii="Times New Roman" w:eastAsia="Times New Roman" w:hAnsi="Times New Roman" w:cs="Times New Roman"/>
                <w:sz w:val="24"/>
                <w:szCs w:val="24"/>
                <w:lang w:eastAsia="zh-CN"/>
              </w:rPr>
              <w:t xml:space="preserve"> територіальної громади.</w:t>
            </w:r>
          </w:p>
          <w:p w:rsidR="00015333" w:rsidRPr="00015333" w:rsidRDefault="00015333" w:rsidP="00015333">
            <w:pPr>
              <w:suppressAutoHyphens/>
              <w:spacing w:after="0" w:line="240" w:lineRule="auto"/>
              <w:ind w:firstLine="319"/>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uk-UA"/>
              </w:rPr>
              <w:t>Протягом поточного року Управлінням та підпорядкованими підрозділами проведено 142 робочі зустрічі (з них у ОТГ 102), 47 нарад (з них в ОТГ 30). Прийнято участь у роботі 7 семінарів, 14 круглих столів. Органам виконавчої влади та місцевого самоврядування направлено 116 інформації (109 керівникам ОТГ).</w:t>
            </w:r>
          </w:p>
        </w:tc>
      </w:tr>
      <w:tr w:rsidR="00015333" w:rsidRPr="00015333" w:rsidTr="00015333">
        <w:trPr>
          <w:trHeight w:val="100"/>
        </w:trPr>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tabs>
                <w:tab w:val="left" w:pos="426"/>
              </w:tabs>
              <w:suppressAutoHyphens/>
              <w:spacing w:after="0" w:line="240" w:lineRule="auto"/>
              <w:ind w:left="34"/>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lastRenderedPageBreak/>
              <w:t>З метою підвищення боєготовності та професійної майстерності місцевих пожежних команд, інших невоєнізованих протипожежних формувань сільськогосподарських та промислових підприємств, добровільних пожежних дружин (команд), забезпечити щорічне проведення змагань з пожежно-прикладного спорту</w:t>
            </w:r>
          </w:p>
        </w:tc>
        <w:tc>
          <w:tcPr>
            <w:tcW w:w="10206" w:type="dxa"/>
            <w:tcBorders>
              <w:top w:val="single" w:sz="4" w:space="0" w:color="auto"/>
              <w:left w:val="single" w:sz="4" w:space="0" w:color="auto"/>
              <w:bottom w:val="single" w:sz="4" w:space="0" w:color="auto"/>
              <w:right w:val="single" w:sz="4" w:space="0" w:color="auto"/>
            </w:tcBorders>
            <w:shd w:val="clear" w:color="auto" w:fill="FFFFFF"/>
            <w:hideMark/>
          </w:tcPr>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З метою підвищення рівня фізичної загартованості та зміцнення здоров’я особового складу, виховання волі і прагнення до перемог, здатності виконувати різноманітні професійні прийоми і вправи, витримувати високі фізичні і психологічні навантаження під час виконання дій за призначенням в Управлінні та пожежно-рятувальних підрозділах області проводилася робота по розвитку фізичної культури і спорту.</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highlight w:val="yellow"/>
                <w:lang w:eastAsia="zh-CN"/>
              </w:rPr>
            </w:pPr>
            <w:r w:rsidRPr="00015333">
              <w:rPr>
                <w:rFonts w:ascii="Times New Roman" w:eastAsia="Times New Roman" w:hAnsi="Times New Roman" w:cs="Times New Roman"/>
                <w:sz w:val="24"/>
                <w:szCs w:val="24"/>
                <w:lang w:eastAsia="zh-CN"/>
              </w:rPr>
              <w:t xml:space="preserve">У травні-червні проведені районні змагання серед формувань добровільно та місцевої пожежної охорони. </w:t>
            </w:r>
          </w:p>
        </w:tc>
      </w:tr>
      <w:tr w:rsidR="00015333" w:rsidRPr="00015333" w:rsidTr="00015333">
        <w:trPr>
          <w:trHeight w:val="100"/>
        </w:trPr>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tabs>
                <w:tab w:val="left" w:pos="426"/>
              </w:tabs>
              <w:suppressAutoHyphens/>
              <w:spacing w:after="0" w:line="240" w:lineRule="auto"/>
              <w:ind w:left="34"/>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Матеріально-технічне забезпечення пожежно-рятувальних підрозділів області (придбання пожежної, спеціальної, аварійно-рятувальної техніки, пожежно-рятувального обладнання, пально-мастильних матеріалів, засобів захисту органів дихання, майна радіаційного, хімічного та бактеріологічного захисту, речового майна, засобів зв’язку, комп’ютерної техніки, запчастин, обладнання тощо)</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ind w:firstLine="317"/>
              <w:jc w:val="both"/>
              <w:rPr>
                <w:rFonts w:ascii="Times New Roman" w:eastAsia="Times New Roman" w:hAnsi="Times New Roman" w:cs="Times New Roman"/>
                <w:color w:val="FF0000"/>
                <w:sz w:val="24"/>
                <w:szCs w:val="24"/>
                <w:lang w:eastAsia="zh-CN"/>
              </w:rPr>
            </w:pPr>
            <w:r w:rsidRPr="00015333">
              <w:rPr>
                <w:rFonts w:ascii="Times New Roman" w:eastAsia="Times New Roman" w:hAnsi="Times New Roman" w:cs="Times New Roman"/>
                <w:sz w:val="24"/>
                <w:szCs w:val="24"/>
                <w:lang w:eastAsia="zh-CN"/>
              </w:rPr>
              <w:t>На озброєнні підрозділів Управління знаходиться 332 одиниці техніки і засобів різного призначення, з яких понад 90% складають зразки з термінами експлуатації від 15 до 30 років. Близько 86% технічного парку потребує середнього і капітального ремонтів або списання</w:t>
            </w:r>
            <w:r w:rsidRPr="00015333">
              <w:rPr>
                <w:rFonts w:ascii="Times New Roman" w:eastAsia="Times New Roman" w:hAnsi="Times New Roman" w:cs="Times New Roman"/>
                <w:color w:val="FF0000"/>
                <w:sz w:val="24"/>
                <w:szCs w:val="24"/>
                <w:lang w:eastAsia="zh-CN"/>
              </w:rPr>
              <w:t>.</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Щороку підлягають оновленню, внаслідок природного зносу, близько 15% техніки і засобів.</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У підрозділах Управління практично відсутні сучасні види техніки та засоби оперативного реагування (13% від потреби), спеціальні види пожежної техніки для рятування людей з будинків висотою 10 і більше поверхів, недостатня кількість (30% від потреби) індивідуального спорядження та індивідуальних засобів захисту, що значно ускладнює виконання поставлених</w:t>
            </w:r>
            <w:r w:rsidRPr="00015333">
              <w:rPr>
                <w:rFonts w:ascii="Times New Roman" w:eastAsia="Times New Roman" w:hAnsi="Times New Roman" w:cs="Times New Roman"/>
                <w:color w:val="FF0000"/>
                <w:sz w:val="24"/>
                <w:szCs w:val="24"/>
                <w:lang w:eastAsia="zh-CN"/>
              </w:rPr>
              <w:t xml:space="preserve"> </w:t>
            </w:r>
            <w:r w:rsidRPr="00015333">
              <w:rPr>
                <w:rFonts w:ascii="Times New Roman" w:eastAsia="Times New Roman" w:hAnsi="Times New Roman" w:cs="Times New Roman"/>
                <w:sz w:val="24"/>
                <w:szCs w:val="24"/>
                <w:lang w:eastAsia="zh-CN"/>
              </w:rPr>
              <w:t>завдань, а головне – становить загрозу для життя та здоров’я самих рятувальників.</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 xml:space="preserve">На сьогодні потреба в коштах на придбання пожежної техніки (пожежних автомобілів різного призначення) приблизно складає 1 млрд.100 </w:t>
            </w:r>
            <w:proofErr w:type="spellStart"/>
            <w:r w:rsidRPr="00015333">
              <w:rPr>
                <w:rFonts w:ascii="Times New Roman" w:eastAsia="Times New Roman" w:hAnsi="Times New Roman" w:cs="Times New Roman"/>
                <w:sz w:val="24"/>
                <w:szCs w:val="24"/>
                <w:lang w:eastAsia="zh-CN"/>
              </w:rPr>
              <w:t>млн.грн</w:t>
            </w:r>
            <w:proofErr w:type="spellEnd"/>
            <w:r w:rsidRPr="00015333">
              <w:rPr>
                <w:rFonts w:ascii="Times New Roman" w:eastAsia="Times New Roman" w:hAnsi="Times New Roman" w:cs="Times New Roman"/>
                <w:sz w:val="24"/>
                <w:szCs w:val="24"/>
                <w:lang w:eastAsia="zh-CN"/>
              </w:rPr>
              <w:t>.</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 xml:space="preserve">Потреба в пожежно-рятувальному обладнанні (пожежні рукави, ножиці, рукавиці, боти діелектричні, мотузки рятувальні тощо) складає 8 </w:t>
            </w:r>
            <w:proofErr w:type="spellStart"/>
            <w:r w:rsidRPr="00015333">
              <w:rPr>
                <w:rFonts w:ascii="Times New Roman" w:eastAsia="Times New Roman" w:hAnsi="Times New Roman" w:cs="Times New Roman"/>
                <w:sz w:val="24"/>
                <w:szCs w:val="24"/>
                <w:lang w:eastAsia="zh-CN"/>
              </w:rPr>
              <w:t>млн.грн</w:t>
            </w:r>
            <w:proofErr w:type="spellEnd"/>
            <w:r w:rsidRPr="00015333">
              <w:rPr>
                <w:rFonts w:ascii="Times New Roman" w:eastAsia="Times New Roman" w:hAnsi="Times New Roman" w:cs="Times New Roman"/>
                <w:sz w:val="24"/>
                <w:szCs w:val="24"/>
                <w:lang w:eastAsia="zh-CN"/>
              </w:rPr>
              <w:t>. Для закупівлі майна радіаційного, хімічного та бактеріологічного захисту необхідно 20 млн.000 грн.</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Для забезпечення особового складу апарату Управління та підпорядкованих підрозділів області речовим та спеціальним майном з урахуванням першочергової потреби на 2018 рік необхідно 1 млн. 817 тис. 846 грн. Протягом 1-го півріччя 2018 року Управлінням було придбано речового майна за рахунок державного бюджету на суму 241 тис 708 грн., за</w:t>
            </w:r>
            <w:r w:rsidRPr="00015333">
              <w:rPr>
                <w:rFonts w:ascii="Times New Roman" w:eastAsia="Times New Roman" w:hAnsi="Times New Roman" w:cs="Times New Roman"/>
                <w:color w:val="FF0000"/>
                <w:sz w:val="24"/>
                <w:szCs w:val="24"/>
                <w:lang w:eastAsia="zh-CN"/>
              </w:rPr>
              <w:t xml:space="preserve"> </w:t>
            </w:r>
            <w:r w:rsidRPr="00015333">
              <w:rPr>
                <w:rFonts w:ascii="Times New Roman" w:eastAsia="Times New Roman" w:hAnsi="Times New Roman" w:cs="Times New Roman"/>
                <w:sz w:val="24"/>
                <w:szCs w:val="24"/>
                <w:lang w:eastAsia="zh-CN"/>
              </w:rPr>
              <w:t xml:space="preserve">рахунок спеціальних коштів –  713 тис.077 грн., якості благодійної допомоги – 236 тис. 827 </w:t>
            </w:r>
            <w:proofErr w:type="spellStart"/>
            <w:r w:rsidRPr="00015333">
              <w:rPr>
                <w:rFonts w:ascii="Times New Roman" w:eastAsia="Times New Roman" w:hAnsi="Times New Roman" w:cs="Times New Roman"/>
                <w:sz w:val="24"/>
                <w:szCs w:val="24"/>
                <w:lang w:eastAsia="zh-CN"/>
              </w:rPr>
              <w:t>грн.в</w:t>
            </w:r>
            <w:proofErr w:type="spellEnd"/>
            <w:r w:rsidRPr="00015333">
              <w:rPr>
                <w:rFonts w:ascii="Times New Roman" w:eastAsia="Times New Roman" w:hAnsi="Times New Roman" w:cs="Times New Roman"/>
                <w:sz w:val="24"/>
                <w:szCs w:val="24"/>
                <w:lang w:eastAsia="zh-CN"/>
              </w:rPr>
              <w:t xml:space="preserve"> </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color w:val="FF0000"/>
                <w:sz w:val="24"/>
                <w:szCs w:val="24"/>
                <w:lang w:eastAsia="zh-CN"/>
              </w:rPr>
            </w:pPr>
            <w:r w:rsidRPr="00015333">
              <w:rPr>
                <w:rFonts w:ascii="Times New Roman" w:eastAsia="Times New Roman" w:hAnsi="Times New Roman" w:cs="Times New Roman"/>
                <w:sz w:val="24"/>
                <w:szCs w:val="24"/>
                <w:lang w:eastAsia="zh-CN"/>
              </w:rPr>
              <w:t>Протягом 1-шо півріччя 2018 року кошти на придбання пожежних автомобілів з місцевих бюджетів не виділялися</w:t>
            </w:r>
            <w:r w:rsidRPr="00015333">
              <w:rPr>
                <w:rFonts w:ascii="Times New Roman" w:eastAsia="Times New Roman" w:hAnsi="Times New Roman" w:cs="Times New Roman"/>
                <w:color w:val="FF0000"/>
                <w:sz w:val="24"/>
                <w:szCs w:val="24"/>
                <w:lang w:eastAsia="zh-CN"/>
              </w:rPr>
              <w:t xml:space="preserve">. </w:t>
            </w:r>
            <w:r w:rsidRPr="00015333">
              <w:rPr>
                <w:rFonts w:ascii="Times New Roman" w:eastAsia="Times New Roman" w:hAnsi="Times New Roman" w:cs="Times New Roman"/>
                <w:sz w:val="24"/>
                <w:szCs w:val="24"/>
                <w:lang w:eastAsia="zh-CN"/>
              </w:rPr>
              <w:t>Управлінням було придбано пально-мастильних матеріалів на суму 168 тис.680 грн. за кошти державного і місцевого бюджетів, спеціального фонду та благодійної допомоги.</w:t>
            </w:r>
          </w:p>
        </w:tc>
      </w:tr>
      <w:tr w:rsidR="00015333" w:rsidRPr="00015333" w:rsidTr="00015333">
        <w:trPr>
          <w:trHeight w:val="100"/>
        </w:trPr>
        <w:tc>
          <w:tcPr>
            <w:tcW w:w="5038" w:type="dxa"/>
            <w:tcBorders>
              <w:top w:val="single" w:sz="4" w:space="0" w:color="auto"/>
              <w:left w:val="single" w:sz="4" w:space="0" w:color="auto"/>
              <w:bottom w:val="single" w:sz="4" w:space="0" w:color="auto"/>
              <w:right w:val="single" w:sz="4" w:space="0" w:color="auto"/>
            </w:tcBorders>
          </w:tcPr>
          <w:p w:rsidR="00015333" w:rsidRPr="00015333" w:rsidRDefault="00015333" w:rsidP="00015333">
            <w:pPr>
              <w:suppressAutoHyphens/>
              <w:spacing w:after="0" w:line="240" w:lineRule="auto"/>
              <w:jc w:val="both"/>
              <w:rPr>
                <w:rFonts w:ascii="Times New Roman" w:eastAsia="Times New Roman" w:hAnsi="Times New Roman" w:cs="Times New Roman"/>
                <w:color w:val="000000"/>
                <w:sz w:val="24"/>
                <w:szCs w:val="24"/>
                <w:lang w:eastAsia="zh-CN"/>
              </w:rPr>
            </w:pPr>
            <w:r w:rsidRPr="00015333">
              <w:rPr>
                <w:rFonts w:ascii="Times New Roman" w:eastAsia="Times New Roman" w:hAnsi="Times New Roman" w:cs="Times New Roman"/>
                <w:color w:val="000000"/>
                <w:sz w:val="24"/>
                <w:szCs w:val="24"/>
                <w:lang w:eastAsia="zh-CN"/>
              </w:rPr>
              <w:t xml:space="preserve">Здійснювати спільні заходи з відпрацювання населених пунктів, у яких виникає велика кількість пожеж та гинуть люди, проведення громадських оглядів протипожежного стану об’єктів та житлового сектору, навчання </w:t>
            </w:r>
            <w:r w:rsidRPr="00015333">
              <w:rPr>
                <w:rFonts w:ascii="Times New Roman" w:eastAsia="Times New Roman" w:hAnsi="Times New Roman" w:cs="Times New Roman"/>
                <w:color w:val="000000"/>
                <w:sz w:val="24"/>
                <w:szCs w:val="24"/>
                <w:lang w:eastAsia="zh-CN"/>
              </w:rPr>
              <w:lastRenderedPageBreak/>
              <w:t>населення правилам пожежної безпеки, інформування населення через засоби масової інформації</w:t>
            </w:r>
          </w:p>
          <w:p w:rsidR="00015333" w:rsidRPr="00015333" w:rsidRDefault="00015333" w:rsidP="00015333">
            <w:pPr>
              <w:suppressAutoHyphens/>
              <w:spacing w:after="0" w:line="240" w:lineRule="auto"/>
              <w:jc w:val="both"/>
              <w:rPr>
                <w:rFonts w:ascii="Times New Roman" w:eastAsia="Times New Roman" w:hAnsi="Times New Roman" w:cs="Times New Roman"/>
                <w:color w:val="FF0000"/>
                <w:sz w:val="24"/>
                <w:szCs w:val="24"/>
                <w:highlight w:val="yellow"/>
                <w:lang w:eastAsia="zh-CN"/>
              </w:rPr>
            </w:pP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hd w:val="clear" w:color="auto" w:fill="FFFFFF"/>
              <w:spacing w:after="0" w:line="240" w:lineRule="auto"/>
              <w:ind w:firstLine="317"/>
              <w:jc w:val="both"/>
              <w:rPr>
                <w:rFonts w:ascii="Times New Roman" w:eastAsia="Times New Roman" w:hAnsi="Times New Roman" w:cs="Times New Roman"/>
                <w:color w:val="000000"/>
                <w:sz w:val="24"/>
                <w:szCs w:val="24"/>
                <w:lang w:eastAsia="ru-RU"/>
              </w:rPr>
            </w:pPr>
            <w:r w:rsidRPr="00015333">
              <w:rPr>
                <w:rFonts w:ascii="Times New Roman" w:eastAsia="Times New Roman" w:hAnsi="Times New Roman" w:cs="Times New Roman"/>
                <w:color w:val="000000"/>
                <w:sz w:val="24"/>
                <w:szCs w:val="24"/>
                <w:lang w:eastAsia="ru-RU"/>
              </w:rPr>
              <w:lastRenderedPageBreak/>
              <w:t xml:space="preserve">З метою попередження пожеж, загибелі та травмування людей на них спільно з представниками місцевих органів влади та органів місцевого самоврядування, працівниками міських та районних підрозділів органів внутрішніх справ </w:t>
            </w:r>
            <w:r w:rsidRPr="00015333">
              <w:rPr>
                <w:rFonts w:ascii="Times New Roman" w:eastAsia="Times New Roman" w:hAnsi="Times New Roman" w:cs="Times New Roman"/>
                <w:color w:val="000000"/>
                <w:sz w:val="24"/>
                <w:szCs w:val="24"/>
                <w:lang w:val="ru-RU" w:eastAsia="ru-RU"/>
              </w:rPr>
              <w:t>з початку</w:t>
            </w:r>
            <w:r w:rsidRPr="00015333">
              <w:rPr>
                <w:rFonts w:ascii="Times New Roman" w:eastAsia="Times New Roman" w:hAnsi="Times New Roman" w:cs="Times New Roman"/>
                <w:color w:val="000000"/>
                <w:sz w:val="24"/>
                <w:szCs w:val="24"/>
                <w:lang w:eastAsia="ru-RU"/>
              </w:rPr>
              <w:t xml:space="preserve"> 2018 року проведено пожежно-профілактичні відпрацювання 234 населених пунктів</w:t>
            </w:r>
            <w:r w:rsidRPr="00015333">
              <w:rPr>
                <w:rFonts w:ascii="Times New Roman" w:eastAsia="Times New Roman" w:hAnsi="Times New Roman" w:cs="Times New Roman"/>
                <w:bCs/>
                <w:color w:val="000000"/>
                <w:sz w:val="24"/>
                <w:szCs w:val="24"/>
                <w:lang w:eastAsia="ru-RU"/>
              </w:rPr>
              <w:t>, у яких спостерігалася нестабільна ситуація з пожежами та загибеллю людей на них</w:t>
            </w:r>
            <w:r w:rsidRPr="00015333">
              <w:rPr>
                <w:rFonts w:ascii="Times New Roman" w:eastAsia="Times New Roman" w:hAnsi="Times New Roman" w:cs="Times New Roman"/>
                <w:color w:val="FF0000"/>
                <w:sz w:val="24"/>
                <w:szCs w:val="24"/>
                <w:lang w:eastAsia="ru-RU"/>
              </w:rPr>
              <w:t xml:space="preserve">. </w:t>
            </w:r>
            <w:r w:rsidRPr="00015333">
              <w:rPr>
                <w:rFonts w:ascii="Times New Roman" w:eastAsia="Times New Roman" w:hAnsi="Times New Roman" w:cs="Times New Roman"/>
                <w:bCs/>
                <w:color w:val="000000"/>
                <w:sz w:val="24"/>
                <w:szCs w:val="24"/>
                <w:lang w:eastAsia="ru-RU"/>
              </w:rPr>
              <w:t xml:space="preserve">Особлива увага звернена на </w:t>
            </w:r>
            <w:r w:rsidRPr="00015333">
              <w:rPr>
                <w:rFonts w:ascii="Times New Roman" w:eastAsia="Times New Roman" w:hAnsi="Times New Roman" w:cs="Times New Roman"/>
                <w:bCs/>
                <w:color w:val="000000"/>
                <w:sz w:val="24"/>
                <w:szCs w:val="24"/>
                <w:lang w:eastAsia="ru-RU"/>
              </w:rPr>
              <w:lastRenderedPageBreak/>
              <w:t>кризові, функціонально неспроможні сім’ї. Під час відпрацювань проведено роз’яснювальну роботу з понад 29,0 тисячами осіб (із них 3,8 тисяч – категорії ризику).</w:t>
            </w:r>
            <w:r w:rsidRPr="00015333">
              <w:rPr>
                <w:rFonts w:ascii="Times New Roman" w:eastAsia="Times New Roman" w:hAnsi="Times New Roman" w:cs="Times New Roman"/>
                <w:color w:val="000000"/>
                <w:sz w:val="24"/>
                <w:szCs w:val="24"/>
                <w:lang w:eastAsia="ru-RU"/>
              </w:rPr>
              <w:t xml:space="preserve"> Також проведено 4</w:t>
            </w:r>
            <w:r w:rsidRPr="00015333">
              <w:rPr>
                <w:rFonts w:ascii="Times New Roman" w:eastAsia="Times New Roman" w:hAnsi="Times New Roman" w:cs="Times New Roman"/>
                <w:color w:val="000000"/>
                <w:sz w:val="24"/>
                <w:szCs w:val="24"/>
                <w:lang w:val="ru-RU" w:eastAsia="ru-RU"/>
              </w:rPr>
              <w:t>3</w:t>
            </w:r>
            <w:r w:rsidRPr="00015333">
              <w:rPr>
                <w:rFonts w:ascii="Times New Roman" w:eastAsia="Times New Roman" w:hAnsi="Times New Roman" w:cs="Times New Roman"/>
                <w:color w:val="000000"/>
                <w:sz w:val="24"/>
                <w:szCs w:val="24"/>
                <w:lang w:eastAsia="ru-RU"/>
              </w:rPr>
              <w:t xml:space="preserve"> сход</w:t>
            </w:r>
            <w:r w:rsidRPr="00015333">
              <w:rPr>
                <w:rFonts w:ascii="Times New Roman" w:eastAsia="Times New Roman" w:hAnsi="Times New Roman" w:cs="Times New Roman"/>
                <w:color w:val="000000"/>
                <w:sz w:val="24"/>
                <w:szCs w:val="24"/>
                <w:lang w:val="ru-RU" w:eastAsia="ru-RU"/>
              </w:rPr>
              <w:t>и</w:t>
            </w:r>
            <w:r w:rsidRPr="00015333">
              <w:rPr>
                <w:rFonts w:ascii="Times New Roman" w:eastAsia="Times New Roman" w:hAnsi="Times New Roman" w:cs="Times New Roman"/>
                <w:color w:val="000000"/>
                <w:sz w:val="24"/>
                <w:szCs w:val="24"/>
                <w:lang w:eastAsia="ru-RU"/>
              </w:rPr>
              <w:t xml:space="preserve"> жителів сіл за участю понад 4,5 тис. мешканців. Під час цих заходів фахівцями ДСНС читалися лекції з питань дотримання правил пожежної безпеки у побуті. На об’єктах додатково встановлено 145 інформаційних куточків (стендів) з безпеки життєдіяльності та оновлено 650. Також під час відпрацювань здійснено виступи у навчально-виховних закладах, трудових колективах та на сходах жителів сіл.</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color w:val="000000"/>
                <w:sz w:val="24"/>
                <w:szCs w:val="24"/>
                <w:lang w:eastAsia="zh-CN"/>
              </w:rPr>
            </w:pPr>
            <w:r w:rsidRPr="00015333">
              <w:rPr>
                <w:rFonts w:ascii="Times New Roman" w:eastAsia="Times New Roman" w:hAnsi="Times New Roman" w:cs="Times New Roman"/>
                <w:color w:val="000000"/>
                <w:sz w:val="24"/>
                <w:szCs w:val="24"/>
                <w:lang w:eastAsia="zh-CN"/>
              </w:rPr>
              <w:t xml:space="preserve">В області організована робота та здійснюється навчання населення правилам пожежної безпеки за місцем проживання громадян, через проведення бесід у трудових колективах, навчально-виховних закладах, масово-роз’яснювальні профілактичні заходи, виставку-музей цивільного захисту населення. У результаті вжитих заходів працівниками ДСНС спільно з органами влади та місцевого самоврядування навчено основам безпечної поведінки понад 102 тисячі громадян області. До масово-роз‘яснювальної профілактичної роботи, у тому числі з особами категорії ризику, залучені відомчі установи та організації, добровільні протипожежні формування, громадськість та волонтери, релігійні конфесії. </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color w:val="000000"/>
                <w:sz w:val="24"/>
                <w:szCs w:val="24"/>
                <w:highlight w:val="yellow"/>
                <w:lang w:eastAsia="zh-CN"/>
              </w:rPr>
            </w:pPr>
            <w:r w:rsidRPr="00015333">
              <w:rPr>
                <w:rFonts w:ascii="Times New Roman" w:eastAsia="Times New Roman" w:hAnsi="Times New Roman" w:cs="Times New Roman"/>
                <w:color w:val="000000"/>
                <w:sz w:val="24"/>
                <w:szCs w:val="24"/>
                <w:lang w:eastAsia="zh-CN"/>
              </w:rPr>
              <w:t>Виготовлено та розповсюджено серед населення та на об‘єктах з масовим перебуванням людей 577 видів видавничо-друкарської продукції загальним тиражем понад 44,0 тис. екземплярів. У засобах масової інформації розміщені навчальні та інформаційні матеріали, телепрограми стосовно питань безпеки життєдіяльності населення.</w:t>
            </w:r>
          </w:p>
        </w:tc>
      </w:tr>
      <w:tr w:rsidR="00015333" w:rsidRPr="00015333" w:rsidTr="00015333">
        <w:trPr>
          <w:trHeight w:val="100"/>
        </w:trPr>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color w:val="000000"/>
                <w:sz w:val="24"/>
                <w:szCs w:val="24"/>
                <w:lang w:eastAsia="zh-CN"/>
              </w:rPr>
            </w:pPr>
            <w:r w:rsidRPr="00015333">
              <w:rPr>
                <w:rFonts w:ascii="Times New Roman" w:eastAsia="Times New Roman" w:hAnsi="Times New Roman" w:cs="Times New Roman"/>
                <w:color w:val="000000"/>
                <w:sz w:val="24"/>
                <w:szCs w:val="24"/>
                <w:lang w:eastAsia="zh-CN"/>
              </w:rPr>
              <w:lastRenderedPageBreak/>
              <w:t xml:space="preserve">Започаткувати постійно діючі цикли </w:t>
            </w:r>
            <w:proofErr w:type="spellStart"/>
            <w:r w:rsidRPr="00015333">
              <w:rPr>
                <w:rFonts w:ascii="Times New Roman" w:eastAsia="Times New Roman" w:hAnsi="Times New Roman" w:cs="Times New Roman"/>
                <w:color w:val="000000"/>
                <w:sz w:val="24"/>
                <w:szCs w:val="24"/>
                <w:lang w:eastAsia="zh-CN"/>
              </w:rPr>
              <w:t>теле-</w:t>
            </w:r>
            <w:proofErr w:type="spellEnd"/>
            <w:r w:rsidRPr="00015333">
              <w:rPr>
                <w:rFonts w:ascii="Times New Roman" w:eastAsia="Times New Roman" w:hAnsi="Times New Roman" w:cs="Times New Roman"/>
                <w:color w:val="000000"/>
                <w:sz w:val="24"/>
                <w:szCs w:val="24"/>
                <w:lang w:eastAsia="zh-CN"/>
              </w:rPr>
              <w:t xml:space="preserve"> та радіопередач, рубрики «Абетка безпеки»  у друкованих виданнях для ознайомлення населення з Правилами пожежної безпеки, обставинами і причинами виникнення пожеж, надзвичайних ситуацій, їх наслідками, іншими питаннями у сфері пожежної та техногенної безпеки </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hd w:val="clear" w:color="auto" w:fill="FFFFFF"/>
              <w:suppressAutoHyphens/>
              <w:spacing w:after="0" w:line="240" w:lineRule="auto"/>
              <w:ind w:firstLine="317"/>
              <w:jc w:val="both"/>
              <w:rPr>
                <w:rFonts w:ascii="Times New Roman" w:eastAsia="Times New Roman" w:hAnsi="Times New Roman" w:cs="Times New Roman"/>
                <w:color w:val="000000"/>
                <w:sz w:val="24"/>
                <w:szCs w:val="24"/>
                <w:lang w:eastAsia="zh-CN"/>
              </w:rPr>
            </w:pPr>
            <w:r w:rsidRPr="00015333">
              <w:rPr>
                <w:rFonts w:ascii="Times New Roman" w:eastAsia="Times New Roman" w:hAnsi="Times New Roman" w:cs="Times New Roman"/>
                <w:color w:val="000000"/>
                <w:sz w:val="24"/>
                <w:szCs w:val="24"/>
                <w:lang w:eastAsia="zh-CN"/>
              </w:rPr>
              <w:t>Забезпечено постійне інформування населення про надзвичайні події та діяльність рятувальної служби через радіостанцію «Житомирська хвиля», випуск «Новин» у програмі «Ранок» на телеканалі «Житомир», веб-сайти Управління та ДСНС України, офіційні сторінки у соціальних мережах «</w:t>
            </w:r>
            <w:proofErr w:type="spellStart"/>
            <w:r w:rsidRPr="00015333">
              <w:rPr>
                <w:rFonts w:ascii="Times New Roman" w:eastAsia="Times New Roman" w:hAnsi="Times New Roman" w:cs="Times New Roman"/>
                <w:color w:val="000000"/>
                <w:sz w:val="24"/>
                <w:szCs w:val="24"/>
                <w:lang w:eastAsia="zh-CN"/>
              </w:rPr>
              <w:t>Facebook</w:t>
            </w:r>
            <w:proofErr w:type="spellEnd"/>
            <w:r w:rsidRPr="00015333">
              <w:rPr>
                <w:rFonts w:ascii="Times New Roman" w:eastAsia="Times New Roman" w:hAnsi="Times New Roman" w:cs="Times New Roman"/>
                <w:color w:val="000000"/>
                <w:sz w:val="24"/>
                <w:szCs w:val="24"/>
                <w:lang w:eastAsia="zh-CN"/>
              </w:rPr>
              <w:t>» та «</w:t>
            </w:r>
            <w:proofErr w:type="spellStart"/>
            <w:r w:rsidRPr="00015333">
              <w:rPr>
                <w:rFonts w:ascii="Times New Roman" w:eastAsia="Times New Roman" w:hAnsi="Times New Roman" w:cs="Times New Roman"/>
                <w:color w:val="000000"/>
                <w:sz w:val="24"/>
                <w:szCs w:val="24"/>
                <w:lang w:eastAsia="zh-CN"/>
              </w:rPr>
              <w:t>Twitter</w:t>
            </w:r>
            <w:proofErr w:type="spellEnd"/>
            <w:r w:rsidRPr="00015333">
              <w:rPr>
                <w:rFonts w:ascii="Times New Roman" w:eastAsia="Times New Roman" w:hAnsi="Times New Roman" w:cs="Times New Roman"/>
                <w:color w:val="000000"/>
                <w:sz w:val="24"/>
                <w:szCs w:val="24"/>
                <w:lang w:eastAsia="zh-CN"/>
              </w:rPr>
              <w:t>». Управлінням активно поповнюється відеоматеріалами офіційний канал в «</w:t>
            </w:r>
            <w:proofErr w:type="spellStart"/>
            <w:r w:rsidRPr="00015333">
              <w:rPr>
                <w:rFonts w:ascii="Times New Roman" w:eastAsia="Times New Roman" w:hAnsi="Times New Roman" w:cs="Times New Roman"/>
                <w:color w:val="000000"/>
                <w:sz w:val="24"/>
                <w:szCs w:val="24"/>
                <w:lang w:eastAsia="zh-CN"/>
              </w:rPr>
              <w:t>Youtube</w:t>
            </w:r>
            <w:proofErr w:type="spellEnd"/>
            <w:r w:rsidRPr="00015333">
              <w:rPr>
                <w:rFonts w:ascii="Times New Roman" w:eastAsia="Times New Roman" w:hAnsi="Times New Roman" w:cs="Times New Roman"/>
                <w:color w:val="000000"/>
                <w:sz w:val="24"/>
                <w:szCs w:val="24"/>
                <w:lang w:eastAsia="zh-CN"/>
              </w:rPr>
              <w:t xml:space="preserve">». </w:t>
            </w:r>
          </w:p>
          <w:p w:rsidR="00015333" w:rsidRPr="00015333" w:rsidRDefault="00015333" w:rsidP="00015333">
            <w:pPr>
              <w:shd w:val="clear" w:color="auto" w:fill="FFFFFF"/>
              <w:suppressAutoHyphens/>
              <w:spacing w:after="0" w:line="240" w:lineRule="auto"/>
              <w:ind w:firstLine="317"/>
              <w:jc w:val="both"/>
              <w:rPr>
                <w:rFonts w:ascii="Times New Roman" w:eastAsia="Times New Roman" w:hAnsi="Times New Roman" w:cs="Times New Roman"/>
                <w:color w:val="FF0000"/>
                <w:sz w:val="24"/>
                <w:szCs w:val="24"/>
                <w:lang w:eastAsia="zh-CN"/>
              </w:rPr>
            </w:pPr>
            <w:r w:rsidRPr="00015333">
              <w:rPr>
                <w:rFonts w:ascii="Times New Roman" w:eastAsia="Times New Roman" w:hAnsi="Times New Roman" w:cs="Times New Roman"/>
                <w:color w:val="000000"/>
                <w:sz w:val="24"/>
                <w:szCs w:val="24"/>
                <w:lang w:eastAsia="zh-CN"/>
              </w:rPr>
              <w:t>Підготовлено 14 телевізійних та 7 радіопрограм для дорослого населення з питань безпеки життєдіяльності та популяризації Служби.</w:t>
            </w:r>
          </w:p>
        </w:tc>
      </w:tr>
      <w:tr w:rsidR="00015333" w:rsidRPr="00015333" w:rsidTr="00015333">
        <w:trPr>
          <w:trHeight w:val="100"/>
        </w:trPr>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color w:val="000000"/>
                <w:sz w:val="24"/>
                <w:szCs w:val="24"/>
                <w:lang w:eastAsia="zh-CN"/>
              </w:rPr>
            </w:pPr>
            <w:r w:rsidRPr="00015333">
              <w:rPr>
                <w:rFonts w:ascii="Times New Roman" w:eastAsia="Times New Roman" w:hAnsi="Times New Roman" w:cs="Times New Roman"/>
                <w:color w:val="000000"/>
                <w:sz w:val="24"/>
                <w:szCs w:val="24"/>
                <w:lang w:eastAsia="zh-CN"/>
              </w:rPr>
              <w:t>Організовувати та проводити в навчально-виховних закладах області тижні та місячники знань дітьми Правил безпеки життєдіяльності</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ind w:firstLine="317"/>
              <w:jc w:val="both"/>
              <w:rPr>
                <w:rFonts w:ascii="Times New Roman" w:eastAsia="Times New Roman" w:hAnsi="Times New Roman" w:cs="Times New Roman"/>
                <w:color w:val="000000"/>
                <w:sz w:val="24"/>
                <w:szCs w:val="24"/>
                <w:lang w:eastAsia="zh-CN"/>
              </w:rPr>
            </w:pPr>
            <w:r w:rsidRPr="00015333">
              <w:rPr>
                <w:rFonts w:ascii="Times New Roman" w:eastAsia="Times New Roman" w:hAnsi="Times New Roman" w:cs="Times New Roman"/>
                <w:color w:val="FF0000"/>
                <w:sz w:val="24"/>
                <w:szCs w:val="24"/>
                <w:lang w:val="ru-RU" w:eastAsia="zh-CN"/>
              </w:rPr>
              <w:t xml:space="preserve"> </w:t>
            </w:r>
            <w:r w:rsidRPr="00015333">
              <w:rPr>
                <w:rFonts w:ascii="Times New Roman" w:eastAsia="Times New Roman" w:hAnsi="Times New Roman" w:cs="Times New Roman"/>
                <w:color w:val="000000"/>
                <w:sz w:val="24"/>
                <w:szCs w:val="24"/>
                <w:lang w:eastAsia="zh-CN"/>
              </w:rPr>
              <w:t>Спільно з психологами Управління, ювенальною превенцією та патрульною поліцією Житомира проведені заходи в центральній міській та обласній бібліотеках для дітей, міському палаці культури, а також навчально-виховних закладах області та пришкільних таборах: з питань роз’яснення дітям правил поведінки при виявленні вибухонебезпечних предметів; поводження з піротехнічними засобами; попередження розпилення хімічних речовин в навчальних закладах; пожежної безпеки та безпечної поведінки в умовах, коли дитина опинилася сама вдома.</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color w:val="000000"/>
                <w:sz w:val="24"/>
                <w:szCs w:val="24"/>
                <w:lang w:eastAsia="zh-CN"/>
              </w:rPr>
            </w:pPr>
            <w:r w:rsidRPr="00015333">
              <w:rPr>
                <w:rFonts w:ascii="Times New Roman" w:eastAsia="Times New Roman" w:hAnsi="Times New Roman" w:cs="Times New Roman"/>
                <w:color w:val="000000"/>
                <w:sz w:val="24"/>
                <w:szCs w:val="24"/>
                <w:lang w:eastAsia="zh-CN"/>
              </w:rPr>
              <w:t xml:space="preserve">У квітні-травні в школах області проведені Дні цивільного захисту. Під час Днів практично відпрацьовані дії учнів та персоналу на випадок виникнення пожежі чи отримання повідомлення </w:t>
            </w:r>
            <w:r w:rsidRPr="00015333">
              <w:rPr>
                <w:rFonts w:ascii="Times New Roman" w:eastAsia="Times New Roman" w:hAnsi="Times New Roman" w:cs="Times New Roman"/>
                <w:color w:val="000000"/>
                <w:sz w:val="24"/>
                <w:szCs w:val="24"/>
                <w:lang w:eastAsia="zh-CN"/>
              </w:rPr>
              <w:lastRenderedPageBreak/>
              <w:t xml:space="preserve">про </w:t>
            </w:r>
            <w:proofErr w:type="spellStart"/>
            <w:r w:rsidRPr="00015333">
              <w:rPr>
                <w:rFonts w:ascii="Times New Roman" w:eastAsia="Times New Roman" w:hAnsi="Times New Roman" w:cs="Times New Roman"/>
                <w:color w:val="000000"/>
                <w:sz w:val="24"/>
                <w:szCs w:val="24"/>
                <w:lang w:eastAsia="zh-CN"/>
              </w:rPr>
              <w:t>замінування</w:t>
            </w:r>
            <w:proofErr w:type="spellEnd"/>
            <w:r w:rsidRPr="00015333">
              <w:rPr>
                <w:rFonts w:ascii="Times New Roman" w:eastAsia="Times New Roman" w:hAnsi="Times New Roman" w:cs="Times New Roman"/>
                <w:color w:val="000000"/>
                <w:sz w:val="24"/>
                <w:szCs w:val="24"/>
                <w:lang w:eastAsia="zh-CN"/>
              </w:rPr>
              <w:t xml:space="preserve"> будівлі, свою роботу показали пожежно-рятувальні підрозділи та група піротехнічних робіт. З лекціями та показом відеофільмів (роликів) з питань цивільного захисту виступали фахівці прес-служби Управління та інспекторський склад підрозділів області.</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color w:val="000000"/>
                <w:sz w:val="24"/>
                <w:szCs w:val="24"/>
                <w:lang w:eastAsia="zh-CN"/>
              </w:rPr>
            </w:pPr>
            <w:r w:rsidRPr="00015333">
              <w:rPr>
                <w:rFonts w:ascii="Times New Roman" w:eastAsia="Times New Roman" w:hAnsi="Times New Roman" w:cs="Times New Roman"/>
                <w:color w:val="000000"/>
                <w:sz w:val="24"/>
                <w:szCs w:val="24"/>
                <w:lang w:eastAsia="zh-CN"/>
              </w:rPr>
              <w:t>Перед літніми канікулами у дошкільних, загальноосвітніх та професійно-технічних навчальних закладах області проведено Тиждень знань дітьми правил безпеки життєдіяльності. Під час якого організовані тематичні уроки, позакласні заходи відповідно до рекомендованого тематичного плану, який охоплює основні аспекти безпечного життя дитини. Організовані екскурсії до пожежно-рятувальних підрозділів та музею цивільного захисту населення. Проведено профілактичні лекції.</w:t>
            </w:r>
          </w:p>
          <w:p w:rsidR="00015333" w:rsidRPr="00015333" w:rsidRDefault="00015333" w:rsidP="00015333">
            <w:pPr>
              <w:spacing w:after="0" w:line="240" w:lineRule="auto"/>
              <w:ind w:firstLine="317"/>
              <w:jc w:val="both"/>
              <w:rPr>
                <w:rFonts w:ascii="Times New Roman" w:eastAsia="Times New Roman" w:hAnsi="Times New Roman" w:cs="Times New Roman"/>
                <w:color w:val="000000"/>
                <w:sz w:val="24"/>
                <w:szCs w:val="24"/>
                <w:lang w:eastAsia="zh-CN"/>
              </w:rPr>
            </w:pPr>
            <w:r w:rsidRPr="00015333">
              <w:rPr>
                <w:rFonts w:ascii="Times New Roman" w:eastAsia="Times New Roman" w:hAnsi="Times New Roman" w:cs="Times New Roman"/>
                <w:color w:val="000000"/>
                <w:sz w:val="24"/>
                <w:szCs w:val="24"/>
                <w:lang w:eastAsia="zh-CN"/>
              </w:rPr>
              <w:t>Також діти брали участь у різноманітних конкурсах, вікторинах, виставах, шоу-програмах, писали твори, диктанти, практично відпрацьовували дії на випадок пожежі. Спільно з товариством «Червоного Хреста» проводились практичні навчання з надання першої медичної допомоги в надзвичайних ситуаціях.</w:t>
            </w:r>
          </w:p>
        </w:tc>
      </w:tr>
      <w:tr w:rsidR="00015333" w:rsidRPr="00015333" w:rsidTr="00015333">
        <w:trPr>
          <w:trHeight w:val="100"/>
        </w:trPr>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color w:val="000000"/>
                <w:sz w:val="24"/>
                <w:szCs w:val="24"/>
                <w:highlight w:val="yellow"/>
                <w:lang w:eastAsia="zh-CN"/>
              </w:rPr>
            </w:pPr>
            <w:r w:rsidRPr="00015333">
              <w:rPr>
                <w:rFonts w:ascii="Times New Roman" w:eastAsia="Times New Roman" w:hAnsi="Times New Roman" w:cs="Times New Roman"/>
                <w:color w:val="000000"/>
                <w:sz w:val="24"/>
                <w:szCs w:val="24"/>
                <w:lang w:eastAsia="zh-CN"/>
              </w:rPr>
              <w:lastRenderedPageBreak/>
              <w:t xml:space="preserve">Організовувати та проводити щорічний Всеукраїнський фестиваль дружин юних пожежних </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ind w:firstLine="317"/>
              <w:jc w:val="both"/>
              <w:rPr>
                <w:rFonts w:ascii="Times New Roman" w:eastAsia="Times New Roman" w:hAnsi="Times New Roman" w:cs="Times New Roman"/>
                <w:color w:val="000000"/>
                <w:sz w:val="24"/>
                <w:szCs w:val="24"/>
                <w:lang w:eastAsia="zh-CN"/>
              </w:rPr>
            </w:pPr>
            <w:r w:rsidRPr="00015333">
              <w:rPr>
                <w:rFonts w:ascii="Times New Roman" w:eastAsia="Times New Roman" w:hAnsi="Times New Roman" w:cs="Times New Roman"/>
                <w:color w:val="000000"/>
                <w:sz w:val="24"/>
                <w:szCs w:val="24"/>
                <w:lang w:eastAsia="zh-CN"/>
              </w:rPr>
              <w:t xml:space="preserve">Упродовж березня-травня в області пройшли відбіркові міські, районні, зональні та обласний етапи ХХІV Всеукраїнського фестивалю дружин юних пожежних серед команд ДЮП загальноосвітніх закладів області. Діти демонстрували знання та підготовлену літературно-музичну композицію з основ безпеки життєдіяльності відповідно до теми фестивалю. Переможцем обласного етапу стала команда ДЮП </w:t>
            </w:r>
            <w:proofErr w:type="spellStart"/>
            <w:r w:rsidRPr="00015333">
              <w:rPr>
                <w:rFonts w:ascii="Times New Roman" w:eastAsia="Times New Roman" w:hAnsi="Times New Roman" w:cs="Times New Roman"/>
                <w:color w:val="000000"/>
                <w:sz w:val="24"/>
                <w:szCs w:val="24"/>
                <w:lang w:eastAsia="zh-CN"/>
              </w:rPr>
              <w:t>Стрижівської</w:t>
            </w:r>
            <w:proofErr w:type="spellEnd"/>
            <w:r w:rsidRPr="00015333">
              <w:rPr>
                <w:rFonts w:ascii="Times New Roman" w:eastAsia="Times New Roman" w:hAnsi="Times New Roman" w:cs="Times New Roman"/>
                <w:color w:val="000000"/>
                <w:sz w:val="24"/>
                <w:szCs w:val="24"/>
                <w:lang w:eastAsia="zh-CN"/>
              </w:rPr>
              <w:t xml:space="preserve"> ЗОШ І-ІІІ ступенів </w:t>
            </w:r>
            <w:proofErr w:type="spellStart"/>
            <w:r w:rsidRPr="00015333">
              <w:rPr>
                <w:rFonts w:ascii="Times New Roman" w:eastAsia="Times New Roman" w:hAnsi="Times New Roman" w:cs="Times New Roman"/>
                <w:color w:val="000000"/>
                <w:sz w:val="24"/>
                <w:szCs w:val="24"/>
                <w:lang w:eastAsia="zh-CN"/>
              </w:rPr>
              <w:t>Любарського</w:t>
            </w:r>
            <w:proofErr w:type="spellEnd"/>
            <w:r w:rsidRPr="00015333">
              <w:rPr>
                <w:rFonts w:ascii="Times New Roman" w:eastAsia="Times New Roman" w:hAnsi="Times New Roman" w:cs="Times New Roman"/>
                <w:color w:val="000000"/>
                <w:sz w:val="24"/>
                <w:szCs w:val="24"/>
                <w:lang w:eastAsia="zh-CN"/>
              </w:rPr>
              <w:t xml:space="preserve"> району, друге місце посіла  </w:t>
            </w:r>
            <w:proofErr w:type="spellStart"/>
            <w:r w:rsidRPr="00015333">
              <w:rPr>
                <w:rFonts w:ascii="Times New Roman" w:eastAsia="Times New Roman" w:hAnsi="Times New Roman" w:cs="Times New Roman"/>
                <w:color w:val="000000"/>
                <w:sz w:val="24"/>
                <w:szCs w:val="24"/>
                <w:lang w:eastAsia="zh-CN"/>
              </w:rPr>
              <w:t>Кирданівська</w:t>
            </w:r>
            <w:proofErr w:type="spellEnd"/>
            <w:r w:rsidRPr="00015333">
              <w:rPr>
                <w:rFonts w:ascii="Times New Roman" w:eastAsia="Times New Roman" w:hAnsi="Times New Roman" w:cs="Times New Roman"/>
                <w:color w:val="000000"/>
                <w:sz w:val="24"/>
                <w:szCs w:val="24"/>
                <w:lang w:eastAsia="zh-CN"/>
              </w:rPr>
              <w:t xml:space="preserve"> ЗОШ І-ІІІ ступенів Овруцького району та третіми стали учні </w:t>
            </w:r>
            <w:proofErr w:type="spellStart"/>
            <w:r w:rsidRPr="00015333">
              <w:rPr>
                <w:rFonts w:ascii="Times New Roman" w:eastAsia="Times New Roman" w:hAnsi="Times New Roman" w:cs="Times New Roman"/>
                <w:color w:val="000000"/>
                <w:sz w:val="24"/>
                <w:szCs w:val="24"/>
                <w:lang w:eastAsia="zh-CN"/>
              </w:rPr>
              <w:t>Тетерівська</w:t>
            </w:r>
            <w:proofErr w:type="spellEnd"/>
            <w:r w:rsidRPr="00015333">
              <w:rPr>
                <w:rFonts w:ascii="Times New Roman" w:eastAsia="Times New Roman" w:hAnsi="Times New Roman" w:cs="Times New Roman"/>
                <w:color w:val="000000"/>
                <w:sz w:val="24"/>
                <w:szCs w:val="24"/>
                <w:lang w:eastAsia="zh-CN"/>
              </w:rPr>
              <w:t xml:space="preserve"> ЗОШ.</w:t>
            </w:r>
          </w:p>
        </w:tc>
      </w:tr>
      <w:tr w:rsidR="00015333" w:rsidRPr="00015333" w:rsidTr="00015333">
        <w:trPr>
          <w:trHeight w:val="100"/>
        </w:trPr>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color w:val="000000"/>
                <w:sz w:val="24"/>
                <w:szCs w:val="24"/>
                <w:highlight w:val="yellow"/>
                <w:lang w:eastAsia="zh-CN"/>
              </w:rPr>
            </w:pPr>
            <w:r w:rsidRPr="00015333">
              <w:rPr>
                <w:rFonts w:ascii="Times New Roman" w:eastAsia="Times New Roman" w:hAnsi="Times New Roman" w:cs="Times New Roman"/>
                <w:color w:val="000000"/>
                <w:sz w:val="24"/>
                <w:szCs w:val="24"/>
                <w:lang w:eastAsia="zh-CN"/>
              </w:rPr>
              <w:t xml:space="preserve">Розміщувати в житлових будинках, ліфтових холах, коридорах, соціальних, комунальних, медичних, освітніх установах та у громадському транспорті плакати, листівки, тексти застережень та звернень до населення з короткими інструкціями про вимоги безпеки та рекомендаціями про порядок дій у випадку пожежі, надзвичайної ситуації </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ind w:firstLine="317"/>
              <w:jc w:val="both"/>
              <w:rPr>
                <w:rFonts w:ascii="Times New Roman" w:eastAsia="Times New Roman" w:hAnsi="Times New Roman" w:cs="Times New Roman"/>
                <w:color w:val="000000"/>
                <w:sz w:val="24"/>
                <w:szCs w:val="24"/>
                <w:lang w:eastAsia="zh-CN"/>
              </w:rPr>
            </w:pPr>
            <w:r w:rsidRPr="00015333">
              <w:rPr>
                <w:rFonts w:ascii="Times New Roman" w:eastAsia="Times New Roman" w:hAnsi="Times New Roman" w:cs="Times New Roman"/>
                <w:color w:val="000000"/>
                <w:sz w:val="24"/>
                <w:szCs w:val="24"/>
                <w:lang w:eastAsia="zh-CN"/>
              </w:rPr>
              <w:t>Житлово-комунальними підприємствами та кооперативами, соціальними, медичними та освітніми установами проводиться просвітницька робота щодо порядку дій у випадку пожежі, надзвичайної ситуації, обладнуються відповідні куточки.</w:t>
            </w:r>
          </w:p>
        </w:tc>
      </w:tr>
      <w:tr w:rsidR="00015333" w:rsidRPr="00015333" w:rsidTr="00015333">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tabs>
                <w:tab w:val="left" w:pos="426"/>
              </w:tabs>
              <w:suppressAutoHyphens/>
              <w:spacing w:after="0" w:line="240" w:lineRule="auto"/>
              <w:ind w:left="34"/>
              <w:jc w:val="both"/>
              <w:rPr>
                <w:rFonts w:ascii="Times New Roman" w:eastAsia="Times New Roman" w:hAnsi="Times New Roman" w:cs="Times New Roman"/>
                <w:color w:val="000000"/>
                <w:sz w:val="24"/>
                <w:szCs w:val="24"/>
                <w:highlight w:val="yellow"/>
                <w:lang w:eastAsia="zh-CN"/>
              </w:rPr>
            </w:pPr>
            <w:r w:rsidRPr="00015333">
              <w:rPr>
                <w:rFonts w:ascii="Times New Roman" w:eastAsia="Times New Roman" w:hAnsi="Times New Roman" w:cs="Times New Roman"/>
                <w:color w:val="000000"/>
                <w:sz w:val="24"/>
                <w:szCs w:val="24"/>
                <w:lang w:eastAsia="zh-CN"/>
              </w:rPr>
              <w:t xml:space="preserve">Здійснювати відпрацювання найбільш </w:t>
            </w:r>
            <w:proofErr w:type="spellStart"/>
            <w:r w:rsidRPr="00015333">
              <w:rPr>
                <w:rFonts w:ascii="Times New Roman" w:eastAsia="Times New Roman" w:hAnsi="Times New Roman" w:cs="Times New Roman"/>
                <w:color w:val="000000"/>
                <w:sz w:val="24"/>
                <w:szCs w:val="24"/>
                <w:lang w:eastAsia="zh-CN"/>
              </w:rPr>
              <w:t>горимих</w:t>
            </w:r>
            <w:proofErr w:type="spellEnd"/>
            <w:r w:rsidRPr="00015333">
              <w:rPr>
                <w:rFonts w:ascii="Times New Roman" w:eastAsia="Times New Roman" w:hAnsi="Times New Roman" w:cs="Times New Roman"/>
                <w:color w:val="000000"/>
                <w:sz w:val="24"/>
                <w:szCs w:val="24"/>
                <w:lang w:eastAsia="zh-CN"/>
              </w:rPr>
              <w:t xml:space="preserve"> населених пунктів, провести громадські огляди протипожежного станку об'єктів та житлового сектору, навчання населення Правилам пожежної безпеки</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ind w:firstLine="317"/>
              <w:jc w:val="both"/>
              <w:rPr>
                <w:rFonts w:ascii="Times New Roman" w:eastAsia="MS Mincho" w:hAnsi="Times New Roman" w:cs="Times New Roman"/>
                <w:color w:val="000000"/>
                <w:sz w:val="24"/>
                <w:szCs w:val="24"/>
                <w:highlight w:val="yellow"/>
                <w:lang w:eastAsia="ru-RU"/>
              </w:rPr>
            </w:pPr>
            <w:r w:rsidRPr="00015333">
              <w:rPr>
                <w:rFonts w:ascii="Times New Roman" w:eastAsia="MS Mincho" w:hAnsi="Times New Roman" w:cs="Times New Roman"/>
                <w:color w:val="000000"/>
                <w:sz w:val="24"/>
                <w:szCs w:val="24"/>
                <w:lang w:eastAsia="ru-RU"/>
              </w:rPr>
              <w:t xml:space="preserve">З початку року на території області </w:t>
            </w:r>
            <w:r w:rsidRPr="00015333">
              <w:rPr>
                <w:rFonts w:ascii="Times New Roman" w:eastAsia="Times New Roman" w:hAnsi="Times New Roman" w:cs="Times New Roman"/>
                <w:color w:val="000000"/>
                <w:sz w:val="24"/>
                <w:szCs w:val="24"/>
                <w:lang w:eastAsia="zh-CN"/>
              </w:rPr>
              <w:t>проведено пожежно-профілактичні відпрацювання 234 населених пунктів</w:t>
            </w:r>
            <w:r w:rsidRPr="00015333">
              <w:rPr>
                <w:rFonts w:ascii="Times New Roman" w:eastAsia="MS Mincho" w:hAnsi="Times New Roman" w:cs="Times New Roman"/>
                <w:color w:val="000000"/>
                <w:sz w:val="24"/>
                <w:szCs w:val="24"/>
                <w:lang w:eastAsia="ru-RU"/>
              </w:rPr>
              <w:t>. Під час відпрацювання проведено близько 10,0 тис подвірних обходів, та навчено (проінструктовано) більше 29 тис осіб.</w:t>
            </w:r>
          </w:p>
        </w:tc>
      </w:tr>
      <w:tr w:rsidR="00015333" w:rsidRPr="00015333" w:rsidTr="00015333">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ru-RU"/>
              </w:rPr>
            </w:pPr>
            <w:r w:rsidRPr="00015333">
              <w:rPr>
                <w:rFonts w:ascii="Times New Roman" w:eastAsia="Times New Roman" w:hAnsi="Times New Roman" w:cs="Times New Roman"/>
                <w:sz w:val="24"/>
                <w:szCs w:val="24"/>
                <w:lang w:eastAsia="ru-RU"/>
              </w:rPr>
              <w:t xml:space="preserve">Влаштувати автоматизовані системи раннього виявлення загрози виникнення надзвичайних ситуацій та оповіщення населення у разі їх </w:t>
            </w:r>
            <w:r w:rsidRPr="00015333">
              <w:rPr>
                <w:rFonts w:ascii="Times New Roman" w:eastAsia="Times New Roman" w:hAnsi="Times New Roman" w:cs="Times New Roman"/>
                <w:sz w:val="24"/>
                <w:szCs w:val="24"/>
                <w:lang w:eastAsia="ru-RU"/>
              </w:rPr>
              <w:lastRenderedPageBreak/>
              <w:t>виникнення</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ind w:firstLine="319"/>
              <w:jc w:val="both"/>
              <w:rPr>
                <w:rFonts w:ascii="Times New Roman" w:eastAsia="MS Mincho" w:hAnsi="Times New Roman" w:cs="Times New Roman"/>
                <w:sz w:val="24"/>
                <w:szCs w:val="24"/>
                <w:lang w:eastAsia="ru-RU"/>
              </w:rPr>
            </w:pPr>
            <w:r w:rsidRPr="00015333">
              <w:rPr>
                <w:rFonts w:ascii="Times New Roman" w:eastAsia="MS Mincho" w:hAnsi="Times New Roman" w:cs="Times New Roman"/>
                <w:sz w:val="24"/>
                <w:szCs w:val="24"/>
                <w:lang w:eastAsia="ru-RU"/>
              </w:rPr>
              <w:lastRenderedPageBreak/>
              <w:t xml:space="preserve">На території області розташовано 172 об’єкти підвищеної небезпеки (ОПН), які, відповідно до Кодексу цивільного захисту України, підлягають облаштуванню системами раннього виявлення надзвичайних ситуацій та оповіщення людей у випадку їх виникнення (далі – </w:t>
            </w:r>
            <w:r w:rsidRPr="00015333">
              <w:rPr>
                <w:rFonts w:ascii="Times New Roman" w:eastAsia="MS Mincho" w:hAnsi="Times New Roman" w:cs="Times New Roman"/>
                <w:sz w:val="24"/>
                <w:szCs w:val="24"/>
                <w:lang w:eastAsia="ru-RU"/>
              </w:rPr>
              <w:lastRenderedPageBreak/>
              <w:t xml:space="preserve">Системи). </w:t>
            </w:r>
          </w:p>
          <w:p w:rsidR="00015333" w:rsidRPr="00015333" w:rsidRDefault="00015333" w:rsidP="00015333">
            <w:pPr>
              <w:suppressAutoHyphens/>
              <w:spacing w:after="0" w:line="240" w:lineRule="auto"/>
              <w:ind w:firstLine="319"/>
              <w:jc w:val="both"/>
              <w:rPr>
                <w:rFonts w:ascii="Times New Roman" w:eastAsia="MS Mincho" w:hAnsi="Times New Roman" w:cs="Times New Roman"/>
                <w:sz w:val="24"/>
                <w:szCs w:val="24"/>
                <w:lang w:eastAsia="ru-RU"/>
              </w:rPr>
            </w:pPr>
            <w:r w:rsidRPr="00015333">
              <w:rPr>
                <w:rFonts w:ascii="Times New Roman" w:eastAsia="MS Mincho" w:hAnsi="Times New Roman" w:cs="Times New Roman"/>
                <w:sz w:val="24"/>
                <w:szCs w:val="24"/>
                <w:lang w:eastAsia="ru-RU"/>
              </w:rPr>
              <w:t>На даний час об’єктами підвищеної небезпеки розроблено та узгоджено 122 технічних завдання на проектування, що становить 71% від загальної кількості ОПН та 114 робочих проектів (66%).</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MS Mincho" w:hAnsi="Times New Roman" w:cs="Times New Roman"/>
                <w:sz w:val="24"/>
                <w:szCs w:val="24"/>
                <w:lang w:eastAsia="ru-RU"/>
              </w:rPr>
              <w:t>Змонтовано 29 Систем, що становить 16% (з них 7 - на хімічно небезпечних об’єктах), прийнято в експлуатацію 16, що становить  9,3% (з них 5 - на хімічно небезпечних об’єктах).</w:t>
            </w:r>
            <w:r w:rsidRPr="00015333">
              <w:rPr>
                <w:rFonts w:ascii="Times New Roman" w:eastAsia="Times New Roman" w:hAnsi="Times New Roman" w:cs="Times New Roman"/>
                <w:sz w:val="24"/>
                <w:szCs w:val="24"/>
                <w:lang w:eastAsia="zh-CN"/>
              </w:rPr>
              <w:t xml:space="preserve"> Перелік таких об’єктів області затверджений рішенням обласної комісії з питань техногенно-екологічної безпеки та надзвичайних ситуацій (протокол №12 від 27.12.2016 року).</w:t>
            </w:r>
          </w:p>
          <w:p w:rsidR="00015333" w:rsidRPr="00015333" w:rsidRDefault="00015333" w:rsidP="00015333">
            <w:pPr>
              <w:suppressAutoHyphens/>
              <w:spacing w:after="0" w:line="240" w:lineRule="auto"/>
              <w:ind w:firstLine="317"/>
              <w:jc w:val="both"/>
              <w:rPr>
                <w:rFonts w:ascii="Times New Roman" w:eastAsia="MS Mincho" w:hAnsi="Times New Roman" w:cs="Times New Roman"/>
                <w:sz w:val="24"/>
                <w:szCs w:val="24"/>
                <w:highlight w:val="yellow"/>
                <w:lang w:eastAsia="ru-RU"/>
              </w:rPr>
            </w:pPr>
            <w:r w:rsidRPr="00015333">
              <w:rPr>
                <w:rFonts w:ascii="Times New Roman" w:eastAsia="Times New Roman" w:hAnsi="Times New Roman" w:cs="Times New Roman"/>
                <w:sz w:val="24"/>
                <w:szCs w:val="24"/>
                <w:lang w:eastAsia="zh-CN"/>
              </w:rPr>
              <w:t xml:space="preserve">Упродовж 2018 року на </w:t>
            </w:r>
            <w:r w:rsidRPr="00015333">
              <w:rPr>
                <w:rFonts w:ascii="Times New Roman" w:eastAsia="MS Mincho" w:hAnsi="Times New Roman" w:cs="Times New Roman"/>
                <w:sz w:val="24"/>
                <w:szCs w:val="24"/>
                <w:lang w:eastAsia="ru-RU"/>
              </w:rPr>
              <w:t>об’єктах підвищеної небезпеки області не</w:t>
            </w:r>
            <w:r w:rsidRPr="00015333">
              <w:rPr>
                <w:rFonts w:ascii="Times New Roman" w:eastAsia="Times New Roman" w:hAnsi="Times New Roman" w:cs="Times New Roman"/>
                <w:sz w:val="24"/>
                <w:szCs w:val="24"/>
                <w:lang w:eastAsia="zh-CN"/>
              </w:rPr>
              <w:t xml:space="preserve"> змонтовано жодної Системи.</w:t>
            </w:r>
          </w:p>
        </w:tc>
      </w:tr>
      <w:tr w:rsidR="00015333" w:rsidRPr="00015333" w:rsidTr="00015333">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lastRenderedPageBreak/>
              <w:t>Оснастити небезпечні виробництва сучасними автоматизованими системами протипожежного захисту, замінити застарілі електричні мережі</w:t>
            </w:r>
          </w:p>
        </w:tc>
        <w:tc>
          <w:tcPr>
            <w:tcW w:w="10206" w:type="dxa"/>
            <w:tcBorders>
              <w:top w:val="single" w:sz="4" w:space="0" w:color="auto"/>
              <w:left w:val="single" w:sz="4" w:space="0" w:color="auto"/>
              <w:bottom w:val="single" w:sz="4" w:space="0" w:color="auto"/>
              <w:right w:val="single" w:sz="4" w:space="0" w:color="auto"/>
            </w:tcBorders>
          </w:tcPr>
          <w:p w:rsidR="00015333" w:rsidRPr="00015333" w:rsidRDefault="00015333" w:rsidP="00015333">
            <w:pPr>
              <w:suppressAutoHyphens/>
              <w:spacing w:after="0" w:line="240" w:lineRule="auto"/>
              <w:ind w:firstLine="317"/>
              <w:jc w:val="both"/>
              <w:rPr>
                <w:rFonts w:ascii="Times New Roman" w:eastAsia="MS Mincho" w:hAnsi="Times New Roman" w:cs="Times New Roman"/>
                <w:sz w:val="24"/>
                <w:szCs w:val="24"/>
                <w:lang w:eastAsia="zh-CN"/>
              </w:rPr>
            </w:pPr>
            <w:r w:rsidRPr="00015333">
              <w:rPr>
                <w:rFonts w:ascii="Times New Roman" w:eastAsia="MS Mincho" w:hAnsi="Times New Roman" w:cs="Times New Roman"/>
                <w:sz w:val="24"/>
                <w:szCs w:val="24"/>
                <w:lang w:eastAsia="ru-RU"/>
              </w:rPr>
              <w:t>Відповідно до Закону України від 03.11.2016 р. № 1728-VIII «</w:t>
            </w:r>
            <w:r w:rsidRPr="00015333">
              <w:rPr>
                <w:rFonts w:ascii="Times New Roman" w:eastAsia="Times New Roman" w:hAnsi="Times New Roman" w:cs="Times New Roman"/>
                <w:sz w:val="24"/>
                <w:szCs w:val="24"/>
                <w:lang w:eastAsia="zh-CN"/>
              </w:rPr>
              <w:t>Про тимчасові особливості здійснення заходів державного нагляду (контролю) у сфері господарської діяльності</w:t>
            </w:r>
            <w:r w:rsidRPr="00015333">
              <w:rPr>
                <w:rFonts w:ascii="Times New Roman" w:eastAsia="MS Mincho" w:hAnsi="Times New Roman" w:cs="Times New Roman"/>
                <w:sz w:val="24"/>
                <w:szCs w:val="24"/>
                <w:lang w:eastAsia="zh-CN"/>
              </w:rPr>
              <w:t xml:space="preserve">» </w:t>
            </w:r>
            <w:r w:rsidRPr="00015333">
              <w:rPr>
                <w:rFonts w:ascii="Times New Roman" w:eastAsia="MS Mincho" w:hAnsi="Times New Roman" w:cs="Times New Roman"/>
                <w:sz w:val="24"/>
                <w:szCs w:val="24"/>
                <w:lang w:eastAsia="ru-RU"/>
              </w:rPr>
              <w:t>Управлінням ДСНС в області перевірки суб’єктів, об’єктів господарювання не проводилися.</w:t>
            </w:r>
          </w:p>
          <w:p w:rsidR="00015333" w:rsidRPr="00015333" w:rsidRDefault="00015333" w:rsidP="00015333">
            <w:pPr>
              <w:suppressAutoHyphens/>
              <w:spacing w:after="0" w:line="240" w:lineRule="auto"/>
              <w:ind w:firstLine="317"/>
              <w:jc w:val="both"/>
              <w:rPr>
                <w:rFonts w:ascii="Times New Roman" w:eastAsia="MS Mincho" w:hAnsi="Times New Roman" w:cs="Times New Roman"/>
                <w:sz w:val="24"/>
                <w:szCs w:val="24"/>
                <w:highlight w:val="yellow"/>
                <w:lang w:eastAsia="ru-RU"/>
              </w:rPr>
            </w:pPr>
          </w:p>
        </w:tc>
      </w:tr>
      <w:tr w:rsidR="00015333" w:rsidRPr="00015333" w:rsidTr="00015333">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ru-RU"/>
              </w:rPr>
            </w:pPr>
            <w:r w:rsidRPr="00015333">
              <w:rPr>
                <w:rFonts w:ascii="Times New Roman" w:eastAsia="Times New Roman" w:hAnsi="Times New Roman" w:cs="Times New Roman"/>
                <w:sz w:val="24"/>
                <w:szCs w:val="24"/>
                <w:lang w:eastAsia="ru-RU"/>
              </w:rPr>
              <w:t>Забезпечити працюючий персонал об’єктів (підприємств) засобами індивідуального захисту органів дихання та шкіри</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ind w:firstLine="317"/>
              <w:jc w:val="both"/>
              <w:rPr>
                <w:rFonts w:ascii="Times New Roman" w:eastAsia="MS Mincho" w:hAnsi="Times New Roman" w:cs="Times New Roman"/>
                <w:sz w:val="24"/>
                <w:szCs w:val="24"/>
                <w:lang w:eastAsia="ru-RU"/>
              </w:rPr>
            </w:pPr>
            <w:r w:rsidRPr="00015333">
              <w:rPr>
                <w:rFonts w:ascii="Times New Roman" w:eastAsia="Times New Roman" w:hAnsi="Times New Roman" w:cs="Times New Roman"/>
                <w:sz w:val="24"/>
                <w:szCs w:val="24"/>
                <w:lang w:eastAsia="ru-RU"/>
              </w:rPr>
              <w:t>Працюючий персонал хімічно небезпечних об’єктів на 103% забезпечений засобами індивідуального захисту органів дихання. Протягом 2018 року хімічно небезпечними об’єктами придбано 132 фільтруючі коробки від небезпечних хімічних речовин (ТОВ «Бердичівська фабрика морозива» - 18 шт., ПАТ «Житомирський маслозавод» - 100 шт.,                                           ЖККП "</w:t>
            </w:r>
            <w:proofErr w:type="spellStart"/>
            <w:r w:rsidRPr="00015333">
              <w:rPr>
                <w:rFonts w:ascii="Times New Roman" w:eastAsia="Times New Roman" w:hAnsi="Times New Roman" w:cs="Times New Roman"/>
                <w:sz w:val="24"/>
                <w:szCs w:val="24"/>
                <w:lang w:eastAsia="ru-RU"/>
              </w:rPr>
              <w:t>М'ясомолторг</w:t>
            </w:r>
            <w:proofErr w:type="spellEnd"/>
            <w:r w:rsidRPr="00015333">
              <w:rPr>
                <w:rFonts w:ascii="Times New Roman" w:eastAsia="Times New Roman" w:hAnsi="Times New Roman" w:cs="Times New Roman"/>
                <w:sz w:val="24"/>
                <w:szCs w:val="24"/>
                <w:lang w:eastAsia="ru-RU"/>
              </w:rPr>
              <w:t>" ЖОР – 5 шт., ТОВ "Житомирський молочний завод" – 9 шт.).</w:t>
            </w:r>
          </w:p>
        </w:tc>
      </w:tr>
      <w:tr w:rsidR="00015333" w:rsidRPr="00015333" w:rsidTr="00015333">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Забезпечити непрацююче населення, яке проживає в прогнозованій зоні хімічного забруднення,  промисловими засобами  захисту органів дихання від небезпечних хімічних речовин</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ind w:firstLine="317"/>
              <w:jc w:val="both"/>
              <w:rPr>
                <w:rFonts w:ascii="Times New Roman" w:eastAsia="MS Mincho" w:hAnsi="Times New Roman" w:cs="Times New Roman"/>
                <w:sz w:val="24"/>
                <w:szCs w:val="24"/>
                <w:lang w:eastAsia="ru-RU"/>
              </w:rPr>
            </w:pPr>
            <w:r w:rsidRPr="00015333">
              <w:rPr>
                <w:rFonts w:ascii="Times New Roman" w:eastAsia="Times New Roman" w:hAnsi="Times New Roman" w:cs="Times New Roman"/>
                <w:sz w:val="24"/>
                <w:szCs w:val="24"/>
                <w:lang w:eastAsia="zh-CN"/>
              </w:rPr>
              <w:t>Не виконувалися у зв’язку з відсутністю фінансування.</w:t>
            </w:r>
          </w:p>
        </w:tc>
      </w:tr>
      <w:tr w:rsidR="00015333" w:rsidRPr="00015333" w:rsidTr="00015333">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ru-RU"/>
              </w:rPr>
            </w:pPr>
            <w:r w:rsidRPr="00015333">
              <w:rPr>
                <w:rFonts w:ascii="Times New Roman" w:eastAsia="Times New Roman" w:hAnsi="Times New Roman" w:cs="Times New Roman"/>
                <w:sz w:val="24"/>
                <w:szCs w:val="24"/>
                <w:lang w:eastAsia="zh-CN"/>
              </w:rPr>
              <w:t>Забезпечити</w:t>
            </w:r>
            <w:r w:rsidRPr="00015333">
              <w:rPr>
                <w:rFonts w:ascii="Times New Roman" w:eastAsia="Times New Roman" w:hAnsi="Times New Roman" w:cs="Times New Roman"/>
                <w:sz w:val="24"/>
                <w:szCs w:val="24"/>
                <w:lang w:eastAsia="ru-RU"/>
              </w:rPr>
              <w:t xml:space="preserve"> засобами індивідуального захисту </w:t>
            </w:r>
          </w:p>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 xml:space="preserve">органів дихання від бойових отруйних речовин непрацююче населення, яке проживає в містах, віднесених до груп з цивільної оборони, в зонах можливого хімічного забруднення </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ind w:firstLine="317"/>
              <w:jc w:val="both"/>
              <w:rPr>
                <w:rFonts w:ascii="Times New Roman" w:eastAsia="MS Mincho" w:hAnsi="Times New Roman" w:cs="Times New Roman"/>
                <w:sz w:val="24"/>
                <w:szCs w:val="24"/>
                <w:lang w:eastAsia="ru-RU"/>
              </w:rPr>
            </w:pPr>
            <w:r w:rsidRPr="00015333">
              <w:rPr>
                <w:rFonts w:ascii="Times New Roman" w:eastAsia="Times New Roman" w:hAnsi="Times New Roman" w:cs="Times New Roman"/>
                <w:sz w:val="24"/>
                <w:szCs w:val="24"/>
                <w:lang w:eastAsia="zh-CN"/>
              </w:rPr>
              <w:t>Не виконувалися у зв’язку з відсутністю фінансування.</w:t>
            </w:r>
          </w:p>
        </w:tc>
      </w:tr>
      <w:tr w:rsidR="00015333" w:rsidRPr="00015333" w:rsidTr="00015333">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 xml:space="preserve">Ліквідація аварійного стану греблі на </w:t>
            </w:r>
            <w:proofErr w:type="spellStart"/>
            <w:r w:rsidRPr="00015333">
              <w:rPr>
                <w:rFonts w:ascii="Times New Roman" w:eastAsia="Times New Roman" w:hAnsi="Times New Roman" w:cs="Times New Roman"/>
                <w:sz w:val="24"/>
                <w:szCs w:val="24"/>
                <w:lang w:eastAsia="zh-CN"/>
              </w:rPr>
              <w:t>р.Тетерів</w:t>
            </w:r>
            <w:proofErr w:type="spellEnd"/>
            <w:r w:rsidRPr="00015333">
              <w:rPr>
                <w:rFonts w:ascii="Times New Roman" w:eastAsia="Times New Roman" w:hAnsi="Times New Roman" w:cs="Times New Roman"/>
                <w:sz w:val="24"/>
                <w:szCs w:val="24"/>
                <w:lang w:eastAsia="zh-CN"/>
              </w:rPr>
              <w:t xml:space="preserve"> у м. Житомирі, аварійного стану гребель на річках та водоймах області</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ind w:firstLine="317"/>
              <w:jc w:val="both"/>
              <w:rPr>
                <w:rFonts w:ascii="Times New Roman" w:eastAsia="MS Mincho" w:hAnsi="Times New Roman" w:cs="Times New Roman"/>
                <w:sz w:val="24"/>
                <w:szCs w:val="24"/>
                <w:highlight w:val="yellow"/>
                <w:lang w:eastAsia="ru-RU"/>
              </w:rPr>
            </w:pPr>
            <w:r w:rsidRPr="00015333">
              <w:rPr>
                <w:rFonts w:ascii="Times New Roman" w:eastAsia="Times New Roman" w:hAnsi="Times New Roman" w:cs="Times New Roman"/>
                <w:sz w:val="24"/>
                <w:szCs w:val="24"/>
                <w:lang w:eastAsia="zh-CN"/>
              </w:rPr>
              <w:t>Не виконувалися у зв’язку з відсутністю фінансування.</w:t>
            </w:r>
          </w:p>
        </w:tc>
      </w:tr>
      <w:tr w:rsidR="00015333" w:rsidRPr="00015333" w:rsidTr="00015333">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sz w:val="24"/>
                <w:szCs w:val="24"/>
                <w:highlight w:val="yellow"/>
                <w:lang w:eastAsia="zh-CN"/>
              </w:rPr>
            </w:pPr>
            <w:r w:rsidRPr="00015333">
              <w:rPr>
                <w:rFonts w:ascii="Times New Roman" w:eastAsia="Times New Roman" w:hAnsi="Times New Roman" w:cs="Times New Roman"/>
                <w:sz w:val="24"/>
                <w:szCs w:val="24"/>
                <w:lang w:eastAsia="zh-CN"/>
              </w:rPr>
              <w:t xml:space="preserve">Утилізація, збір, </w:t>
            </w:r>
            <w:proofErr w:type="spellStart"/>
            <w:r w:rsidRPr="00015333">
              <w:rPr>
                <w:rFonts w:ascii="Times New Roman" w:eastAsia="Times New Roman" w:hAnsi="Times New Roman" w:cs="Times New Roman"/>
                <w:sz w:val="24"/>
                <w:szCs w:val="24"/>
                <w:lang w:eastAsia="zh-CN"/>
              </w:rPr>
              <w:t>перезатарювання</w:t>
            </w:r>
            <w:proofErr w:type="spellEnd"/>
            <w:r w:rsidRPr="00015333">
              <w:rPr>
                <w:rFonts w:ascii="Times New Roman" w:eastAsia="Times New Roman" w:hAnsi="Times New Roman" w:cs="Times New Roman"/>
                <w:sz w:val="24"/>
                <w:szCs w:val="24"/>
                <w:lang w:eastAsia="zh-CN"/>
              </w:rPr>
              <w:t xml:space="preserve"> та вивезення за межі області непридатних для </w:t>
            </w:r>
            <w:r w:rsidRPr="00015333">
              <w:rPr>
                <w:rFonts w:ascii="Times New Roman" w:eastAsia="Times New Roman" w:hAnsi="Times New Roman" w:cs="Times New Roman"/>
                <w:sz w:val="24"/>
                <w:szCs w:val="24"/>
                <w:lang w:eastAsia="zh-CN"/>
              </w:rPr>
              <w:lastRenderedPageBreak/>
              <w:t>використання хімічних засобів захисту рослин</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ind w:firstLine="317"/>
              <w:jc w:val="both"/>
              <w:rPr>
                <w:rFonts w:ascii="Times New Roman" w:eastAsia="Times New Roman" w:hAnsi="Times New Roman" w:cs="Times New Roman"/>
                <w:color w:val="FF0000"/>
                <w:sz w:val="24"/>
                <w:szCs w:val="24"/>
                <w:highlight w:val="yellow"/>
                <w:lang w:eastAsia="zh-CN"/>
              </w:rPr>
            </w:pPr>
            <w:r w:rsidRPr="00015333">
              <w:rPr>
                <w:rFonts w:ascii="Times New Roman" w:eastAsia="Times New Roman" w:hAnsi="Times New Roman" w:cs="Times New Roman"/>
                <w:sz w:val="24"/>
                <w:szCs w:val="24"/>
                <w:lang w:eastAsia="zh-CN"/>
              </w:rPr>
              <w:lastRenderedPageBreak/>
              <w:t>Не виконувалися у зв’язку з відсутністю фінансування.</w:t>
            </w:r>
          </w:p>
        </w:tc>
      </w:tr>
      <w:tr w:rsidR="00015333" w:rsidRPr="00015333" w:rsidTr="00015333">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lastRenderedPageBreak/>
              <w:t>Забезпечення безпеки перебування людей на водних об’єктах області.</w:t>
            </w:r>
          </w:p>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Визначення місць масового відпочинку людей на водних об’єктах</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lang w:eastAsia="x-none"/>
              </w:rPr>
            </w:pPr>
            <w:r w:rsidRPr="00015333">
              <w:rPr>
                <w:rFonts w:ascii="Times New Roman" w:eastAsia="Times New Roman" w:hAnsi="Times New Roman" w:cs="Times New Roman"/>
                <w:sz w:val="24"/>
                <w:szCs w:val="24"/>
                <w:lang w:eastAsia="x-none"/>
              </w:rPr>
              <w:t xml:space="preserve">Відповідно до рішень органів місцевого самоврядування в області визначено 6 місць масового відпочинку людей на водних об’єктах («Дитячий» та «Дорослий» пляжі у м. Житомирі, пункт прокату плавзасобів та пляж у м. Коростені, по одному пляжу у м. Новограді-Волинському та м. Бердичеві). На зазначених об’єктах організовані сезонні рятувальні пости, які комплектуються рятувальниками з числа  особового складу комунальних аварійно–рятувальних служб, що створені для забезпечення безпеки людей,  реагування на надзвичайні події на водних об’єктах. Перед початком купального сезону проведені водолазні обстеження та очистка дна акваторій, виконані виміри глибин, складені паспорти підводних частин акваторій пляжів.  </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highlight w:val="yellow"/>
                <w:lang w:eastAsia="zh-CN"/>
              </w:rPr>
            </w:pPr>
            <w:r w:rsidRPr="00015333">
              <w:rPr>
                <w:rFonts w:ascii="Times New Roman" w:eastAsia="Times New Roman" w:hAnsi="Times New Roman" w:cs="Times New Roman"/>
                <w:sz w:val="24"/>
                <w:szCs w:val="24"/>
                <w:lang w:eastAsia="x-none"/>
              </w:rPr>
              <w:t>У той же час, органами місцевого самоврядування не проводиться робота щодо визначення та належного утримання місць відпочинку на водних об’єктах, де вже організовано стихійний відпочинок населення.</w:t>
            </w:r>
          </w:p>
        </w:tc>
      </w:tr>
      <w:tr w:rsidR="00015333" w:rsidRPr="00015333" w:rsidTr="00015333">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ind w:right="-61"/>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Реалізація та впровадження інженерно-технічних заходів цивільного захисту  у містобудуванні (містобудівній документації) та під час будівництва небезпечних об’єктів (у проектній документації)</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lang w:eastAsia="x-none"/>
              </w:rPr>
            </w:pPr>
            <w:r w:rsidRPr="00015333">
              <w:rPr>
                <w:rFonts w:ascii="Times New Roman" w:eastAsia="Times New Roman" w:hAnsi="Times New Roman" w:cs="Times New Roman"/>
                <w:sz w:val="24"/>
                <w:szCs w:val="24"/>
                <w:lang w:eastAsia="x-none"/>
              </w:rPr>
              <w:t>Законом України від 13.04.2017 № 2020-VIII «Про внесення змін до деяких законодавчих актів України щодо поліпшення умов ведення будівельної діяльності», внесено зміни до Кодексу цивільного захисту України, якими Державну службу України з надзвичайних ситуацій та відповідно її територіальні підрозділи позбавлено повноважень щодо надання вихідних даних та вимог для проектування інженерно-технічних заходів цивільного захисту.</w:t>
            </w:r>
          </w:p>
          <w:p w:rsidR="00015333" w:rsidRPr="00015333" w:rsidRDefault="00015333" w:rsidP="00015333">
            <w:pPr>
              <w:tabs>
                <w:tab w:val="left" w:pos="269"/>
              </w:tabs>
              <w:suppressAutoHyphens/>
              <w:spacing w:after="0" w:line="240" w:lineRule="auto"/>
              <w:ind w:firstLine="317"/>
              <w:jc w:val="both"/>
              <w:rPr>
                <w:rFonts w:ascii="Times New Roman" w:eastAsia="Times New Roman" w:hAnsi="Times New Roman" w:cs="Times New Roman"/>
                <w:sz w:val="24"/>
                <w:szCs w:val="24"/>
                <w:lang w:eastAsia="x-none"/>
              </w:rPr>
            </w:pPr>
            <w:r w:rsidRPr="00015333">
              <w:rPr>
                <w:rFonts w:ascii="Times New Roman" w:eastAsia="Times New Roman" w:hAnsi="Times New Roman" w:cs="Times New Roman"/>
                <w:sz w:val="24"/>
                <w:szCs w:val="24"/>
                <w:lang w:eastAsia="x-none"/>
              </w:rPr>
              <w:t>Враховуючи зазначене, розпорядження голови обласної державної адміністрації від 18.03.2015 №83 «Про реалізацію інженерно-технічних заходів цивільного захисту» втратило чинність.</w:t>
            </w:r>
          </w:p>
          <w:p w:rsidR="00015333" w:rsidRPr="00015333" w:rsidRDefault="00015333" w:rsidP="00015333">
            <w:pPr>
              <w:autoSpaceDE w:val="0"/>
              <w:autoSpaceDN w:val="0"/>
              <w:adjustRightInd w:val="0"/>
              <w:spacing w:after="0" w:line="240" w:lineRule="auto"/>
              <w:ind w:firstLine="317"/>
              <w:jc w:val="both"/>
              <w:rPr>
                <w:rFonts w:ascii="Times New Roman" w:eastAsia="Times New Roman" w:hAnsi="Times New Roman" w:cs="Times New Roman"/>
                <w:sz w:val="24"/>
                <w:szCs w:val="24"/>
                <w:lang w:eastAsia="x-none"/>
              </w:rPr>
            </w:pPr>
            <w:r w:rsidRPr="00015333">
              <w:rPr>
                <w:rFonts w:ascii="Times New Roman" w:eastAsia="Times New Roman" w:hAnsi="Times New Roman" w:cs="Times New Roman"/>
                <w:sz w:val="24"/>
                <w:szCs w:val="24"/>
                <w:lang w:eastAsia="x-none"/>
              </w:rPr>
              <w:t>Водночас, відповідно до розпорядження голови облдержадміністрації від 08.09.2016 №299 «Про затвердження нового складу обласної архітектурно-містобудівної ради», до складу обласної архітектурно-містобудівної ради включено  начальника відділу організації заходів цивільного захисту Управління ДСНС у Житомирській області полковника служби цивільного захисту Гаврилюка Дмитра Сергійовича.</w:t>
            </w:r>
          </w:p>
          <w:p w:rsidR="00015333" w:rsidRPr="00015333" w:rsidRDefault="00015333" w:rsidP="00015333">
            <w:pPr>
              <w:tabs>
                <w:tab w:val="left" w:pos="269"/>
              </w:tabs>
              <w:suppressAutoHyphens/>
              <w:spacing w:after="0" w:line="240" w:lineRule="auto"/>
              <w:ind w:firstLine="317"/>
              <w:jc w:val="both"/>
              <w:rPr>
                <w:rFonts w:ascii="Times New Roman" w:eastAsia="Times New Roman" w:hAnsi="Times New Roman" w:cs="Times New Roman"/>
                <w:sz w:val="24"/>
                <w:szCs w:val="24"/>
                <w:lang w:eastAsia="x-none"/>
              </w:rPr>
            </w:pPr>
            <w:r w:rsidRPr="00015333">
              <w:rPr>
                <w:rFonts w:ascii="Times New Roman" w:eastAsia="Times New Roman" w:hAnsi="Times New Roman" w:cs="Times New Roman"/>
                <w:sz w:val="24"/>
                <w:szCs w:val="24"/>
                <w:lang w:eastAsia="x-none"/>
              </w:rPr>
              <w:t>У звітному періоді розглянуто 6 запитів та видано в установлені терміни завдання на проектування інженерно-технічних заходів цивільного захисту у складі проектної документації на будівництво чотирьох АЗС, капітальний ремонт РВС-10000 ЛВДС "Новоград-Волинський" ТОВ "</w:t>
            </w:r>
            <w:proofErr w:type="spellStart"/>
            <w:r w:rsidRPr="00015333">
              <w:rPr>
                <w:rFonts w:ascii="Times New Roman" w:eastAsia="Times New Roman" w:hAnsi="Times New Roman" w:cs="Times New Roman"/>
                <w:sz w:val="24"/>
                <w:szCs w:val="24"/>
                <w:lang w:eastAsia="x-none"/>
              </w:rPr>
              <w:t>Прикарпатзахідтранс</w:t>
            </w:r>
            <w:proofErr w:type="spellEnd"/>
            <w:r w:rsidRPr="00015333">
              <w:rPr>
                <w:rFonts w:ascii="Times New Roman" w:eastAsia="Times New Roman" w:hAnsi="Times New Roman" w:cs="Times New Roman"/>
                <w:sz w:val="24"/>
                <w:szCs w:val="24"/>
                <w:lang w:eastAsia="x-none"/>
              </w:rPr>
              <w:t>" та реконструкції НПС «</w:t>
            </w:r>
            <w:proofErr w:type="spellStart"/>
            <w:r w:rsidRPr="00015333">
              <w:rPr>
                <w:rFonts w:ascii="Times New Roman" w:eastAsia="Times New Roman" w:hAnsi="Times New Roman" w:cs="Times New Roman"/>
                <w:sz w:val="24"/>
                <w:szCs w:val="24"/>
                <w:lang w:eastAsia="x-none"/>
              </w:rPr>
              <w:t>Плещівка</w:t>
            </w:r>
            <w:proofErr w:type="spellEnd"/>
            <w:r w:rsidRPr="00015333">
              <w:rPr>
                <w:rFonts w:ascii="Times New Roman" w:eastAsia="Times New Roman" w:hAnsi="Times New Roman" w:cs="Times New Roman"/>
                <w:sz w:val="24"/>
                <w:szCs w:val="24"/>
                <w:lang w:eastAsia="x-none"/>
              </w:rPr>
              <w:t>».</w:t>
            </w:r>
          </w:p>
          <w:p w:rsidR="00015333" w:rsidRPr="00015333" w:rsidRDefault="00015333" w:rsidP="00015333">
            <w:pPr>
              <w:tabs>
                <w:tab w:val="num" w:pos="0"/>
                <w:tab w:val="left" w:pos="26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17"/>
              <w:jc w:val="both"/>
              <w:rPr>
                <w:rFonts w:ascii="Times New Roman" w:eastAsia="Times New Roman" w:hAnsi="Times New Roman" w:cs="Times New Roman"/>
                <w:sz w:val="24"/>
                <w:szCs w:val="24"/>
                <w:lang w:val="ru-RU" w:eastAsia="zh-CN"/>
              </w:rPr>
            </w:pPr>
            <w:r w:rsidRPr="00015333">
              <w:rPr>
                <w:rFonts w:ascii="Times New Roman" w:eastAsia="Times New Roman" w:hAnsi="Times New Roman" w:cs="Times New Roman"/>
                <w:sz w:val="24"/>
                <w:szCs w:val="24"/>
                <w:lang w:val="ru-RU" w:eastAsia="zh-CN"/>
              </w:rPr>
              <w:t xml:space="preserve">Взято участь у </w:t>
            </w:r>
            <w:proofErr w:type="spellStart"/>
            <w:r w:rsidRPr="00015333">
              <w:rPr>
                <w:rFonts w:ascii="Times New Roman" w:eastAsia="Times New Roman" w:hAnsi="Times New Roman" w:cs="Times New Roman"/>
                <w:sz w:val="24"/>
                <w:szCs w:val="24"/>
                <w:lang w:val="ru-RU" w:eastAsia="zh-CN"/>
              </w:rPr>
              <w:t>засіданні</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обласної</w:t>
            </w:r>
            <w:proofErr w:type="spellEnd"/>
            <w:r w:rsidRPr="00015333">
              <w:rPr>
                <w:rFonts w:ascii="Times New Roman" w:eastAsia="Times New Roman" w:hAnsi="Times New Roman" w:cs="Times New Roman"/>
                <w:sz w:val="24"/>
                <w:szCs w:val="24"/>
                <w:lang w:val="ru-RU" w:eastAsia="zh-CN"/>
              </w:rPr>
              <w:t xml:space="preserve"> </w:t>
            </w:r>
            <w:proofErr w:type="spellStart"/>
            <w:proofErr w:type="gramStart"/>
            <w:r w:rsidRPr="00015333">
              <w:rPr>
                <w:rFonts w:ascii="Times New Roman" w:eastAsia="Times New Roman" w:hAnsi="Times New Roman" w:cs="Times New Roman"/>
                <w:sz w:val="24"/>
                <w:szCs w:val="24"/>
                <w:lang w:val="ru-RU" w:eastAsia="zh-CN"/>
              </w:rPr>
              <w:t>арх</w:t>
            </w:r>
            <w:proofErr w:type="gramEnd"/>
            <w:r w:rsidRPr="00015333">
              <w:rPr>
                <w:rFonts w:ascii="Times New Roman" w:eastAsia="Times New Roman" w:hAnsi="Times New Roman" w:cs="Times New Roman"/>
                <w:sz w:val="24"/>
                <w:szCs w:val="24"/>
                <w:lang w:val="ru-RU" w:eastAsia="zh-CN"/>
              </w:rPr>
              <w:t>ітектурно-будівельної</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раді</w:t>
            </w:r>
            <w:proofErr w:type="spellEnd"/>
            <w:r w:rsidRPr="00015333">
              <w:rPr>
                <w:rFonts w:ascii="Times New Roman" w:eastAsia="Times New Roman" w:hAnsi="Times New Roman" w:cs="Times New Roman"/>
                <w:sz w:val="24"/>
                <w:szCs w:val="24"/>
                <w:lang w:val="ru-RU" w:eastAsia="zh-CN"/>
              </w:rPr>
              <w:t xml:space="preserve">, на </w:t>
            </w:r>
            <w:proofErr w:type="spellStart"/>
            <w:r w:rsidRPr="00015333">
              <w:rPr>
                <w:rFonts w:ascii="Times New Roman" w:eastAsia="Times New Roman" w:hAnsi="Times New Roman" w:cs="Times New Roman"/>
                <w:sz w:val="24"/>
                <w:szCs w:val="24"/>
                <w:lang w:val="ru-RU" w:eastAsia="zh-CN"/>
              </w:rPr>
              <w:t>якому</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розглядався</w:t>
            </w:r>
            <w:proofErr w:type="spellEnd"/>
            <w:r w:rsidRPr="00015333">
              <w:rPr>
                <w:rFonts w:ascii="Times New Roman" w:eastAsia="Times New Roman" w:hAnsi="Times New Roman" w:cs="Times New Roman"/>
                <w:sz w:val="24"/>
                <w:szCs w:val="24"/>
                <w:lang w:val="ru-RU" w:eastAsia="zh-CN"/>
              </w:rPr>
              <w:t xml:space="preserve"> проект  генерального плану </w:t>
            </w:r>
            <w:proofErr w:type="spellStart"/>
            <w:r w:rsidRPr="00015333">
              <w:rPr>
                <w:rFonts w:ascii="Times New Roman" w:eastAsia="Times New Roman" w:hAnsi="Times New Roman" w:cs="Times New Roman"/>
                <w:sz w:val="24"/>
                <w:szCs w:val="24"/>
                <w:lang w:val="ru-RU" w:eastAsia="zh-CN"/>
              </w:rPr>
              <w:t>смт</w:t>
            </w:r>
            <w:proofErr w:type="spellEnd"/>
            <w:r w:rsidRPr="00015333">
              <w:rPr>
                <w:rFonts w:ascii="Times New Roman" w:eastAsia="Times New Roman" w:hAnsi="Times New Roman" w:cs="Times New Roman"/>
                <w:sz w:val="24"/>
                <w:szCs w:val="24"/>
                <w:lang w:val="ru-RU" w:eastAsia="zh-CN"/>
              </w:rPr>
              <w:t xml:space="preserve"> Ружин.</w:t>
            </w:r>
          </w:p>
          <w:p w:rsidR="00015333" w:rsidRPr="00015333" w:rsidRDefault="00015333" w:rsidP="00015333">
            <w:pPr>
              <w:tabs>
                <w:tab w:val="left" w:pos="269"/>
              </w:tabs>
              <w:suppressAutoHyphens/>
              <w:spacing w:after="0" w:line="240" w:lineRule="auto"/>
              <w:ind w:firstLine="317"/>
              <w:jc w:val="both"/>
              <w:rPr>
                <w:rFonts w:ascii="Times New Roman" w:eastAsia="Times New Roman" w:hAnsi="Times New Roman" w:cs="Times New Roman"/>
                <w:color w:val="FF0000"/>
                <w:sz w:val="24"/>
                <w:szCs w:val="24"/>
                <w:highlight w:val="yellow"/>
                <w:lang w:val="ru-RU" w:eastAsia="zh-CN"/>
              </w:rPr>
            </w:pPr>
            <w:proofErr w:type="spellStart"/>
            <w:proofErr w:type="gramStart"/>
            <w:r w:rsidRPr="00015333">
              <w:rPr>
                <w:rFonts w:ascii="Times New Roman" w:eastAsia="Times New Roman" w:hAnsi="Times New Roman" w:cs="Times New Roman"/>
                <w:sz w:val="24"/>
                <w:szCs w:val="24"/>
                <w:lang w:val="ru-RU" w:eastAsia="zh-CN"/>
              </w:rPr>
              <w:t>П</w:t>
            </w:r>
            <w:proofErr w:type="gramEnd"/>
            <w:r w:rsidRPr="00015333">
              <w:rPr>
                <w:rFonts w:ascii="Times New Roman" w:eastAsia="Times New Roman" w:hAnsi="Times New Roman" w:cs="Times New Roman"/>
                <w:sz w:val="24"/>
                <w:szCs w:val="24"/>
                <w:lang w:val="ru-RU" w:eastAsia="zh-CN"/>
              </w:rPr>
              <w:t>ідготовлено</w:t>
            </w:r>
            <w:proofErr w:type="spellEnd"/>
            <w:r w:rsidRPr="00015333">
              <w:rPr>
                <w:rFonts w:ascii="Times New Roman" w:eastAsia="Times New Roman" w:hAnsi="Times New Roman" w:cs="Times New Roman"/>
                <w:sz w:val="24"/>
                <w:szCs w:val="24"/>
                <w:lang w:val="ru-RU" w:eastAsia="zh-CN"/>
              </w:rPr>
              <w:t xml:space="preserve"> та </w:t>
            </w:r>
            <w:proofErr w:type="spellStart"/>
            <w:r w:rsidRPr="00015333">
              <w:rPr>
                <w:rFonts w:ascii="Times New Roman" w:eastAsia="Times New Roman" w:hAnsi="Times New Roman" w:cs="Times New Roman"/>
                <w:sz w:val="24"/>
                <w:szCs w:val="24"/>
                <w:lang w:val="ru-RU" w:eastAsia="zh-CN"/>
              </w:rPr>
              <w:t>надано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інформацію</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необхідну</w:t>
            </w:r>
            <w:proofErr w:type="spellEnd"/>
            <w:r w:rsidRPr="00015333">
              <w:rPr>
                <w:rFonts w:ascii="Times New Roman" w:eastAsia="Times New Roman" w:hAnsi="Times New Roman" w:cs="Times New Roman"/>
                <w:sz w:val="24"/>
                <w:szCs w:val="24"/>
                <w:lang w:val="ru-RU" w:eastAsia="zh-CN"/>
              </w:rPr>
              <w:t xml:space="preserve"> для </w:t>
            </w:r>
            <w:proofErr w:type="spellStart"/>
            <w:r w:rsidRPr="00015333">
              <w:rPr>
                <w:rFonts w:ascii="Times New Roman" w:eastAsia="Times New Roman" w:hAnsi="Times New Roman" w:cs="Times New Roman"/>
                <w:sz w:val="24"/>
                <w:szCs w:val="24"/>
                <w:lang w:val="ru-RU" w:eastAsia="zh-CN"/>
              </w:rPr>
              <w:t>розроблення</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схеми</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планування</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території</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Попільнянської</w:t>
            </w:r>
            <w:proofErr w:type="spellEnd"/>
            <w:r w:rsidRPr="00015333">
              <w:rPr>
                <w:rFonts w:ascii="Times New Roman" w:eastAsia="Times New Roman" w:hAnsi="Times New Roman" w:cs="Times New Roman"/>
                <w:sz w:val="24"/>
                <w:szCs w:val="24"/>
                <w:lang w:val="ru-RU" w:eastAsia="zh-CN"/>
              </w:rPr>
              <w:t xml:space="preserve"> ОТГ </w:t>
            </w:r>
            <w:proofErr w:type="spellStart"/>
            <w:r w:rsidRPr="00015333">
              <w:rPr>
                <w:rFonts w:ascii="Times New Roman" w:eastAsia="Times New Roman" w:hAnsi="Times New Roman" w:cs="Times New Roman"/>
                <w:sz w:val="24"/>
                <w:szCs w:val="24"/>
                <w:lang w:val="ru-RU" w:eastAsia="zh-CN"/>
              </w:rPr>
              <w:t>Житомирської</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області</w:t>
            </w:r>
            <w:proofErr w:type="spellEnd"/>
            <w:r w:rsidRPr="00015333">
              <w:rPr>
                <w:rFonts w:ascii="Times New Roman" w:eastAsia="Times New Roman" w:hAnsi="Times New Roman" w:cs="Times New Roman"/>
                <w:sz w:val="24"/>
                <w:szCs w:val="24"/>
                <w:lang w:val="ru-RU" w:eastAsia="zh-CN"/>
              </w:rPr>
              <w:t xml:space="preserve">, а </w:t>
            </w:r>
            <w:proofErr w:type="spellStart"/>
            <w:r w:rsidRPr="00015333">
              <w:rPr>
                <w:rFonts w:ascii="Times New Roman" w:eastAsia="Times New Roman" w:hAnsi="Times New Roman" w:cs="Times New Roman"/>
                <w:sz w:val="24"/>
                <w:szCs w:val="24"/>
                <w:lang w:val="ru-RU" w:eastAsia="zh-CN"/>
              </w:rPr>
              <w:t>також</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розглянуто</w:t>
            </w:r>
            <w:proofErr w:type="spellEnd"/>
            <w:r w:rsidRPr="00015333">
              <w:rPr>
                <w:rFonts w:ascii="Times New Roman" w:eastAsia="Times New Roman" w:hAnsi="Times New Roman" w:cs="Times New Roman"/>
                <w:sz w:val="24"/>
                <w:szCs w:val="24"/>
                <w:lang w:val="ru-RU" w:eastAsia="zh-CN"/>
              </w:rPr>
              <w:t xml:space="preserve"> та </w:t>
            </w:r>
            <w:proofErr w:type="spellStart"/>
            <w:r w:rsidRPr="00015333">
              <w:rPr>
                <w:rFonts w:ascii="Times New Roman" w:eastAsia="Times New Roman" w:hAnsi="Times New Roman" w:cs="Times New Roman"/>
                <w:sz w:val="24"/>
                <w:szCs w:val="24"/>
                <w:lang w:val="ru-RU" w:eastAsia="zh-CN"/>
              </w:rPr>
              <w:t>погоджено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розділи</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Інженерно-технічні</w:t>
            </w:r>
            <w:proofErr w:type="spellEnd"/>
            <w:r w:rsidRPr="00015333">
              <w:rPr>
                <w:rFonts w:ascii="Times New Roman" w:eastAsia="Times New Roman" w:hAnsi="Times New Roman" w:cs="Times New Roman"/>
                <w:sz w:val="24"/>
                <w:szCs w:val="24"/>
                <w:lang w:val="ru-RU" w:eastAsia="zh-CN"/>
              </w:rPr>
              <w:t xml:space="preserve"> заходи </w:t>
            </w:r>
            <w:proofErr w:type="spellStart"/>
            <w:r w:rsidRPr="00015333">
              <w:rPr>
                <w:rFonts w:ascii="Times New Roman" w:eastAsia="Times New Roman" w:hAnsi="Times New Roman" w:cs="Times New Roman"/>
                <w:sz w:val="24"/>
                <w:szCs w:val="24"/>
                <w:lang w:val="ru-RU" w:eastAsia="zh-CN"/>
              </w:rPr>
              <w:t>цивільного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захисту</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цивільної</w:t>
            </w:r>
            <w:proofErr w:type="spellEnd"/>
            <w:r w:rsidRPr="00015333">
              <w:rPr>
                <w:rFonts w:ascii="Times New Roman" w:eastAsia="Times New Roman" w:hAnsi="Times New Roman" w:cs="Times New Roman"/>
                <w:sz w:val="24"/>
                <w:szCs w:val="24"/>
                <w:lang w:val="ru-RU" w:eastAsia="zh-CN"/>
              </w:rPr>
              <w:t xml:space="preserve"> оборони) на </w:t>
            </w:r>
            <w:proofErr w:type="spellStart"/>
            <w:r w:rsidRPr="00015333">
              <w:rPr>
                <w:rFonts w:ascii="Times New Roman" w:eastAsia="Times New Roman" w:hAnsi="Times New Roman" w:cs="Times New Roman"/>
                <w:sz w:val="24"/>
                <w:szCs w:val="24"/>
                <w:lang w:val="ru-RU" w:eastAsia="zh-CN"/>
              </w:rPr>
              <w:t>особливий</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період</w:t>
            </w:r>
            <w:proofErr w:type="spellEnd"/>
            <w:r w:rsidRPr="00015333">
              <w:rPr>
                <w:rFonts w:ascii="Times New Roman" w:eastAsia="Times New Roman" w:hAnsi="Times New Roman" w:cs="Times New Roman"/>
                <w:sz w:val="24"/>
                <w:szCs w:val="24"/>
                <w:lang w:val="ru-RU" w:eastAsia="zh-CN"/>
              </w:rPr>
              <w:t>» та «</w:t>
            </w:r>
            <w:proofErr w:type="spellStart"/>
            <w:r w:rsidRPr="00015333">
              <w:rPr>
                <w:rFonts w:ascii="Times New Roman" w:eastAsia="Times New Roman" w:hAnsi="Times New Roman" w:cs="Times New Roman"/>
                <w:sz w:val="24"/>
                <w:szCs w:val="24"/>
                <w:lang w:val="ru-RU" w:eastAsia="zh-CN"/>
              </w:rPr>
              <w:t>Інженерно-технічні</w:t>
            </w:r>
            <w:proofErr w:type="spellEnd"/>
            <w:r w:rsidRPr="00015333">
              <w:rPr>
                <w:rFonts w:ascii="Times New Roman" w:eastAsia="Times New Roman" w:hAnsi="Times New Roman" w:cs="Times New Roman"/>
                <w:sz w:val="24"/>
                <w:szCs w:val="24"/>
                <w:lang w:val="ru-RU" w:eastAsia="zh-CN"/>
              </w:rPr>
              <w:t xml:space="preserve"> заходи </w:t>
            </w:r>
            <w:proofErr w:type="spellStart"/>
            <w:r w:rsidRPr="00015333">
              <w:rPr>
                <w:rFonts w:ascii="Times New Roman" w:eastAsia="Times New Roman" w:hAnsi="Times New Roman" w:cs="Times New Roman"/>
                <w:sz w:val="24"/>
                <w:szCs w:val="24"/>
                <w:lang w:val="ru-RU" w:eastAsia="zh-CN"/>
              </w:rPr>
              <w:t>цивільного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захисту</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цивільної</w:t>
            </w:r>
            <w:proofErr w:type="spellEnd"/>
            <w:r w:rsidRPr="00015333">
              <w:rPr>
                <w:rFonts w:ascii="Times New Roman" w:eastAsia="Times New Roman" w:hAnsi="Times New Roman" w:cs="Times New Roman"/>
                <w:sz w:val="24"/>
                <w:szCs w:val="24"/>
                <w:lang w:val="ru-RU" w:eastAsia="zh-CN"/>
              </w:rPr>
              <w:t xml:space="preserve"> оборони) на </w:t>
            </w:r>
            <w:proofErr w:type="spellStart"/>
            <w:r w:rsidRPr="00015333">
              <w:rPr>
                <w:rFonts w:ascii="Times New Roman" w:eastAsia="Times New Roman" w:hAnsi="Times New Roman" w:cs="Times New Roman"/>
                <w:sz w:val="24"/>
                <w:szCs w:val="24"/>
                <w:lang w:val="ru-RU" w:eastAsia="zh-CN"/>
              </w:rPr>
              <w:t>мирний</w:t>
            </w:r>
            <w:proofErr w:type="spellEnd"/>
            <w:r w:rsidRPr="00015333">
              <w:rPr>
                <w:rFonts w:ascii="Times New Roman" w:eastAsia="Times New Roman" w:hAnsi="Times New Roman" w:cs="Times New Roman"/>
                <w:sz w:val="24"/>
                <w:szCs w:val="24"/>
                <w:lang w:val="ru-RU" w:eastAsia="zh-CN"/>
              </w:rPr>
              <w:t xml:space="preserve"> час» у </w:t>
            </w:r>
            <w:proofErr w:type="spellStart"/>
            <w:r w:rsidRPr="00015333">
              <w:rPr>
                <w:rFonts w:ascii="Times New Roman" w:eastAsia="Times New Roman" w:hAnsi="Times New Roman" w:cs="Times New Roman"/>
                <w:sz w:val="24"/>
                <w:szCs w:val="24"/>
                <w:lang w:val="ru-RU" w:eastAsia="zh-CN"/>
              </w:rPr>
              <w:t>складі</w:t>
            </w:r>
            <w:proofErr w:type="spellEnd"/>
            <w:r w:rsidRPr="00015333">
              <w:rPr>
                <w:rFonts w:ascii="Times New Roman" w:eastAsia="Times New Roman" w:hAnsi="Times New Roman" w:cs="Times New Roman"/>
                <w:sz w:val="24"/>
                <w:szCs w:val="24"/>
                <w:lang w:val="ru-RU" w:eastAsia="zh-CN"/>
              </w:rPr>
              <w:t xml:space="preserve"> генерального плану м. </w:t>
            </w:r>
            <w:proofErr w:type="spellStart"/>
            <w:r w:rsidRPr="00015333">
              <w:rPr>
                <w:rFonts w:ascii="Times New Roman" w:eastAsia="Times New Roman" w:hAnsi="Times New Roman" w:cs="Times New Roman"/>
                <w:sz w:val="24"/>
                <w:szCs w:val="24"/>
                <w:lang w:val="ru-RU" w:eastAsia="zh-CN"/>
              </w:rPr>
              <w:t>Баранівка</w:t>
            </w:r>
            <w:proofErr w:type="spellEnd"/>
            <w:r w:rsidRPr="00015333">
              <w:rPr>
                <w:rFonts w:ascii="Times New Roman" w:eastAsia="Times New Roman" w:hAnsi="Times New Roman" w:cs="Times New Roman"/>
                <w:sz w:val="24"/>
                <w:szCs w:val="24"/>
                <w:lang w:val="ru-RU" w:eastAsia="zh-CN"/>
              </w:rPr>
              <w:t>.</w:t>
            </w:r>
          </w:p>
        </w:tc>
      </w:tr>
      <w:tr w:rsidR="00015333" w:rsidRPr="00015333" w:rsidTr="00015333">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lastRenderedPageBreak/>
              <w:t xml:space="preserve">Утримання захисних споруд цивільного захисту </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tabs>
                <w:tab w:val="num" w:pos="0"/>
                <w:tab w:val="left" w:pos="26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18"/>
              <w:jc w:val="both"/>
              <w:rPr>
                <w:rFonts w:ascii="Times New Roman" w:eastAsia="Times New Roman" w:hAnsi="Times New Roman" w:cs="Times New Roman"/>
                <w:sz w:val="24"/>
                <w:szCs w:val="24"/>
                <w:lang w:val="ru-RU" w:eastAsia="zh-CN"/>
              </w:rPr>
            </w:pPr>
            <w:r w:rsidRPr="00015333">
              <w:rPr>
                <w:rFonts w:ascii="Times New Roman" w:eastAsia="Times New Roman" w:hAnsi="Times New Roman" w:cs="Times New Roman"/>
                <w:sz w:val="24"/>
                <w:szCs w:val="24"/>
                <w:lang w:val="ru-RU" w:eastAsia="zh-CN"/>
              </w:rPr>
              <w:t xml:space="preserve">Законом </w:t>
            </w:r>
            <w:proofErr w:type="spellStart"/>
            <w:r w:rsidRPr="00015333">
              <w:rPr>
                <w:rFonts w:ascii="Times New Roman" w:eastAsia="Times New Roman" w:hAnsi="Times New Roman" w:cs="Times New Roman"/>
                <w:sz w:val="24"/>
                <w:szCs w:val="24"/>
                <w:lang w:val="ru-RU" w:eastAsia="zh-CN"/>
              </w:rPr>
              <w:t>України</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від</w:t>
            </w:r>
            <w:proofErr w:type="spellEnd"/>
            <w:r w:rsidRPr="00015333">
              <w:rPr>
                <w:rFonts w:ascii="Times New Roman" w:eastAsia="Times New Roman" w:hAnsi="Times New Roman" w:cs="Times New Roman"/>
                <w:sz w:val="24"/>
                <w:szCs w:val="24"/>
                <w:lang w:val="ru-RU" w:eastAsia="zh-CN"/>
              </w:rPr>
              <w:t xml:space="preserve"> 07.12.2017 №2246-VIII «Про </w:t>
            </w:r>
            <w:proofErr w:type="spellStart"/>
            <w:r w:rsidRPr="00015333">
              <w:rPr>
                <w:rFonts w:ascii="Times New Roman" w:eastAsia="Times New Roman" w:hAnsi="Times New Roman" w:cs="Times New Roman"/>
                <w:sz w:val="24"/>
                <w:szCs w:val="24"/>
                <w:lang w:val="ru-RU" w:eastAsia="zh-CN"/>
              </w:rPr>
              <w:t>Державний</w:t>
            </w:r>
            <w:proofErr w:type="spellEnd"/>
            <w:r w:rsidRPr="00015333">
              <w:rPr>
                <w:rFonts w:ascii="Times New Roman" w:eastAsia="Times New Roman" w:hAnsi="Times New Roman" w:cs="Times New Roman"/>
                <w:sz w:val="24"/>
                <w:szCs w:val="24"/>
                <w:lang w:val="ru-RU" w:eastAsia="zh-CN"/>
              </w:rPr>
              <w:t xml:space="preserve"> бюджет </w:t>
            </w:r>
            <w:proofErr w:type="spellStart"/>
            <w:r w:rsidRPr="00015333">
              <w:rPr>
                <w:rFonts w:ascii="Times New Roman" w:eastAsia="Times New Roman" w:hAnsi="Times New Roman" w:cs="Times New Roman"/>
                <w:sz w:val="24"/>
                <w:szCs w:val="24"/>
                <w:lang w:val="ru-RU" w:eastAsia="zh-CN"/>
              </w:rPr>
              <w:t>України</w:t>
            </w:r>
            <w:proofErr w:type="spellEnd"/>
            <w:r w:rsidRPr="00015333">
              <w:rPr>
                <w:rFonts w:ascii="Times New Roman" w:eastAsia="Times New Roman" w:hAnsi="Times New Roman" w:cs="Times New Roman"/>
                <w:sz w:val="24"/>
                <w:szCs w:val="24"/>
                <w:lang w:val="ru-RU" w:eastAsia="zh-CN"/>
              </w:rPr>
              <w:t xml:space="preserve"> на 2018 </w:t>
            </w:r>
            <w:proofErr w:type="spellStart"/>
            <w:proofErr w:type="gramStart"/>
            <w:r w:rsidRPr="00015333">
              <w:rPr>
                <w:rFonts w:ascii="Times New Roman" w:eastAsia="Times New Roman" w:hAnsi="Times New Roman" w:cs="Times New Roman"/>
                <w:sz w:val="24"/>
                <w:szCs w:val="24"/>
                <w:lang w:val="ru-RU" w:eastAsia="zh-CN"/>
              </w:rPr>
              <w:t>р</w:t>
            </w:r>
            <w:proofErr w:type="gramEnd"/>
            <w:r w:rsidRPr="00015333">
              <w:rPr>
                <w:rFonts w:ascii="Times New Roman" w:eastAsia="Times New Roman" w:hAnsi="Times New Roman" w:cs="Times New Roman"/>
                <w:sz w:val="24"/>
                <w:szCs w:val="24"/>
                <w:lang w:val="ru-RU" w:eastAsia="zh-CN"/>
              </w:rPr>
              <w:t>ік</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продовжено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мораторій</w:t>
            </w:r>
            <w:proofErr w:type="spellEnd"/>
            <w:r w:rsidRPr="00015333">
              <w:rPr>
                <w:rFonts w:ascii="Times New Roman" w:eastAsia="Times New Roman" w:hAnsi="Times New Roman" w:cs="Times New Roman"/>
                <w:sz w:val="24"/>
                <w:szCs w:val="24"/>
                <w:lang w:val="ru-RU" w:eastAsia="zh-CN"/>
              </w:rPr>
              <w:t xml:space="preserve"> на </w:t>
            </w:r>
            <w:proofErr w:type="spellStart"/>
            <w:r w:rsidRPr="00015333">
              <w:rPr>
                <w:rFonts w:ascii="Times New Roman" w:eastAsia="Times New Roman" w:hAnsi="Times New Roman" w:cs="Times New Roman"/>
                <w:sz w:val="24"/>
                <w:szCs w:val="24"/>
                <w:lang w:val="ru-RU" w:eastAsia="zh-CN"/>
              </w:rPr>
              <w:t>проведення</w:t>
            </w:r>
            <w:proofErr w:type="spellEnd"/>
            <w:r w:rsidRPr="00015333">
              <w:rPr>
                <w:rFonts w:ascii="Times New Roman" w:eastAsia="Times New Roman" w:hAnsi="Times New Roman" w:cs="Times New Roman"/>
                <w:sz w:val="24"/>
                <w:szCs w:val="24"/>
                <w:lang w:val="ru-RU" w:eastAsia="zh-CN"/>
              </w:rPr>
              <w:t xml:space="preserve"> органами державного </w:t>
            </w:r>
            <w:proofErr w:type="spellStart"/>
            <w:r w:rsidRPr="00015333">
              <w:rPr>
                <w:rFonts w:ascii="Times New Roman" w:eastAsia="Times New Roman" w:hAnsi="Times New Roman" w:cs="Times New Roman"/>
                <w:sz w:val="24"/>
                <w:szCs w:val="24"/>
                <w:lang w:val="ru-RU" w:eastAsia="zh-CN"/>
              </w:rPr>
              <w:t>нагляду</w:t>
            </w:r>
            <w:proofErr w:type="spellEnd"/>
            <w:r w:rsidRPr="00015333">
              <w:rPr>
                <w:rFonts w:ascii="Times New Roman" w:eastAsia="Times New Roman" w:hAnsi="Times New Roman" w:cs="Times New Roman"/>
                <w:sz w:val="24"/>
                <w:szCs w:val="24"/>
                <w:lang w:val="ru-RU" w:eastAsia="zh-CN"/>
              </w:rPr>
              <w:t xml:space="preserve"> (контролю) </w:t>
            </w:r>
            <w:proofErr w:type="spellStart"/>
            <w:r w:rsidRPr="00015333">
              <w:rPr>
                <w:rFonts w:ascii="Times New Roman" w:eastAsia="Times New Roman" w:hAnsi="Times New Roman" w:cs="Times New Roman"/>
                <w:sz w:val="24"/>
                <w:szCs w:val="24"/>
                <w:lang w:val="ru-RU" w:eastAsia="zh-CN"/>
              </w:rPr>
              <w:t>планових</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заходів</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зі</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здійснення</w:t>
            </w:r>
            <w:proofErr w:type="spellEnd"/>
            <w:r w:rsidRPr="00015333">
              <w:rPr>
                <w:rFonts w:ascii="Times New Roman" w:eastAsia="Times New Roman" w:hAnsi="Times New Roman" w:cs="Times New Roman"/>
                <w:sz w:val="24"/>
                <w:szCs w:val="24"/>
                <w:lang w:val="ru-RU" w:eastAsia="zh-CN"/>
              </w:rPr>
              <w:t xml:space="preserve"> державного </w:t>
            </w:r>
            <w:proofErr w:type="spellStart"/>
            <w:r w:rsidRPr="00015333">
              <w:rPr>
                <w:rFonts w:ascii="Times New Roman" w:eastAsia="Times New Roman" w:hAnsi="Times New Roman" w:cs="Times New Roman"/>
                <w:sz w:val="24"/>
                <w:szCs w:val="24"/>
                <w:lang w:val="ru-RU" w:eastAsia="zh-CN"/>
              </w:rPr>
              <w:t>нагляду</w:t>
            </w:r>
            <w:proofErr w:type="spellEnd"/>
            <w:r w:rsidRPr="00015333">
              <w:rPr>
                <w:rFonts w:ascii="Times New Roman" w:eastAsia="Times New Roman" w:hAnsi="Times New Roman" w:cs="Times New Roman"/>
                <w:sz w:val="24"/>
                <w:szCs w:val="24"/>
                <w:lang w:val="ru-RU" w:eastAsia="zh-CN"/>
              </w:rPr>
              <w:t xml:space="preserve"> (контролю) у </w:t>
            </w:r>
            <w:proofErr w:type="spellStart"/>
            <w:r w:rsidRPr="00015333">
              <w:rPr>
                <w:rFonts w:ascii="Times New Roman" w:eastAsia="Times New Roman" w:hAnsi="Times New Roman" w:cs="Times New Roman"/>
                <w:sz w:val="24"/>
                <w:szCs w:val="24"/>
                <w:lang w:val="ru-RU" w:eastAsia="zh-CN"/>
              </w:rPr>
              <w:t>сфері</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господарської</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діяльності</w:t>
            </w:r>
            <w:proofErr w:type="spellEnd"/>
            <w:r w:rsidRPr="00015333">
              <w:rPr>
                <w:rFonts w:ascii="Times New Roman" w:eastAsia="Times New Roman" w:hAnsi="Times New Roman" w:cs="Times New Roman"/>
                <w:sz w:val="24"/>
                <w:szCs w:val="24"/>
                <w:lang w:val="ru-RU" w:eastAsia="zh-CN"/>
              </w:rPr>
              <w:t xml:space="preserve"> до 31 </w:t>
            </w:r>
            <w:proofErr w:type="spellStart"/>
            <w:r w:rsidRPr="00015333">
              <w:rPr>
                <w:rFonts w:ascii="Times New Roman" w:eastAsia="Times New Roman" w:hAnsi="Times New Roman" w:cs="Times New Roman"/>
                <w:sz w:val="24"/>
                <w:szCs w:val="24"/>
                <w:lang w:val="ru-RU" w:eastAsia="zh-CN"/>
              </w:rPr>
              <w:t>грудня</w:t>
            </w:r>
            <w:proofErr w:type="spellEnd"/>
            <w:r w:rsidRPr="00015333">
              <w:rPr>
                <w:rFonts w:ascii="Times New Roman" w:eastAsia="Times New Roman" w:hAnsi="Times New Roman" w:cs="Times New Roman"/>
                <w:sz w:val="24"/>
                <w:szCs w:val="24"/>
                <w:lang w:val="ru-RU" w:eastAsia="zh-CN"/>
              </w:rPr>
              <w:t xml:space="preserve"> 2018 року. </w:t>
            </w:r>
          </w:p>
          <w:p w:rsidR="00015333" w:rsidRPr="00015333" w:rsidRDefault="00015333" w:rsidP="00015333">
            <w:pPr>
              <w:tabs>
                <w:tab w:val="num" w:pos="0"/>
                <w:tab w:val="left" w:pos="26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18"/>
              <w:jc w:val="both"/>
              <w:rPr>
                <w:rFonts w:ascii="Times New Roman" w:eastAsia="Times New Roman" w:hAnsi="Times New Roman" w:cs="Times New Roman"/>
                <w:sz w:val="24"/>
                <w:szCs w:val="24"/>
                <w:lang w:val="ru-RU" w:eastAsia="zh-CN"/>
              </w:rPr>
            </w:pPr>
            <w:r w:rsidRPr="00015333">
              <w:rPr>
                <w:rFonts w:ascii="Times New Roman" w:eastAsia="Times New Roman" w:hAnsi="Times New Roman" w:cs="Times New Roman"/>
                <w:sz w:val="24"/>
                <w:szCs w:val="24"/>
                <w:lang w:val="ru-RU" w:eastAsia="zh-CN"/>
              </w:rPr>
              <w:t xml:space="preserve">За результатами </w:t>
            </w:r>
            <w:proofErr w:type="spellStart"/>
            <w:r w:rsidRPr="00015333">
              <w:rPr>
                <w:rFonts w:ascii="Times New Roman" w:eastAsia="Times New Roman" w:hAnsi="Times New Roman" w:cs="Times New Roman"/>
                <w:sz w:val="24"/>
                <w:szCs w:val="24"/>
                <w:lang w:val="ru-RU" w:eastAsia="zh-CN"/>
              </w:rPr>
              <w:t>минулорічної</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перевірки</w:t>
            </w:r>
            <w:proofErr w:type="spellEnd"/>
            <w:r w:rsidRPr="00015333">
              <w:rPr>
                <w:rFonts w:ascii="Times New Roman" w:eastAsia="Times New Roman" w:hAnsi="Times New Roman" w:cs="Times New Roman"/>
                <w:sz w:val="24"/>
                <w:szCs w:val="24"/>
                <w:lang w:val="ru-RU" w:eastAsia="zh-CN"/>
              </w:rPr>
              <w:t xml:space="preserve"> з 1134 од</w:t>
            </w:r>
            <w:proofErr w:type="gramStart"/>
            <w:r w:rsidRPr="00015333">
              <w:rPr>
                <w:rFonts w:ascii="Times New Roman" w:eastAsia="Times New Roman" w:hAnsi="Times New Roman" w:cs="Times New Roman"/>
                <w:sz w:val="24"/>
                <w:szCs w:val="24"/>
                <w:lang w:val="ru-RU" w:eastAsia="zh-CN"/>
              </w:rPr>
              <w:t>.</w:t>
            </w:r>
            <w:proofErr w:type="gramEnd"/>
            <w:r w:rsidRPr="00015333">
              <w:rPr>
                <w:rFonts w:ascii="Times New Roman" w:eastAsia="Times New Roman" w:hAnsi="Times New Roman" w:cs="Times New Roman"/>
                <w:sz w:val="24"/>
                <w:szCs w:val="24"/>
                <w:lang w:val="ru-RU" w:eastAsia="zh-CN"/>
              </w:rPr>
              <w:t xml:space="preserve"> </w:t>
            </w:r>
            <w:proofErr w:type="spellStart"/>
            <w:proofErr w:type="gramStart"/>
            <w:r w:rsidRPr="00015333">
              <w:rPr>
                <w:rFonts w:ascii="Times New Roman" w:eastAsia="Times New Roman" w:hAnsi="Times New Roman" w:cs="Times New Roman"/>
                <w:sz w:val="24"/>
                <w:szCs w:val="24"/>
                <w:lang w:val="ru-RU" w:eastAsia="zh-CN"/>
              </w:rPr>
              <w:t>в</w:t>
            </w:r>
            <w:proofErr w:type="gramEnd"/>
            <w:r w:rsidRPr="00015333">
              <w:rPr>
                <w:rFonts w:ascii="Times New Roman" w:eastAsia="Times New Roman" w:hAnsi="Times New Roman" w:cs="Times New Roman"/>
                <w:sz w:val="24"/>
                <w:szCs w:val="24"/>
                <w:lang w:val="ru-RU" w:eastAsia="zh-CN"/>
              </w:rPr>
              <w:t>изнано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готовими</w:t>
            </w:r>
            <w:proofErr w:type="spellEnd"/>
            <w:r w:rsidRPr="00015333">
              <w:rPr>
                <w:rFonts w:ascii="Times New Roman" w:eastAsia="Times New Roman" w:hAnsi="Times New Roman" w:cs="Times New Roman"/>
                <w:sz w:val="24"/>
                <w:szCs w:val="24"/>
                <w:lang w:val="ru-RU" w:eastAsia="zh-CN"/>
              </w:rPr>
              <w:t xml:space="preserve"> до </w:t>
            </w:r>
            <w:proofErr w:type="spellStart"/>
            <w:r w:rsidRPr="00015333">
              <w:rPr>
                <w:rFonts w:ascii="Times New Roman" w:eastAsia="Times New Roman" w:hAnsi="Times New Roman" w:cs="Times New Roman"/>
                <w:sz w:val="24"/>
                <w:szCs w:val="24"/>
                <w:lang w:val="ru-RU" w:eastAsia="zh-CN"/>
              </w:rPr>
              <w:t>використання</w:t>
            </w:r>
            <w:proofErr w:type="spellEnd"/>
            <w:r w:rsidRPr="00015333">
              <w:rPr>
                <w:rFonts w:ascii="Times New Roman" w:eastAsia="Times New Roman" w:hAnsi="Times New Roman" w:cs="Times New Roman"/>
                <w:sz w:val="24"/>
                <w:szCs w:val="24"/>
                <w:lang w:val="ru-RU" w:eastAsia="zh-CN"/>
              </w:rPr>
              <w:t xml:space="preserve"> за </w:t>
            </w:r>
            <w:proofErr w:type="spellStart"/>
            <w:r w:rsidRPr="00015333">
              <w:rPr>
                <w:rFonts w:ascii="Times New Roman" w:eastAsia="Times New Roman" w:hAnsi="Times New Roman" w:cs="Times New Roman"/>
                <w:sz w:val="24"/>
                <w:szCs w:val="24"/>
                <w:lang w:val="ru-RU" w:eastAsia="zh-CN"/>
              </w:rPr>
              <w:t>призначенням</w:t>
            </w:r>
            <w:proofErr w:type="spellEnd"/>
            <w:r w:rsidRPr="00015333">
              <w:rPr>
                <w:rFonts w:ascii="Times New Roman" w:eastAsia="Times New Roman" w:hAnsi="Times New Roman" w:cs="Times New Roman"/>
                <w:sz w:val="24"/>
                <w:szCs w:val="24"/>
                <w:lang w:val="ru-RU" w:eastAsia="zh-CN"/>
              </w:rPr>
              <w:t xml:space="preserve"> – 89 од. (8%), </w:t>
            </w:r>
            <w:proofErr w:type="spellStart"/>
            <w:r w:rsidRPr="00015333">
              <w:rPr>
                <w:rFonts w:ascii="Times New Roman" w:eastAsia="Times New Roman" w:hAnsi="Times New Roman" w:cs="Times New Roman"/>
                <w:sz w:val="24"/>
                <w:szCs w:val="24"/>
                <w:lang w:val="ru-RU" w:eastAsia="zh-CN"/>
              </w:rPr>
              <w:t>обмежено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готовими</w:t>
            </w:r>
            <w:proofErr w:type="spellEnd"/>
            <w:r w:rsidRPr="00015333">
              <w:rPr>
                <w:rFonts w:ascii="Times New Roman" w:eastAsia="Times New Roman" w:hAnsi="Times New Roman" w:cs="Times New Roman"/>
                <w:sz w:val="24"/>
                <w:szCs w:val="24"/>
                <w:lang w:val="ru-RU" w:eastAsia="zh-CN"/>
              </w:rPr>
              <w:t xml:space="preserve"> – 684 од. (60%), не </w:t>
            </w:r>
            <w:proofErr w:type="spellStart"/>
            <w:r w:rsidRPr="00015333">
              <w:rPr>
                <w:rFonts w:ascii="Times New Roman" w:eastAsia="Times New Roman" w:hAnsi="Times New Roman" w:cs="Times New Roman"/>
                <w:sz w:val="24"/>
                <w:szCs w:val="24"/>
                <w:lang w:val="ru-RU" w:eastAsia="zh-CN"/>
              </w:rPr>
              <w:t>готовими</w:t>
            </w:r>
            <w:proofErr w:type="spellEnd"/>
            <w:r w:rsidRPr="00015333">
              <w:rPr>
                <w:rFonts w:ascii="Times New Roman" w:eastAsia="Times New Roman" w:hAnsi="Times New Roman" w:cs="Times New Roman"/>
                <w:sz w:val="24"/>
                <w:szCs w:val="24"/>
                <w:lang w:val="ru-RU" w:eastAsia="zh-CN"/>
              </w:rPr>
              <w:t xml:space="preserve"> – 361 од. (32%).</w:t>
            </w:r>
          </w:p>
          <w:p w:rsidR="00015333" w:rsidRPr="00015333" w:rsidRDefault="00015333" w:rsidP="00015333">
            <w:pPr>
              <w:tabs>
                <w:tab w:val="num" w:pos="0"/>
                <w:tab w:val="left" w:pos="26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18"/>
              <w:jc w:val="both"/>
              <w:rPr>
                <w:rFonts w:ascii="Times New Roman" w:eastAsia="Times New Roman" w:hAnsi="Times New Roman" w:cs="Times New Roman"/>
                <w:sz w:val="24"/>
                <w:szCs w:val="24"/>
                <w:lang w:val="ru-RU" w:eastAsia="zh-CN"/>
              </w:rPr>
            </w:pPr>
            <w:proofErr w:type="spellStart"/>
            <w:r w:rsidRPr="00015333">
              <w:rPr>
                <w:rFonts w:ascii="Times New Roman" w:eastAsia="Times New Roman" w:hAnsi="Times New Roman" w:cs="Times New Roman"/>
                <w:sz w:val="24"/>
                <w:szCs w:val="24"/>
                <w:lang w:val="ru-RU" w:eastAsia="zh-CN"/>
              </w:rPr>
              <w:t>Відповідно</w:t>
            </w:r>
            <w:proofErr w:type="spellEnd"/>
            <w:r w:rsidRPr="00015333">
              <w:rPr>
                <w:rFonts w:ascii="Times New Roman" w:eastAsia="Times New Roman" w:hAnsi="Times New Roman" w:cs="Times New Roman"/>
                <w:sz w:val="24"/>
                <w:szCs w:val="24"/>
                <w:lang w:val="ru-RU" w:eastAsia="zh-CN"/>
              </w:rPr>
              <w:t xml:space="preserve"> до </w:t>
            </w:r>
            <w:proofErr w:type="spellStart"/>
            <w:r w:rsidRPr="00015333">
              <w:rPr>
                <w:rFonts w:ascii="Times New Roman" w:eastAsia="Times New Roman" w:hAnsi="Times New Roman" w:cs="Times New Roman"/>
                <w:sz w:val="24"/>
                <w:szCs w:val="24"/>
                <w:lang w:val="ru-RU" w:eastAsia="zh-CN"/>
              </w:rPr>
              <w:t>розпорядження</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Кабінету</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Міні</w:t>
            </w:r>
            <w:proofErr w:type="gramStart"/>
            <w:r w:rsidRPr="00015333">
              <w:rPr>
                <w:rFonts w:ascii="Times New Roman" w:eastAsia="Times New Roman" w:hAnsi="Times New Roman" w:cs="Times New Roman"/>
                <w:sz w:val="24"/>
                <w:szCs w:val="24"/>
                <w:lang w:val="ru-RU" w:eastAsia="zh-CN"/>
              </w:rPr>
              <w:t>стр</w:t>
            </w:r>
            <w:proofErr w:type="gramEnd"/>
            <w:r w:rsidRPr="00015333">
              <w:rPr>
                <w:rFonts w:ascii="Times New Roman" w:eastAsia="Times New Roman" w:hAnsi="Times New Roman" w:cs="Times New Roman"/>
                <w:sz w:val="24"/>
                <w:szCs w:val="24"/>
                <w:lang w:val="ru-RU" w:eastAsia="zh-CN"/>
              </w:rPr>
              <w:t>ів</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України</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від</w:t>
            </w:r>
            <w:proofErr w:type="spellEnd"/>
            <w:r w:rsidRPr="00015333">
              <w:rPr>
                <w:rFonts w:ascii="Times New Roman" w:eastAsia="Times New Roman" w:hAnsi="Times New Roman" w:cs="Times New Roman"/>
                <w:sz w:val="24"/>
                <w:szCs w:val="24"/>
                <w:lang w:val="ru-RU" w:eastAsia="zh-CN"/>
              </w:rPr>
              <w:t xml:space="preserve"> 26.11.2008   №1473-р (</w:t>
            </w:r>
            <w:proofErr w:type="spellStart"/>
            <w:r w:rsidRPr="00015333">
              <w:rPr>
                <w:rFonts w:ascii="Times New Roman" w:eastAsia="Times New Roman" w:hAnsi="Times New Roman" w:cs="Times New Roman"/>
                <w:sz w:val="24"/>
                <w:szCs w:val="24"/>
                <w:lang w:val="ru-RU" w:eastAsia="zh-CN"/>
              </w:rPr>
              <w:t>із</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змінами</w:t>
            </w:r>
            <w:proofErr w:type="spellEnd"/>
            <w:r w:rsidRPr="00015333">
              <w:rPr>
                <w:rFonts w:ascii="Times New Roman" w:eastAsia="Times New Roman" w:hAnsi="Times New Roman" w:cs="Times New Roman"/>
                <w:sz w:val="24"/>
                <w:szCs w:val="24"/>
                <w:lang w:val="ru-RU" w:eastAsia="zh-CN"/>
              </w:rPr>
              <w:t xml:space="preserve"> і </w:t>
            </w:r>
            <w:proofErr w:type="spellStart"/>
            <w:r w:rsidRPr="00015333">
              <w:rPr>
                <w:rFonts w:ascii="Times New Roman" w:eastAsia="Times New Roman" w:hAnsi="Times New Roman" w:cs="Times New Roman"/>
                <w:sz w:val="24"/>
                <w:szCs w:val="24"/>
                <w:lang w:val="ru-RU" w:eastAsia="zh-CN"/>
              </w:rPr>
              <w:t>доповненнями</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тривала</w:t>
            </w:r>
            <w:proofErr w:type="spellEnd"/>
            <w:r w:rsidRPr="00015333">
              <w:rPr>
                <w:rFonts w:ascii="Times New Roman" w:eastAsia="Times New Roman" w:hAnsi="Times New Roman" w:cs="Times New Roman"/>
                <w:sz w:val="24"/>
                <w:szCs w:val="24"/>
                <w:lang w:val="ru-RU" w:eastAsia="zh-CN"/>
              </w:rPr>
              <w:t xml:space="preserve"> робота з </w:t>
            </w:r>
            <w:proofErr w:type="spellStart"/>
            <w:r w:rsidRPr="00015333">
              <w:rPr>
                <w:rFonts w:ascii="Times New Roman" w:eastAsia="Times New Roman" w:hAnsi="Times New Roman" w:cs="Times New Roman"/>
                <w:sz w:val="24"/>
                <w:szCs w:val="24"/>
                <w:lang w:val="ru-RU" w:eastAsia="zh-CN"/>
              </w:rPr>
              <w:t>проведення</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технічної</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інвентаризації</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захисних</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споруд</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цивільного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захисту</w:t>
            </w:r>
            <w:proofErr w:type="spellEnd"/>
            <w:r w:rsidRPr="00015333">
              <w:rPr>
                <w:rFonts w:ascii="Times New Roman" w:eastAsia="Times New Roman" w:hAnsi="Times New Roman" w:cs="Times New Roman"/>
                <w:sz w:val="24"/>
                <w:szCs w:val="24"/>
                <w:lang w:val="ru-RU" w:eastAsia="zh-CN"/>
              </w:rPr>
              <w:t>.</w:t>
            </w:r>
          </w:p>
          <w:p w:rsidR="00015333" w:rsidRPr="00015333" w:rsidRDefault="00015333" w:rsidP="00015333">
            <w:pPr>
              <w:tabs>
                <w:tab w:val="num" w:pos="0"/>
                <w:tab w:val="left" w:pos="26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17"/>
              <w:jc w:val="both"/>
              <w:rPr>
                <w:rFonts w:ascii="Times New Roman" w:eastAsia="Times New Roman" w:hAnsi="Times New Roman" w:cs="Times New Roman"/>
                <w:sz w:val="24"/>
                <w:szCs w:val="24"/>
                <w:lang w:val="ru-RU" w:eastAsia="zh-CN"/>
              </w:rPr>
            </w:pPr>
            <w:proofErr w:type="spellStart"/>
            <w:r w:rsidRPr="00015333">
              <w:rPr>
                <w:rFonts w:ascii="Times New Roman" w:eastAsia="Times New Roman" w:hAnsi="Times New Roman" w:cs="Times New Roman"/>
                <w:sz w:val="24"/>
                <w:szCs w:val="24"/>
                <w:lang w:val="ru-RU" w:eastAsia="zh-CN"/>
              </w:rPr>
              <w:t>Упродовж</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звітного</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періоду</w:t>
            </w:r>
            <w:proofErr w:type="spellEnd"/>
            <w:r w:rsidRPr="00015333">
              <w:rPr>
                <w:rFonts w:ascii="Times New Roman" w:eastAsia="Times New Roman" w:hAnsi="Times New Roman" w:cs="Times New Roman"/>
                <w:sz w:val="24"/>
                <w:szCs w:val="24"/>
                <w:lang w:val="ru-RU" w:eastAsia="zh-CN"/>
              </w:rPr>
              <w:t xml:space="preserve"> проведено </w:t>
            </w:r>
            <w:proofErr w:type="spellStart"/>
            <w:proofErr w:type="gramStart"/>
            <w:r w:rsidRPr="00015333">
              <w:rPr>
                <w:rFonts w:ascii="Times New Roman" w:eastAsia="Times New Roman" w:hAnsi="Times New Roman" w:cs="Times New Roman"/>
                <w:sz w:val="24"/>
                <w:szCs w:val="24"/>
                <w:lang w:val="ru-RU" w:eastAsia="zh-CN"/>
              </w:rPr>
              <w:t>техн</w:t>
            </w:r>
            <w:proofErr w:type="gramEnd"/>
            <w:r w:rsidRPr="00015333">
              <w:rPr>
                <w:rFonts w:ascii="Times New Roman" w:eastAsia="Times New Roman" w:hAnsi="Times New Roman" w:cs="Times New Roman"/>
                <w:sz w:val="24"/>
                <w:szCs w:val="24"/>
                <w:lang w:val="ru-RU" w:eastAsia="zh-CN"/>
              </w:rPr>
              <w:t>ічну</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інвентаризацію</w:t>
            </w:r>
            <w:proofErr w:type="spellEnd"/>
            <w:r w:rsidRPr="00015333">
              <w:rPr>
                <w:rFonts w:ascii="Times New Roman" w:eastAsia="Times New Roman" w:hAnsi="Times New Roman" w:cs="Times New Roman"/>
                <w:sz w:val="24"/>
                <w:szCs w:val="24"/>
                <w:lang w:val="ru-RU" w:eastAsia="zh-CN"/>
              </w:rPr>
              <w:t xml:space="preserve"> 8 </w:t>
            </w:r>
            <w:proofErr w:type="spellStart"/>
            <w:r w:rsidRPr="00015333">
              <w:rPr>
                <w:rFonts w:ascii="Times New Roman" w:eastAsia="Times New Roman" w:hAnsi="Times New Roman" w:cs="Times New Roman"/>
                <w:sz w:val="24"/>
                <w:szCs w:val="24"/>
                <w:lang w:val="ru-RU" w:eastAsia="zh-CN"/>
              </w:rPr>
              <w:t>захисних</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споруд</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Загалом</w:t>
            </w:r>
            <w:proofErr w:type="spellEnd"/>
            <w:r w:rsidRPr="00015333">
              <w:rPr>
                <w:rFonts w:ascii="Times New Roman" w:eastAsia="Times New Roman" w:hAnsi="Times New Roman" w:cs="Times New Roman"/>
                <w:sz w:val="24"/>
                <w:szCs w:val="24"/>
                <w:lang w:val="ru-RU" w:eastAsia="zh-CN"/>
              </w:rPr>
              <w:t xml:space="preserve">, станом на 30.06.2018 року в </w:t>
            </w:r>
            <w:proofErr w:type="spellStart"/>
            <w:r w:rsidRPr="00015333">
              <w:rPr>
                <w:rFonts w:ascii="Times New Roman" w:eastAsia="Times New Roman" w:hAnsi="Times New Roman" w:cs="Times New Roman"/>
                <w:sz w:val="24"/>
                <w:szCs w:val="24"/>
                <w:lang w:val="ru-RU" w:eastAsia="zh-CN"/>
              </w:rPr>
              <w:t>області</w:t>
            </w:r>
            <w:proofErr w:type="spellEnd"/>
            <w:r w:rsidRPr="00015333">
              <w:rPr>
                <w:rFonts w:ascii="Times New Roman" w:eastAsia="Times New Roman" w:hAnsi="Times New Roman" w:cs="Times New Roman"/>
                <w:sz w:val="24"/>
                <w:szCs w:val="24"/>
                <w:lang w:val="ru-RU" w:eastAsia="zh-CN"/>
              </w:rPr>
              <w:t xml:space="preserve"> проведено </w:t>
            </w:r>
            <w:proofErr w:type="spellStart"/>
            <w:proofErr w:type="gramStart"/>
            <w:r w:rsidRPr="00015333">
              <w:rPr>
                <w:rFonts w:ascii="Times New Roman" w:eastAsia="Times New Roman" w:hAnsi="Times New Roman" w:cs="Times New Roman"/>
                <w:sz w:val="24"/>
                <w:szCs w:val="24"/>
                <w:lang w:val="ru-RU" w:eastAsia="zh-CN"/>
              </w:rPr>
              <w:t>техн</w:t>
            </w:r>
            <w:proofErr w:type="gramEnd"/>
            <w:r w:rsidRPr="00015333">
              <w:rPr>
                <w:rFonts w:ascii="Times New Roman" w:eastAsia="Times New Roman" w:hAnsi="Times New Roman" w:cs="Times New Roman"/>
                <w:sz w:val="24"/>
                <w:szCs w:val="24"/>
                <w:lang w:val="ru-RU" w:eastAsia="zh-CN"/>
              </w:rPr>
              <w:t>ічну</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інвентаризацію</w:t>
            </w:r>
            <w:proofErr w:type="spellEnd"/>
            <w:r w:rsidRPr="00015333">
              <w:rPr>
                <w:rFonts w:ascii="Times New Roman" w:eastAsia="Times New Roman" w:hAnsi="Times New Roman" w:cs="Times New Roman"/>
                <w:sz w:val="24"/>
                <w:szCs w:val="24"/>
                <w:lang w:val="ru-RU" w:eastAsia="zh-CN"/>
              </w:rPr>
              <w:t xml:space="preserve">  673 (59%) </w:t>
            </w:r>
            <w:proofErr w:type="spellStart"/>
            <w:r w:rsidRPr="00015333">
              <w:rPr>
                <w:rFonts w:ascii="Times New Roman" w:eastAsia="Times New Roman" w:hAnsi="Times New Roman" w:cs="Times New Roman"/>
                <w:sz w:val="24"/>
                <w:szCs w:val="24"/>
                <w:lang w:val="ru-RU" w:eastAsia="zh-CN"/>
              </w:rPr>
              <w:t>захисних</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споруд</w:t>
            </w:r>
            <w:proofErr w:type="spellEnd"/>
            <w:r w:rsidRPr="00015333">
              <w:rPr>
                <w:rFonts w:ascii="Times New Roman" w:eastAsia="Times New Roman" w:hAnsi="Times New Roman" w:cs="Times New Roman"/>
                <w:sz w:val="24"/>
                <w:szCs w:val="24"/>
                <w:lang w:val="ru-RU" w:eastAsia="zh-CN"/>
              </w:rPr>
              <w:t xml:space="preserve"> </w:t>
            </w:r>
            <w:proofErr w:type="spellStart"/>
            <w:r w:rsidRPr="00015333">
              <w:rPr>
                <w:rFonts w:ascii="Times New Roman" w:eastAsia="Times New Roman" w:hAnsi="Times New Roman" w:cs="Times New Roman"/>
                <w:sz w:val="24"/>
                <w:szCs w:val="24"/>
                <w:lang w:val="ru-RU" w:eastAsia="zh-CN"/>
              </w:rPr>
              <w:t>усіх</w:t>
            </w:r>
            <w:proofErr w:type="spellEnd"/>
            <w:r w:rsidRPr="00015333">
              <w:rPr>
                <w:rFonts w:ascii="Times New Roman" w:eastAsia="Times New Roman" w:hAnsi="Times New Roman" w:cs="Times New Roman"/>
                <w:sz w:val="24"/>
                <w:szCs w:val="24"/>
                <w:lang w:val="ru-RU" w:eastAsia="zh-CN"/>
              </w:rPr>
              <w:t xml:space="preserve"> форм </w:t>
            </w:r>
            <w:proofErr w:type="spellStart"/>
            <w:r w:rsidRPr="00015333">
              <w:rPr>
                <w:rFonts w:ascii="Times New Roman" w:eastAsia="Times New Roman" w:hAnsi="Times New Roman" w:cs="Times New Roman"/>
                <w:sz w:val="24"/>
                <w:szCs w:val="24"/>
                <w:lang w:val="ru-RU" w:eastAsia="zh-CN"/>
              </w:rPr>
              <w:t>власності</w:t>
            </w:r>
            <w:proofErr w:type="spellEnd"/>
            <w:r w:rsidRPr="00015333">
              <w:rPr>
                <w:rFonts w:ascii="Times New Roman" w:eastAsia="Times New Roman" w:hAnsi="Times New Roman" w:cs="Times New Roman"/>
                <w:sz w:val="24"/>
                <w:szCs w:val="24"/>
                <w:lang w:val="ru-RU" w:eastAsia="zh-CN"/>
              </w:rPr>
              <w:t xml:space="preserve">. </w:t>
            </w:r>
          </w:p>
        </w:tc>
      </w:tr>
      <w:tr w:rsidR="00015333" w:rsidRPr="00015333" w:rsidTr="00015333">
        <w:tc>
          <w:tcPr>
            <w:tcW w:w="5038"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ind w:hanging="28"/>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Створення, накопичення та збереження регіонального матеріального резерву для запобігання і ліквідації наслідків надзвичайних ситуацій.</w:t>
            </w:r>
          </w:p>
          <w:p w:rsidR="00015333" w:rsidRPr="00015333" w:rsidRDefault="00015333" w:rsidP="00015333">
            <w:pPr>
              <w:suppressAutoHyphens/>
              <w:spacing w:after="0" w:line="240" w:lineRule="auto"/>
              <w:ind w:hanging="28"/>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Забезпечення готовності пункту управління облдержадміністрації до використання за призначенням</w:t>
            </w:r>
          </w:p>
        </w:tc>
        <w:tc>
          <w:tcPr>
            <w:tcW w:w="10206"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 xml:space="preserve">Н 2018 рік управлінню надзвичайних ситуацій облдержадміністрації передбачені кошти на виконання заходів Програми у сумі 514,4 тис. грн., із них: </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1) для забезпечення готовності пункту управління облдержадміністрації до використання за призначенням - 197,8 тис. грн. (використано - 82,1 тис. грн.)</w:t>
            </w:r>
          </w:p>
          <w:p w:rsidR="00015333" w:rsidRPr="00015333" w:rsidRDefault="00015333" w:rsidP="00015333">
            <w:pPr>
              <w:suppressAutoHyphens/>
              <w:spacing w:after="0" w:line="240" w:lineRule="auto"/>
              <w:ind w:firstLine="317"/>
              <w:jc w:val="both"/>
              <w:rPr>
                <w:rFonts w:ascii="Times New Roman" w:eastAsia="Times New Roman" w:hAnsi="Times New Roman" w:cs="Times New Roman"/>
                <w:sz w:val="24"/>
                <w:szCs w:val="24"/>
                <w:lang w:eastAsia="zh-CN"/>
              </w:rPr>
            </w:pPr>
            <w:r w:rsidRPr="00015333">
              <w:rPr>
                <w:rFonts w:ascii="Times New Roman" w:eastAsia="Times New Roman" w:hAnsi="Times New Roman" w:cs="Times New Roman"/>
                <w:sz w:val="24"/>
                <w:szCs w:val="24"/>
                <w:lang w:eastAsia="zh-CN"/>
              </w:rPr>
              <w:t>2) для створення, накопичення та збереження обласного матеріального резерву, призначеного для проведення відновлюваних робіт і заходів, спрямованих на запобігання та ліквідацію надзвичайних ситуацій та їх наслідків, засобів радіаційного і хімічного захисту – 316,6 тис. грн. (використано - 12,2 тис. грн.)</w:t>
            </w:r>
          </w:p>
        </w:tc>
      </w:tr>
    </w:tbl>
    <w:p w:rsidR="00015333" w:rsidRPr="00015333" w:rsidRDefault="00015333" w:rsidP="0001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40" w:lineRule="auto"/>
        <w:ind w:right="-1" w:firstLine="709"/>
        <w:jc w:val="center"/>
        <w:rPr>
          <w:rFonts w:ascii="Times New Roman" w:eastAsia="Times New Roman" w:hAnsi="Times New Roman" w:cs="Times New Roman"/>
          <w:b/>
          <w:sz w:val="28"/>
          <w:szCs w:val="28"/>
          <w:lang w:eastAsia="zh-CN"/>
        </w:rPr>
      </w:pPr>
      <w:r w:rsidRPr="00015333">
        <w:rPr>
          <w:rFonts w:ascii="Times New Roman" w:eastAsia="Times New Roman" w:hAnsi="Times New Roman" w:cs="Times New Roman"/>
          <w:b/>
          <w:sz w:val="28"/>
          <w:szCs w:val="28"/>
          <w:lang w:eastAsia="zh-CN"/>
        </w:rPr>
        <w:t>Ресурсне забезпечення Програми</w:t>
      </w:r>
    </w:p>
    <w:p w:rsidR="00015333" w:rsidRPr="00015333" w:rsidRDefault="00015333" w:rsidP="0001533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p>
    <w:tbl>
      <w:tblPr>
        <w:tblW w:w="0" w:type="auto"/>
        <w:jc w:val="center"/>
        <w:tblInd w:w="-5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9"/>
        <w:gridCol w:w="3285"/>
        <w:gridCol w:w="3285"/>
      </w:tblGrid>
      <w:tr w:rsidR="00015333" w:rsidRPr="00015333" w:rsidTr="00015333">
        <w:trPr>
          <w:jc w:val="center"/>
        </w:trPr>
        <w:tc>
          <w:tcPr>
            <w:tcW w:w="6969" w:type="dxa"/>
            <w:tcBorders>
              <w:top w:val="single" w:sz="4" w:space="0" w:color="auto"/>
              <w:left w:val="single" w:sz="4" w:space="0" w:color="auto"/>
              <w:bottom w:val="single" w:sz="4" w:space="0" w:color="auto"/>
              <w:right w:val="single" w:sz="4" w:space="0" w:color="auto"/>
            </w:tcBorders>
            <w:vAlign w:val="center"/>
            <w:hideMark/>
          </w:tcPr>
          <w:p w:rsidR="00015333" w:rsidRPr="00015333" w:rsidRDefault="00015333" w:rsidP="0001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sz w:val="27"/>
                <w:szCs w:val="27"/>
                <w:lang w:eastAsia="uk-UA"/>
              </w:rPr>
            </w:pPr>
            <w:r w:rsidRPr="00015333">
              <w:rPr>
                <w:rFonts w:ascii="Times New Roman" w:eastAsia="Times New Roman" w:hAnsi="Times New Roman" w:cs="Courier New"/>
                <w:sz w:val="27"/>
                <w:szCs w:val="27"/>
                <w:lang w:eastAsia="uk-UA"/>
              </w:rPr>
              <w:t>Обсяг коштів залучених до виконання Програми (виходячи з фінансових можливостей)</w:t>
            </w:r>
          </w:p>
        </w:tc>
        <w:tc>
          <w:tcPr>
            <w:tcW w:w="6570" w:type="dxa"/>
            <w:gridSpan w:val="2"/>
            <w:tcBorders>
              <w:top w:val="single" w:sz="4" w:space="0" w:color="auto"/>
              <w:left w:val="single" w:sz="4" w:space="0" w:color="auto"/>
              <w:bottom w:val="single" w:sz="4" w:space="0" w:color="auto"/>
              <w:right w:val="single" w:sz="4" w:space="0" w:color="auto"/>
            </w:tcBorders>
            <w:vAlign w:val="center"/>
            <w:hideMark/>
          </w:tcPr>
          <w:p w:rsidR="00015333" w:rsidRPr="00015333" w:rsidRDefault="00015333" w:rsidP="0001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b/>
                <w:sz w:val="27"/>
                <w:szCs w:val="27"/>
                <w:lang w:eastAsia="uk-UA"/>
              </w:rPr>
            </w:pPr>
            <w:r w:rsidRPr="00015333">
              <w:rPr>
                <w:rFonts w:ascii="Times New Roman" w:eastAsia="Times New Roman" w:hAnsi="Times New Roman" w:cs="Courier New"/>
                <w:b/>
                <w:sz w:val="27"/>
                <w:szCs w:val="27"/>
                <w:lang w:eastAsia="uk-UA"/>
              </w:rPr>
              <w:t xml:space="preserve">Період </w:t>
            </w:r>
          </w:p>
        </w:tc>
      </w:tr>
      <w:tr w:rsidR="00015333" w:rsidRPr="00015333" w:rsidTr="00015333">
        <w:trPr>
          <w:jc w:val="center"/>
        </w:trPr>
        <w:tc>
          <w:tcPr>
            <w:tcW w:w="6969" w:type="dxa"/>
            <w:tcBorders>
              <w:top w:val="single" w:sz="4" w:space="0" w:color="auto"/>
              <w:left w:val="single" w:sz="4" w:space="0" w:color="auto"/>
              <w:bottom w:val="single" w:sz="4" w:space="0" w:color="auto"/>
              <w:right w:val="single" w:sz="4" w:space="0" w:color="auto"/>
            </w:tcBorders>
          </w:tcPr>
          <w:p w:rsidR="00015333" w:rsidRPr="00015333" w:rsidRDefault="00015333" w:rsidP="0001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sz w:val="27"/>
                <w:szCs w:val="27"/>
                <w:lang w:eastAsia="uk-UA"/>
              </w:rPr>
            </w:pPr>
          </w:p>
        </w:tc>
        <w:tc>
          <w:tcPr>
            <w:tcW w:w="3285"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sz w:val="28"/>
                <w:szCs w:val="28"/>
                <w:lang w:eastAsia="uk-UA"/>
              </w:rPr>
            </w:pPr>
            <w:r w:rsidRPr="00015333">
              <w:rPr>
                <w:rFonts w:ascii="Times New Roman" w:eastAsia="Times New Roman" w:hAnsi="Times New Roman" w:cs="Courier New"/>
                <w:sz w:val="28"/>
                <w:szCs w:val="28"/>
                <w:lang w:eastAsia="uk-UA"/>
              </w:rPr>
              <w:t xml:space="preserve">І півріччя </w:t>
            </w:r>
          </w:p>
          <w:p w:rsidR="00015333" w:rsidRPr="00015333" w:rsidRDefault="00015333" w:rsidP="0001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b/>
                <w:sz w:val="28"/>
                <w:szCs w:val="28"/>
                <w:lang w:eastAsia="uk-UA"/>
              </w:rPr>
            </w:pPr>
            <w:r w:rsidRPr="00015333">
              <w:rPr>
                <w:rFonts w:ascii="Times New Roman" w:eastAsia="Times New Roman" w:hAnsi="Times New Roman" w:cs="Courier New"/>
                <w:sz w:val="28"/>
                <w:szCs w:val="28"/>
                <w:lang w:eastAsia="uk-UA"/>
              </w:rPr>
              <w:t>2017 рік/тис. грн.</w:t>
            </w:r>
          </w:p>
        </w:tc>
        <w:tc>
          <w:tcPr>
            <w:tcW w:w="3285"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sz w:val="28"/>
                <w:szCs w:val="28"/>
                <w:lang w:eastAsia="uk-UA"/>
              </w:rPr>
            </w:pPr>
            <w:r w:rsidRPr="00015333">
              <w:rPr>
                <w:rFonts w:ascii="Times New Roman" w:eastAsia="Times New Roman" w:hAnsi="Times New Roman" w:cs="Courier New"/>
                <w:sz w:val="28"/>
                <w:szCs w:val="28"/>
                <w:lang w:eastAsia="uk-UA"/>
              </w:rPr>
              <w:t>І півріччя</w:t>
            </w:r>
          </w:p>
          <w:p w:rsidR="00015333" w:rsidRPr="00015333" w:rsidRDefault="00015333" w:rsidP="0001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b/>
                <w:sz w:val="28"/>
                <w:szCs w:val="28"/>
                <w:lang w:eastAsia="uk-UA"/>
              </w:rPr>
            </w:pPr>
            <w:r w:rsidRPr="00015333">
              <w:rPr>
                <w:rFonts w:ascii="Times New Roman" w:eastAsia="Times New Roman" w:hAnsi="Times New Roman" w:cs="Courier New"/>
                <w:sz w:val="28"/>
                <w:szCs w:val="28"/>
                <w:lang w:eastAsia="uk-UA"/>
              </w:rPr>
              <w:t>2018 рік/тис. грн.</w:t>
            </w:r>
          </w:p>
        </w:tc>
      </w:tr>
      <w:tr w:rsidR="00015333" w:rsidRPr="00015333" w:rsidTr="00015333">
        <w:trPr>
          <w:jc w:val="center"/>
        </w:trPr>
        <w:tc>
          <w:tcPr>
            <w:tcW w:w="6969"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sz w:val="27"/>
                <w:szCs w:val="27"/>
                <w:lang w:eastAsia="uk-UA"/>
              </w:rPr>
            </w:pPr>
            <w:r w:rsidRPr="00015333">
              <w:rPr>
                <w:rFonts w:ascii="Times New Roman" w:eastAsia="Times New Roman" w:hAnsi="Times New Roman" w:cs="Courier New"/>
                <w:sz w:val="27"/>
                <w:szCs w:val="27"/>
                <w:lang w:eastAsia="uk-UA"/>
              </w:rPr>
              <w:t>Залучено ресурсів усього, в тому числі:</w:t>
            </w:r>
          </w:p>
        </w:tc>
        <w:tc>
          <w:tcPr>
            <w:tcW w:w="3285"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sz w:val="27"/>
                <w:szCs w:val="27"/>
                <w:lang w:eastAsia="uk-UA"/>
              </w:rPr>
            </w:pPr>
            <w:r w:rsidRPr="00015333">
              <w:rPr>
                <w:rFonts w:ascii="Times New Roman" w:eastAsia="Times New Roman" w:hAnsi="Times New Roman" w:cs="Courier New"/>
                <w:sz w:val="27"/>
                <w:szCs w:val="27"/>
                <w:lang w:eastAsia="uk-UA"/>
              </w:rPr>
              <w:t>3882,250</w:t>
            </w:r>
          </w:p>
        </w:tc>
        <w:tc>
          <w:tcPr>
            <w:tcW w:w="3285"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sz w:val="27"/>
                <w:szCs w:val="27"/>
                <w:lang w:eastAsia="uk-UA"/>
              </w:rPr>
            </w:pPr>
            <w:r w:rsidRPr="00015333">
              <w:rPr>
                <w:rFonts w:ascii="Times New Roman" w:eastAsia="Times New Roman" w:hAnsi="Times New Roman" w:cs="Courier New"/>
                <w:sz w:val="27"/>
                <w:szCs w:val="27"/>
                <w:lang w:eastAsia="uk-UA"/>
              </w:rPr>
              <w:t>2221,242</w:t>
            </w:r>
          </w:p>
        </w:tc>
      </w:tr>
      <w:tr w:rsidR="00015333" w:rsidRPr="00015333" w:rsidTr="00015333">
        <w:trPr>
          <w:jc w:val="center"/>
        </w:trPr>
        <w:tc>
          <w:tcPr>
            <w:tcW w:w="6969"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sz w:val="27"/>
                <w:szCs w:val="27"/>
                <w:lang w:eastAsia="uk-UA"/>
              </w:rPr>
            </w:pPr>
            <w:r w:rsidRPr="00015333">
              <w:rPr>
                <w:rFonts w:ascii="Times New Roman" w:eastAsia="Times New Roman" w:hAnsi="Times New Roman" w:cs="Courier New"/>
                <w:sz w:val="27"/>
                <w:szCs w:val="27"/>
                <w:lang w:eastAsia="uk-UA"/>
              </w:rPr>
              <w:t>Обласний бюджет</w:t>
            </w:r>
          </w:p>
        </w:tc>
        <w:tc>
          <w:tcPr>
            <w:tcW w:w="3285"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sz w:val="27"/>
                <w:szCs w:val="27"/>
                <w:lang w:eastAsia="uk-UA"/>
              </w:rPr>
            </w:pPr>
            <w:r w:rsidRPr="00015333">
              <w:rPr>
                <w:rFonts w:ascii="Times New Roman" w:eastAsia="Times New Roman" w:hAnsi="Times New Roman" w:cs="Courier New"/>
                <w:sz w:val="27"/>
                <w:szCs w:val="27"/>
                <w:lang w:eastAsia="uk-UA"/>
              </w:rPr>
              <w:t>950,0</w:t>
            </w:r>
          </w:p>
        </w:tc>
        <w:tc>
          <w:tcPr>
            <w:tcW w:w="3285"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sz w:val="27"/>
                <w:szCs w:val="27"/>
                <w:lang w:eastAsia="uk-UA"/>
              </w:rPr>
            </w:pPr>
            <w:r w:rsidRPr="00015333">
              <w:rPr>
                <w:rFonts w:ascii="Times New Roman" w:eastAsia="Times New Roman" w:hAnsi="Times New Roman" w:cs="Courier New"/>
                <w:sz w:val="27"/>
                <w:szCs w:val="27"/>
                <w:lang w:eastAsia="uk-UA"/>
              </w:rPr>
              <w:t>500,0</w:t>
            </w:r>
          </w:p>
        </w:tc>
      </w:tr>
      <w:tr w:rsidR="00015333" w:rsidRPr="00015333" w:rsidTr="00015333">
        <w:trPr>
          <w:trHeight w:val="70"/>
          <w:jc w:val="center"/>
        </w:trPr>
        <w:tc>
          <w:tcPr>
            <w:tcW w:w="6969"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sz w:val="27"/>
                <w:szCs w:val="27"/>
                <w:lang w:eastAsia="uk-UA"/>
              </w:rPr>
            </w:pPr>
            <w:r w:rsidRPr="00015333">
              <w:rPr>
                <w:rFonts w:ascii="Times New Roman" w:eastAsia="Times New Roman" w:hAnsi="Times New Roman" w:cs="Courier New"/>
                <w:sz w:val="27"/>
                <w:szCs w:val="27"/>
                <w:lang w:eastAsia="uk-UA"/>
              </w:rPr>
              <w:t>Місцеві бюджети</w:t>
            </w:r>
          </w:p>
        </w:tc>
        <w:tc>
          <w:tcPr>
            <w:tcW w:w="3285"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sz w:val="27"/>
                <w:szCs w:val="27"/>
                <w:lang w:eastAsia="uk-UA"/>
              </w:rPr>
            </w:pPr>
            <w:r w:rsidRPr="00015333">
              <w:rPr>
                <w:rFonts w:ascii="Times New Roman" w:eastAsia="Times New Roman" w:hAnsi="Times New Roman" w:cs="Courier New"/>
                <w:sz w:val="27"/>
                <w:szCs w:val="27"/>
                <w:lang w:eastAsia="uk-UA"/>
              </w:rPr>
              <w:t>2932,250</w:t>
            </w:r>
          </w:p>
        </w:tc>
        <w:tc>
          <w:tcPr>
            <w:tcW w:w="3285" w:type="dxa"/>
            <w:tcBorders>
              <w:top w:val="single" w:sz="4" w:space="0" w:color="auto"/>
              <w:left w:val="single" w:sz="4" w:space="0" w:color="auto"/>
              <w:bottom w:val="single" w:sz="4" w:space="0" w:color="auto"/>
              <w:right w:val="single" w:sz="4" w:space="0" w:color="auto"/>
            </w:tcBorders>
            <w:hideMark/>
          </w:tcPr>
          <w:p w:rsidR="00015333" w:rsidRPr="00015333" w:rsidRDefault="00015333" w:rsidP="0001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sz w:val="27"/>
                <w:szCs w:val="27"/>
                <w:lang w:eastAsia="uk-UA"/>
              </w:rPr>
            </w:pPr>
            <w:r w:rsidRPr="00015333">
              <w:rPr>
                <w:rFonts w:ascii="Times New Roman" w:eastAsia="Times New Roman" w:hAnsi="Times New Roman" w:cs="Courier New"/>
                <w:sz w:val="27"/>
                <w:szCs w:val="27"/>
                <w:lang w:eastAsia="uk-UA"/>
              </w:rPr>
              <w:t>1721,242</w:t>
            </w:r>
          </w:p>
        </w:tc>
      </w:tr>
    </w:tbl>
    <w:p w:rsidR="00836D97" w:rsidRDefault="00836D97"/>
    <w:sectPr w:rsidR="00836D97" w:rsidSect="00015333">
      <w:pgSz w:w="16838" w:h="11906" w:orient="landscape"/>
      <w:pgMar w:top="993"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75"/>
    <w:rsid w:val="00015333"/>
    <w:rsid w:val="00836D97"/>
    <w:rsid w:val="00DC31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54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24636</Words>
  <Characters>14044</Characters>
  <Application>Microsoft Office Word</Application>
  <DocSecurity>0</DocSecurity>
  <Lines>117</Lines>
  <Paragraphs>77</Paragraphs>
  <ScaleCrop>false</ScaleCrop>
  <Company/>
  <LinksUpToDate>false</LinksUpToDate>
  <CharactersWithSpaces>38603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Лідія Серафімович</dc:creator>
  <cp:keywords/>
  <dc:description/>
  <cp:lastModifiedBy>Лідія Серафімович</cp:lastModifiedBy>
  <cp:revision>2</cp:revision>
  <dcterms:created xsi:type="dcterms:W3CDTF">2018-07-19T11:42:00Z</dcterms:created>
  <dcterms:modified xsi:type="dcterms:W3CDTF">2018-07-19T11:43:00Z</dcterms:modified>
</cp:coreProperties>
</file>