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60" w:rsidRPr="00EE1460" w:rsidRDefault="00EE1460" w:rsidP="00EE1460">
      <w:pPr>
        <w:spacing w:after="0" w:line="240" w:lineRule="auto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EE1460">
        <w:rPr>
          <w:rFonts w:eastAsia="Times New Roman" w:cs="Times New Roman"/>
          <w:sz w:val="24"/>
          <w:szCs w:val="24"/>
          <w:lang w:val="uk-UA" w:eastAsia="ru-RU"/>
        </w:rPr>
        <w:t>Додаток 2</w:t>
      </w:r>
    </w:p>
    <w:p w:rsidR="002F7A8B" w:rsidRPr="00A04D0B" w:rsidRDefault="00E57CF4" w:rsidP="00E57CF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A04D0B">
        <w:rPr>
          <w:rFonts w:eastAsia="Times New Roman" w:cs="Times New Roman"/>
          <w:b/>
          <w:sz w:val="24"/>
          <w:szCs w:val="24"/>
          <w:lang w:val="uk-UA" w:eastAsia="ru-RU"/>
        </w:rPr>
        <w:t>ІНФОРМАЦІЯ ПРО ВИКОНАННЯ ПРОГРАМИ</w:t>
      </w:r>
    </w:p>
    <w:p w:rsidR="00E57CF4" w:rsidRPr="00A04D0B" w:rsidRDefault="002F7A8B" w:rsidP="00E57CF4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A04D0B">
        <w:rPr>
          <w:b/>
          <w:sz w:val="24"/>
          <w:szCs w:val="24"/>
          <w:lang w:val="uk-UA"/>
        </w:rPr>
        <w:t>«Регіональної програми інформатизації на 2017-2019 роки»</w:t>
      </w:r>
      <w:r w:rsidR="00A04D0B">
        <w:rPr>
          <w:b/>
          <w:sz w:val="24"/>
          <w:szCs w:val="24"/>
          <w:lang w:val="uk-UA"/>
        </w:rPr>
        <w:t>.</w:t>
      </w:r>
      <w:r w:rsidR="00E57CF4" w:rsidRPr="00A04D0B">
        <w:rPr>
          <w:rFonts w:eastAsia="Times New Roman" w:cs="Times New Roman"/>
          <w:b/>
          <w:sz w:val="24"/>
          <w:szCs w:val="24"/>
          <w:lang w:val="uk-UA" w:eastAsia="ru-RU"/>
        </w:rPr>
        <w:t xml:space="preserve"> </w:t>
      </w:r>
    </w:p>
    <w:p w:rsidR="00A04D0B" w:rsidRDefault="00A04D0B" w:rsidP="00E57CF4">
      <w:pPr>
        <w:tabs>
          <w:tab w:val="num" w:pos="900"/>
        </w:tabs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</w:p>
    <w:p w:rsidR="00E57CF4" w:rsidRPr="00A04D0B" w:rsidRDefault="00E57CF4" w:rsidP="00E57CF4">
      <w:pPr>
        <w:tabs>
          <w:tab w:val="num" w:pos="900"/>
        </w:tabs>
        <w:spacing w:after="0" w:line="240" w:lineRule="auto"/>
        <w:jc w:val="both"/>
        <w:rPr>
          <w:rFonts w:eastAsia="Times New Roman" w:cs="Times New Roman"/>
          <w:szCs w:val="28"/>
          <w:lang w:val="uk-UA" w:eastAsia="ru-RU"/>
        </w:rPr>
      </w:pPr>
      <w:r w:rsidRPr="00A04D0B">
        <w:rPr>
          <w:rFonts w:eastAsia="Times New Roman" w:cs="Times New Roman"/>
          <w:szCs w:val="28"/>
          <w:lang w:val="uk-UA" w:eastAsia="ru-RU"/>
        </w:rPr>
        <w:t>Виконання заходів програми за видатками</w:t>
      </w:r>
    </w:p>
    <w:p w:rsidR="00E57CF4" w:rsidRPr="00A04D0B" w:rsidRDefault="00E57CF4" w:rsidP="00E57CF4">
      <w:pPr>
        <w:spacing w:after="0" w:line="240" w:lineRule="auto"/>
        <w:ind w:left="360"/>
        <w:jc w:val="right"/>
        <w:rPr>
          <w:rFonts w:eastAsia="Times New Roman" w:cs="Times New Roman"/>
          <w:b/>
          <w:sz w:val="24"/>
          <w:szCs w:val="24"/>
          <w:lang w:val="uk-UA" w:eastAsia="ru-RU"/>
        </w:rPr>
      </w:pPr>
      <w:r w:rsidRPr="00A04D0B">
        <w:rPr>
          <w:rFonts w:eastAsia="Times New Roman" w:cs="Times New Roman"/>
          <w:b/>
          <w:sz w:val="24"/>
          <w:szCs w:val="24"/>
          <w:lang w:val="uk-UA" w:eastAsia="ru-RU"/>
        </w:rPr>
        <w:t>тис. грн.</w:t>
      </w:r>
    </w:p>
    <w:tbl>
      <w:tblPr>
        <w:tblStyle w:val="a3"/>
        <w:tblW w:w="14371" w:type="dxa"/>
        <w:tblLayout w:type="fixed"/>
        <w:tblLook w:val="01E0" w:firstRow="1" w:lastRow="1" w:firstColumn="1" w:lastColumn="1" w:noHBand="0" w:noVBand="0"/>
      </w:tblPr>
      <w:tblGrid>
        <w:gridCol w:w="530"/>
        <w:gridCol w:w="2442"/>
        <w:gridCol w:w="992"/>
        <w:gridCol w:w="1233"/>
        <w:gridCol w:w="1019"/>
        <w:gridCol w:w="1150"/>
        <w:gridCol w:w="1134"/>
        <w:gridCol w:w="1134"/>
        <w:gridCol w:w="1134"/>
        <w:gridCol w:w="1171"/>
        <w:gridCol w:w="1189"/>
        <w:gridCol w:w="1243"/>
      </w:tblGrid>
      <w:tr w:rsidR="00E57CF4" w:rsidRPr="00A04D0B" w:rsidTr="0003416B">
        <w:trPr>
          <w:trHeight w:val="274"/>
          <w:tblHeader/>
        </w:trPr>
        <w:tc>
          <w:tcPr>
            <w:tcW w:w="530" w:type="dxa"/>
            <w:vMerge w:val="restart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442" w:type="dxa"/>
            <w:vMerge w:val="restart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Назва заходів програми</w:t>
            </w:r>
          </w:p>
        </w:tc>
        <w:tc>
          <w:tcPr>
            <w:tcW w:w="5528" w:type="dxa"/>
            <w:gridSpan w:val="5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Визначено програмою, тис. грн</w:t>
            </w:r>
          </w:p>
        </w:tc>
        <w:tc>
          <w:tcPr>
            <w:tcW w:w="5871" w:type="dxa"/>
            <w:gridSpan w:val="5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Проведені видатки, тис. грн</w:t>
            </w:r>
          </w:p>
        </w:tc>
      </w:tr>
      <w:tr w:rsidR="00E57CF4" w:rsidRPr="00A04D0B" w:rsidTr="003A65CB">
        <w:trPr>
          <w:trHeight w:val="289"/>
          <w:tblHeader/>
        </w:trPr>
        <w:tc>
          <w:tcPr>
            <w:tcW w:w="530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4536" w:type="dxa"/>
            <w:gridSpan w:val="4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В тому числі за рахунок коштів:</w:t>
            </w:r>
          </w:p>
        </w:tc>
        <w:tc>
          <w:tcPr>
            <w:tcW w:w="1134" w:type="dxa"/>
            <w:vMerge w:val="restart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4737" w:type="dxa"/>
            <w:gridSpan w:val="4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В тому числі за рахунок коштів:</w:t>
            </w:r>
          </w:p>
        </w:tc>
      </w:tr>
      <w:tr w:rsidR="00E57CF4" w:rsidRPr="00A04D0B" w:rsidTr="003A65CB">
        <w:trPr>
          <w:trHeight w:val="538"/>
          <w:tblHeader/>
        </w:trPr>
        <w:tc>
          <w:tcPr>
            <w:tcW w:w="530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Державного бюджету</w:t>
            </w:r>
          </w:p>
        </w:tc>
        <w:tc>
          <w:tcPr>
            <w:tcW w:w="1019" w:type="dxa"/>
            <w:vAlign w:val="center"/>
          </w:tcPr>
          <w:p w:rsidR="00E57CF4" w:rsidRPr="00A04D0B" w:rsidRDefault="00E57CF4" w:rsidP="00E57CF4">
            <w:pPr>
              <w:ind w:left="-108"/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Обласного бюджету</w:t>
            </w:r>
          </w:p>
        </w:tc>
        <w:tc>
          <w:tcPr>
            <w:tcW w:w="1150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Інших місцевих бюджетів</w:t>
            </w:r>
          </w:p>
        </w:tc>
        <w:tc>
          <w:tcPr>
            <w:tcW w:w="1134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Небюджетних джерел</w:t>
            </w:r>
          </w:p>
        </w:tc>
        <w:tc>
          <w:tcPr>
            <w:tcW w:w="1134" w:type="dxa"/>
            <w:vMerge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Державного бюджету</w:t>
            </w:r>
          </w:p>
        </w:tc>
        <w:tc>
          <w:tcPr>
            <w:tcW w:w="1171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Обласного бюджету</w:t>
            </w:r>
          </w:p>
        </w:tc>
        <w:tc>
          <w:tcPr>
            <w:tcW w:w="1189" w:type="dxa"/>
            <w:vAlign w:val="center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Інших місцевих бюджетів</w:t>
            </w:r>
          </w:p>
        </w:tc>
        <w:tc>
          <w:tcPr>
            <w:tcW w:w="1243" w:type="dxa"/>
            <w:vAlign w:val="center"/>
          </w:tcPr>
          <w:p w:rsidR="00E57CF4" w:rsidRPr="00A04D0B" w:rsidRDefault="002921D5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Небюджет</w:t>
            </w:r>
            <w:r w:rsidR="00E57CF4" w:rsidRPr="00A04D0B">
              <w:rPr>
                <w:b/>
                <w:sz w:val="24"/>
                <w:szCs w:val="24"/>
                <w:lang w:eastAsia="ru-RU"/>
              </w:rPr>
              <w:t>них джерел</w:t>
            </w:r>
          </w:p>
        </w:tc>
      </w:tr>
      <w:tr w:rsidR="00E57CF4" w:rsidRPr="00A04D0B" w:rsidTr="003A65CB">
        <w:trPr>
          <w:trHeight w:val="274"/>
          <w:tblHeader/>
        </w:trPr>
        <w:tc>
          <w:tcPr>
            <w:tcW w:w="530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2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9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0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1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9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3" w:type="dxa"/>
          </w:tcPr>
          <w:p w:rsidR="00E57CF4" w:rsidRPr="00A04D0B" w:rsidRDefault="00E57CF4" w:rsidP="00E57CF4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A04D0B">
              <w:rPr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8A36D9" w:rsidRPr="00A04D0B" w:rsidTr="003A65CB">
        <w:trPr>
          <w:trHeight w:val="1712"/>
        </w:trPr>
        <w:tc>
          <w:tcPr>
            <w:tcW w:w="530" w:type="dxa"/>
            <w:vAlign w:val="center"/>
          </w:tcPr>
          <w:p w:rsidR="008A36D9" w:rsidRPr="00A04D0B" w:rsidRDefault="00A7563F" w:rsidP="00E57CF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2" w:type="dxa"/>
          </w:tcPr>
          <w:p w:rsidR="008A36D9" w:rsidRPr="00A04D0B" w:rsidRDefault="00266902" w:rsidP="00D14F78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EF4805">
              <w:rPr>
                <w:b/>
                <w:sz w:val="23"/>
                <w:szCs w:val="23"/>
              </w:rPr>
              <w:t>Створення та розширення спільного інформаційного простору для забезпечення функціонування системи електронного документообігу та електронного цифрового підпису між облдержадміністрацією та структурними підрозділами</w:t>
            </w:r>
          </w:p>
        </w:tc>
        <w:tc>
          <w:tcPr>
            <w:tcW w:w="992" w:type="dxa"/>
            <w:vAlign w:val="center"/>
          </w:tcPr>
          <w:p w:rsidR="008A36D9" w:rsidRPr="00A04D0B" w:rsidRDefault="00266902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329,5</w:t>
            </w:r>
          </w:p>
        </w:tc>
        <w:tc>
          <w:tcPr>
            <w:tcW w:w="1233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Align w:val="center"/>
          </w:tcPr>
          <w:p w:rsidR="008A36D9" w:rsidRPr="003A65CB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val="en-US" w:eastAsia="ru-RU"/>
              </w:rPr>
              <w:t>329</w:t>
            </w:r>
            <w:r>
              <w:rPr>
                <w:b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50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A36D9" w:rsidRPr="00010A31" w:rsidRDefault="00010A31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val="en-US" w:eastAsia="ru-RU"/>
              </w:rPr>
              <w:t>217</w:t>
            </w:r>
            <w:r>
              <w:rPr>
                <w:b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34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8A36D9" w:rsidRPr="0043703D" w:rsidRDefault="00010A31" w:rsidP="0003416B">
            <w:pPr>
              <w:jc w:val="center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189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Align w:val="center"/>
          </w:tcPr>
          <w:p w:rsidR="008A36D9" w:rsidRPr="00A04D0B" w:rsidRDefault="008A36D9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D03488" w:rsidRPr="00A04D0B" w:rsidTr="003A65CB">
        <w:trPr>
          <w:trHeight w:val="1712"/>
        </w:trPr>
        <w:tc>
          <w:tcPr>
            <w:tcW w:w="530" w:type="dxa"/>
            <w:vAlign w:val="center"/>
          </w:tcPr>
          <w:p w:rsidR="00D03488" w:rsidRPr="0003416B" w:rsidRDefault="0003416B" w:rsidP="00E57CF4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2442" w:type="dxa"/>
          </w:tcPr>
          <w:p w:rsidR="00D03488" w:rsidRPr="00A04D0B" w:rsidRDefault="00266902" w:rsidP="00D14F78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EF4805">
              <w:rPr>
                <w:b/>
                <w:sz w:val="23"/>
                <w:szCs w:val="23"/>
              </w:rPr>
              <w:t>Придбання і впровадження в структурі облдержадміністрації програмно-апаратного комплексу електронного документообігу та електронного цифрового підпису</w:t>
            </w:r>
          </w:p>
        </w:tc>
        <w:tc>
          <w:tcPr>
            <w:tcW w:w="992" w:type="dxa"/>
            <w:vAlign w:val="center"/>
          </w:tcPr>
          <w:p w:rsidR="00D03488" w:rsidRPr="00266902" w:rsidRDefault="00266902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3"/>
                <w:szCs w:val="23"/>
                <w:lang w:val="en-US"/>
              </w:rPr>
              <w:t>1938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33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Align w:val="center"/>
          </w:tcPr>
          <w:p w:rsidR="00D03488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1938,0</w:t>
            </w:r>
          </w:p>
        </w:tc>
        <w:tc>
          <w:tcPr>
            <w:tcW w:w="1150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D03488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402,0</w:t>
            </w:r>
          </w:p>
        </w:tc>
        <w:tc>
          <w:tcPr>
            <w:tcW w:w="1134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D03488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402,0</w:t>
            </w:r>
          </w:p>
        </w:tc>
        <w:tc>
          <w:tcPr>
            <w:tcW w:w="1189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Align w:val="center"/>
          </w:tcPr>
          <w:p w:rsidR="00D03488" w:rsidRPr="00A04D0B" w:rsidRDefault="00D03488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03416B" w:rsidRPr="00266902" w:rsidTr="003A65CB">
        <w:trPr>
          <w:trHeight w:val="1712"/>
        </w:trPr>
        <w:tc>
          <w:tcPr>
            <w:tcW w:w="530" w:type="dxa"/>
            <w:vAlign w:val="center"/>
          </w:tcPr>
          <w:p w:rsidR="0003416B" w:rsidRPr="0003416B" w:rsidRDefault="0003416B" w:rsidP="00E57CF4">
            <w:pPr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442" w:type="dxa"/>
          </w:tcPr>
          <w:p w:rsidR="0003416B" w:rsidRPr="00EF4805" w:rsidRDefault="00266902" w:rsidP="00D14F78">
            <w:pPr>
              <w:jc w:val="both"/>
              <w:rPr>
                <w:b/>
                <w:sz w:val="23"/>
                <w:szCs w:val="23"/>
              </w:rPr>
            </w:pPr>
            <w:r w:rsidRPr="00EF4805">
              <w:rPr>
                <w:b/>
                <w:sz w:val="23"/>
                <w:szCs w:val="23"/>
              </w:rPr>
              <w:t xml:space="preserve">Придбання засобів інформатизації та дистанційного контролю виконання доручень (комп'ютерної техніки, периферійної техніки, супутніх комплектуючих, </w:t>
            </w:r>
            <w:proofErr w:type="spellStart"/>
            <w:r w:rsidRPr="00EF4805">
              <w:rPr>
                <w:b/>
                <w:sz w:val="23"/>
                <w:szCs w:val="23"/>
              </w:rPr>
              <w:t>мультимедійно</w:t>
            </w:r>
            <w:proofErr w:type="spellEnd"/>
            <w:r w:rsidRPr="00EF4805">
              <w:rPr>
                <w:b/>
                <w:sz w:val="23"/>
                <w:szCs w:val="23"/>
              </w:rPr>
              <w:t>-презентаційне обладнання тощо)</w:t>
            </w:r>
          </w:p>
        </w:tc>
        <w:tc>
          <w:tcPr>
            <w:tcW w:w="992" w:type="dxa"/>
            <w:vAlign w:val="center"/>
          </w:tcPr>
          <w:p w:rsidR="0003416B" w:rsidRDefault="00266902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1732,5</w:t>
            </w:r>
          </w:p>
        </w:tc>
        <w:tc>
          <w:tcPr>
            <w:tcW w:w="1233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Align w:val="center"/>
          </w:tcPr>
          <w:p w:rsidR="0003416B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1732,5</w:t>
            </w:r>
          </w:p>
        </w:tc>
        <w:tc>
          <w:tcPr>
            <w:tcW w:w="1150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3416B" w:rsidRDefault="003A65CB" w:rsidP="003A65C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1623,48</w:t>
            </w:r>
          </w:p>
        </w:tc>
        <w:tc>
          <w:tcPr>
            <w:tcW w:w="1134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vAlign w:val="center"/>
          </w:tcPr>
          <w:p w:rsidR="0003416B" w:rsidRDefault="003A65C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1623,48</w:t>
            </w:r>
          </w:p>
        </w:tc>
        <w:tc>
          <w:tcPr>
            <w:tcW w:w="1189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Align w:val="center"/>
          </w:tcPr>
          <w:p w:rsidR="0003416B" w:rsidRPr="00A04D0B" w:rsidRDefault="0003416B" w:rsidP="0003416B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A7563F" w:rsidRDefault="00A7563F" w:rsidP="001C03B5">
      <w:pPr>
        <w:ind w:firstLine="720"/>
        <w:jc w:val="both"/>
        <w:rPr>
          <w:rFonts w:cs="Times New Roman"/>
          <w:szCs w:val="28"/>
          <w:lang w:val="uk-UA"/>
        </w:rPr>
      </w:pPr>
    </w:p>
    <w:p w:rsidR="00266902" w:rsidRDefault="00266902" w:rsidP="001C03B5">
      <w:pPr>
        <w:ind w:firstLine="720"/>
        <w:jc w:val="both"/>
        <w:rPr>
          <w:rFonts w:cs="Times New Roman"/>
          <w:szCs w:val="28"/>
          <w:lang w:val="uk-UA"/>
        </w:rPr>
      </w:pPr>
    </w:p>
    <w:p w:rsidR="001C03B5" w:rsidRPr="00A04D0B" w:rsidRDefault="001C03B5" w:rsidP="001C03B5">
      <w:pPr>
        <w:ind w:firstLine="720"/>
        <w:jc w:val="both"/>
        <w:rPr>
          <w:rFonts w:cs="Times New Roman"/>
          <w:szCs w:val="28"/>
          <w:lang w:val="uk-UA"/>
        </w:rPr>
      </w:pPr>
      <w:r w:rsidRPr="00A04D0B">
        <w:rPr>
          <w:rFonts w:cs="Times New Roman"/>
          <w:szCs w:val="28"/>
          <w:lang w:val="uk-UA"/>
        </w:rPr>
        <w:lastRenderedPageBreak/>
        <w:t>Виконання показників затрат:</w:t>
      </w:r>
    </w:p>
    <w:p w:rsidR="001C03B5" w:rsidRPr="00A04D0B" w:rsidRDefault="001C03B5" w:rsidP="001C03B5">
      <w:pPr>
        <w:ind w:left="360"/>
        <w:jc w:val="right"/>
        <w:rPr>
          <w:rFonts w:cs="Times New Roman"/>
          <w:b/>
          <w:sz w:val="24"/>
          <w:szCs w:val="24"/>
          <w:lang w:val="uk-UA"/>
        </w:rPr>
      </w:pPr>
      <w:r w:rsidRPr="00A04D0B">
        <w:rPr>
          <w:rFonts w:cs="Times New Roman"/>
          <w:b/>
          <w:sz w:val="24"/>
          <w:szCs w:val="24"/>
          <w:lang w:val="uk-UA"/>
        </w:rPr>
        <w:t>тис. грн.</w:t>
      </w:r>
    </w:p>
    <w:tbl>
      <w:tblPr>
        <w:tblStyle w:val="a3"/>
        <w:tblW w:w="14360" w:type="dxa"/>
        <w:jc w:val="center"/>
        <w:tblLook w:val="01E0" w:firstRow="1" w:lastRow="1" w:firstColumn="1" w:lastColumn="1" w:noHBand="0" w:noVBand="0"/>
      </w:tblPr>
      <w:tblGrid>
        <w:gridCol w:w="690"/>
        <w:gridCol w:w="2835"/>
        <w:gridCol w:w="1444"/>
        <w:gridCol w:w="1617"/>
        <w:gridCol w:w="2028"/>
        <w:gridCol w:w="1654"/>
        <w:gridCol w:w="2186"/>
        <w:gridCol w:w="1906"/>
      </w:tblGrid>
      <w:tr w:rsidR="001C03B5" w:rsidRPr="00A04D0B" w:rsidTr="00C15ADE">
        <w:trPr>
          <w:trHeight w:val="676"/>
          <w:tblHeader/>
          <w:jc w:val="center"/>
        </w:trPr>
        <w:tc>
          <w:tcPr>
            <w:tcW w:w="690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№</w:t>
            </w:r>
          </w:p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 xml:space="preserve"> з/п</w:t>
            </w:r>
          </w:p>
        </w:tc>
        <w:tc>
          <w:tcPr>
            <w:tcW w:w="2835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1444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Визначено програмою</w:t>
            </w:r>
          </w:p>
        </w:tc>
        <w:tc>
          <w:tcPr>
            <w:tcW w:w="1617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Затверджено бюджетом</w:t>
            </w:r>
          </w:p>
        </w:tc>
        <w:tc>
          <w:tcPr>
            <w:tcW w:w="2028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Профінансовано</w:t>
            </w:r>
          </w:p>
        </w:tc>
        <w:tc>
          <w:tcPr>
            <w:tcW w:w="1654" w:type="dxa"/>
            <w:vMerge w:val="restart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Використано</w:t>
            </w:r>
          </w:p>
        </w:tc>
        <w:tc>
          <w:tcPr>
            <w:tcW w:w="4092" w:type="dxa"/>
            <w:gridSpan w:val="2"/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Рівень виконання (%)</w:t>
            </w:r>
          </w:p>
        </w:tc>
      </w:tr>
      <w:tr w:rsidR="001C03B5" w:rsidRPr="00A04D0B" w:rsidTr="00C15ADE">
        <w:trPr>
          <w:trHeight w:val="520"/>
          <w:tblHeader/>
          <w:jc w:val="center"/>
        </w:trPr>
        <w:tc>
          <w:tcPr>
            <w:tcW w:w="690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 xml:space="preserve">До затвердженого бюджетом </w:t>
            </w:r>
          </w:p>
        </w:tc>
        <w:tc>
          <w:tcPr>
            <w:tcW w:w="1905" w:type="dxa"/>
            <w:tcBorders>
              <w:bottom w:val="single" w:sz="4" w:space="0" w:color="auto"/>
            </w:tcBorders>
            <w:vAlign w:val="center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 xml:space="preserve">До визначеного програмою </w:t>
            </w:r>
          </w:p>
        </w:tc>
      </w:tr>
      <w:tr w:rsidR="001C03B5" w:rsidRPr="00A04D0B" w:rsidTr="00C15ADE">
        <w:trPr>
          <w:trHeight w:val="425"/>
          <w:tblHeader/>
          <w:jc w:val="center"/>
        </w:trPr>
        <w:tc>
          <w:tcPr>
            <w:tcW w:w="690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44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28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654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86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905" w:type="dxa"/>
          </w:tcPr>
          <w:p w:rsidR="001C03B5" w:rsidRPr="00A04D0B" w:rsidRDefault="001C03B5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9</w:t>
            </w:r>
          </w:p>
        </w:tc>
      </w:tr>
      <w:tr w:rsidR="001C03B5" w:rsidRPr="00A04D0B" w:rsidTr="00A04D0B">
        <w:trPr>
          <w:trHeight w:val="425"/>
          <w:jc w:val="center"/>
        </w:trPr>
        <w:tc>
          <w:tcPr>
            <w:tcW w:w="690" w:type="dxa"/>
          </w:tcPr>
          <w:p w:rsidR="001C03B5" w:rsidRPr="00A04D0B" w:rsidRDefault="001C03B5" w:rsidP="008F41ED">
            <w:pPr>
              <w:jc w:val="center"/>
              <w:rPr>
                <w:sz w:val="24"/>
                <w:szCs w:val="24"/>
              </w:rPr>
            </w:pPr>
            <w:r w:rsidRPr="00A04D0B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C03B5" w:rsidRPr="00445160" w:rsidRDefault="001C03B5" w:rsidP="008F41ED">
            <w:pPr>
              <w:jc w:val="both"/>
              <w:rPr>
                <w:b/>
                <w:sz w:val="24"/>
                <w:szCs w:val="24"/>
              </w:rPr>
            </w:pPr>
            <w:r w:rsidRPr="00445160">
              <w:rPr>
                <w:b/>
                <w:sz w:val="24"/>
                <w:szCs w:val="24"/>
              </w:rPr>
              <w:t>Обласного бюджету</w:t>
            </w:r>
          </w:p>
        </w:tc>
        <w:tc>
          <w:tcPr>
            <w:tcW w:w="1444" w:type="dxa"/>
          </w:tcPr>
          <w:p w:rsidR="001C03B5" w:rsidRPr="00445160" w:rsidRDefault="0003416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4000</w:t>
            </w:r>
            <w:r w:rsidR="001C03B5" w:rsidRPr="00445160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617" w:type="dxa"/>
          </w:tcPr>
          <w:p w:rsidR="001C03B5" w:rsidRPr="00445160" w:rsidRDefault="003A65C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2464,0</w:t>
            </w:r>
          </w:p>
        </w:tc>
        <w:tc>
          <w:tcPr>
            <w:tcW w:w="2028" w:type="dxa"/>
          </w:tcPr>
          <w:p w:rsidR="001C03B5" w:rsidRPr="00445160" w:rsidRDefault="003A65C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2242,58</w:t>
            </w:r>
          </w:p>
        </w:tc>
        <w:tc>
          <w:tcPr>
            <w:tcW w:w="1654" w:type="dxa"/>
          </w:tcPr>
          <w:p w:rsidR="001C03B5" w:rsidRPr="00445160" w:rsidRDefault="003A65C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2242,58</w:t>
            </w:r>
          </w:p>
        </w:tc>
        <w:tc>
          <w:tcPr>
            <w:tcW w:w="2186" w:type="dxa"/>
          </w:tcPr>
          <w:p w:rsidR="001C03B5" w:rsidRPr="00445160" w:rsidRDefault="003A65C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91,01</w:t>
            </w:r>
          </w:p>
        </w:tc>
        <w:tc>
          <w:tcPr>
            <w:tcW w:w="1905" w:type="dxa"/>
          </w:tcPr>
          <w:p w:rsidR="001C03B5" w:rsidRPr="00445160" w:rsidRDefault="003A65CB" w:rsidP="008F41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56,06</w:t>
            </w:r>
          </w:p>
        </w:tc>
      </w:tr>
      <w:tr w:rsidR="000F7713" w:rsidRPr="00A04D0B" w:rsidTr="00A04D0B">
        <w:trPr>
          <w:trHeight w:val="425"/>
          <w:jc w:val="center"/>
        </w:trPr>
        <w:tc>
          <w:tcPr>
            <w:tcW w:w="690" w:type="dxa"/>
          </w:tcPr>
          <w:p w:rsidR="000F7713" w:rsidRPr="00A04D0B" w:rsidRDefault="000F7713" w:rsidP="000F7713">
            <w:pPr>
              <w:jc w:val="center"/>
              <w:rPr>
                <w:sz w:val="24"/>
                <w:szCs w:val="24"/>
              </w:rPr>
            </w:pPr>
            <w:r w:rsidRPr="00A04D0B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F7713" w:rsidRPr="00445160" w:rsidRDefault="000F7713" w:rsidP="000F7713">
            <w:pPr>
              <w:jc w:val="both"/>
              <w:rPr>
                <w:b/>
                <w:sz w:val="24"/>
                <w:szCs w:val="24"/>
              </w:rPr>
            </w:pPr>
            <w:r w:rsidRPr="00445160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1444" w:type="dxa"/>
          </w:tcPr>
          <w:p w:rsidR="000F7713" w:rsidRPr="00445160" w:rsidRDefault="0003416B" w:rsidP="000F77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4000</w:t>
            </w:r>
            <w:r w:rsidR="000F7713" w:rsidRPr="00445160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617" w:type="dxa"/>
          </w:tcPr>
          <w:p w:rsidR="000F7713" w:rsidRPr="00445160" w:rsidRDefault="000F7713" w:rsidP="000F77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8" w:type="dxa"/>
          </w:tcPr>
          <w:p w:rsidR="000F7713" w:rsidRPr="00445160" w:rsidRDefault="000F7713" w:rsidP="000F77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54" w:type="dxa"/>
          </w:tcPr>
          <w:p w:rsidR="000F7713" w:rsidRPr="00445160" w:rsidRDefault="000F7713" w:rsidP="000F77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6" w:type="dxa"/>
          </w:tcPr>
          <w:p w:rsidR="000F7713" w:rsidRPr="00445160" w:rsidRDefault="000F7713" w:rsidP="000F77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0F7713" w:rsidRPr="00445160" w:rsidRDefault="000F7713" w:rsidP="000F771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66902" w:rsidRDefault="00266902" w:rsidP="000F7713">
      <w:pPr>
        <w:ind w:firstLine="720"/>
        <w:jc w:val="both"/>
        <w:rPr>
          <w:rFonts w:cs="Times New Roman"/>
          <w:szCs w:val="28"/>
          <w:lang w:val="uk-UA"/>
        </w:rPr>
      </w:pPr>
    </w:p>
    <w:p w:rsidR="000F7713" w:rsidRPr="00A04D0B" w:rsidRDefault="000F7713" w:rsidP="000F7713">
      <w:pPr>
        <w:ind w:firstLine="720"/>
        <w:jc w:val="both"/>
        <w:rPr>
          <w:rFonts w:cs="Times New Roman"/>
          <w:szCs w:val="28"/>
          <w:lang w:val="uk-UA"/>
        </w:rPr>
      </w:pPr>
      <w:r w:rsidRPr="00A04D0B">
        <w:rPr>
          <w:rFonts w:cs="Times New Roman"/>
          <w:szCs w:val="28"/>
          <w:lang w:val="uk-UA"/>
        </w:rPr>
        <w:t>Інформація про виконання заходів програми та пояснення щодо їх виконання:</w:t>
      </w:r>
    </w:p>
    <w:tbl>
      <w:tblPr>
        <w:tblStyle w:val="a3"/>
        <w:tblW w:w="14454" w:type="dxa"/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5"/>
        <w:gridCol w:w="2693"/>
        <w:gridCol w:w="1417"/>
        <w:gridCol w:w="4820"/>
      </w:tblGrid>
      <w:tr w:rsidR="000F7713" w:rsidRPr="00A04D0B" w:rsidTr="00C15ADE">
        <w:trPr>
          <w:tblHeader/>
        </w:trPr>
        <w:tc>
          <w:tcPr>
            <w:tcW w:w="562" w:type="dxa"/>
            <w:vMerge w:val="restart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№</w:t>
            </w:r>
          </w:p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2977" w:type="dxa"/>
            <w:vMerge w:val="restart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Назва заходів програми</w:t>
            </w:r>
          </w:p>
        </w:tc>
        <w:tc>
          <w:tcPr>
            <w:tcW w:w="1985" w:type="dxa"/>
            <w:vMerge w:val="restart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Одиниця виміру (у натуральних показниках)</w:t>
            </w:r>
          </w:p>
        </w:tc>
        <w:tc>
          <w:tcPr>
            <w:tcW w:w="4110" w:type="dxa"/>
            <w:gridSpan w:val="2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Стан виконання</w:t>
            </w:r>
          </w:p>
        </w:tc>
        <w:tc>
          <w:tcPr>
            <w:tcW w:w="4820" w:type="dxa"/>
            <w:vMerge w:val="restart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Пояснення розбіжностей між запланованим та фактичним виконанням</w:t>
            </w:r>
          </w:p>
        </w:tc>
      </w:tr>
      <w:tr w:rsidR="000F7713" w:rsidRPr="00A04D0B" w:rsidTr="00C15ADE">
        <w:tc>
          <w:tcPr>
            <w:tcW w:w="562" w:type="dxa"/>
            <w:vMerge/>
          </w:tcPr>
          <w:p w:rsidR="000F7713" w:rsidRPr="00A04D0B" w:rsidRDefault="000F7713" w:rsidP="008F41ED">
            <w:pPr>
              <w:jc w:val="both"/>
              <w:rPr>
                <w:sz w:val="24"/>
                <w:szCs w:val="24"/>
                <w:highlight w:val="cyan"/>
              </w:rPr>
            </w:pPr>
          </w:p>
        </w:tc>
        <w:tc>
          <w:tcPr>
            <w:tcW w:w="2977" w:type="dxa"/>
            <w:vMerge/>
          </w:tcPr>
          <w:p w:rsidR="000F7713" w:rsidRPr="00A04D0B" w:rsidRDefault="000F7713" w:rsidP="008F41ED">
            <w:pPr>
              <w:jc w:val="both"/>
              <w:rPr>
                <w:sz w:val="24"/>
                <w:szCs w:val="24"/>
                <w:highlight w:val="cyan"/>
              </w:rPr>
            </w:pPr>
          </w:p>
        </w:tc>
        <w:tc>
          <w:tcPr>
            <w:tcW w:w="1985" w:type="dxa"/>
            <w:vMerge/>
          </w:tcPr>
          <w:p w:rsidR="000F7713" w:rsidRPr="00A04D0B" w:rsidRDefault="000F7713" w:rsidP="008F41ED">
            <w:pPr>
              <w:jc w:val="both"/>
              <w:rPr>
                <w:sz w:val="24"/>
                <w:szCs w:val="24"/>
                <w:highlight w:val="cyan"/>
              </w:rPr>
            </w:pPr>
          </w:p>
        </w:tc>
        <w:tc>
          <w:tcPr>
            <w:tcW w:w="2693" w:type="dxa"/>
            <w:vAlign w:val="center"/>
          </w:tcPr>
          <w:p w:rsidR="000F7713" w:rsidRPr="00A04D0B" w:rsidRDefault="000F7713" w:rsidP="0025761D">
            <w:pPr>
              <w:jc w:val="both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 xml:space="preserve">Заплановано у програмі з початку дії програми, у тому числі на відповідний рік </w:t>
            </w:r>
          </w:p>
        </w:tc>
        <w:tc>
          <w:tcPr>
            <w:tcW w:w="1417" w:type="dxa"/>
            <w:vAlign w:val="center"/>
          </w:tcPr>
          <w:p w:rsidR="000F7713" w:rsidRPr="00A04D0B" w:rsidRDefault="000F7713" w:rsidP="008F41ED">
            <w:pPr>
              <w:jc w:val="center"/>
              <w:rPr>
                <w:b/>
                <w:sz w:val="24"/>
                <w:szCs w:val="24"/>
              </w:rPr>
            </w:pPr>
            <w:r w:rsidRPr="00A04D0B">
              <w:rPr>
                <w:b/>
                <w:sz w:val="24"/>
                <w:szCs w:val="24"/>
              </w:rPr>
              <w:t>Фактичне виконання</w:t>
            </w:r>
          </w:p>
        </w:tc>
        <w:tc>
          <w:tcPr>
            <w:tcW w:w="4820" w:type="dxa"/>
            <w:vMerge/>
          </w:tcPr>
          <w:p w:rsidR="000F7713" w:rsidRPr="00A04D0B" w:rsidRDefault="000F7713" w:rsidP="008F41ED">
            <w:pPr>
              <w:jc w:val="both"/>
              <w:rPr>
                <w:sz w:val="24"/>
                <w:szCs w:val="24"/>
              </w:rPr>
            </w:pPr>
          </w:p>
        </w:tc>
      </w:tr>
      <w:tr w:rsidR="000F7713" w:rsidRPr="00D03488" w:rsidTr="00C15ADE">
        <w:tc>
          <w:tcPr>
            <w:tcW w:w="562" w:type="dxa"/>
          </w:tcPr>
          <w:p w:rsidR="000F7713" w:rsidRPr="00A04D0B" w:rsidRDefault="00C15ADE" w:rsidP="008F41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F7713" w:rsidRPr="00A04D0B" w:rsidRDefault="00266902" w:rsidP="008F41ED">
            <w:pPr>
              <w:jc w:val="both"/>
              <w:rPr>
                <w:sz w:val="24"/>
                <w:szCs w:val="24"/>
              </w:rPr>
            </w:pPr>
            <w:r w:rsidRPr="00EF4805">
              <w:rPr>
                <w:b/>
                <w:sz w:val="23"/>
                <w:szCs w:val="23"/>
              </w:rPr>
              <w:t>Створення та розширення спільного інформаційного простору для забезпечення функціонування системи електронного документообігу та електронного цифрового підпису між облдержадміністрацією та структурними підрозділами</w:t>
            </w:r>
          </w:p>
        </w:tc>
        <w:tc>
          <w:tcPr>
            <w:tcW w:w="1985" w:type="dxa"/>
            <w:vAlign w:val="center"/>
          </w:tcPr>
          <w:p w:rsidR="000F7713" w:rsidRPr="00445160" w:rsidRDefault="00BA151F" w:rsidP="00BA151F">
            <w:pPr>
              <w:jc w:val="center"/>
              <w:rPr>
                <w:b/>
                <w:sz w:val="24"/>
                <w:szCs w:val="24"/>
              </w:rPr>
            </w:pPr>
            <w:r w:rsidRPr="00445160"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2693" w:type="dxa"/>
            <w:vAlign w:val="center"/>
          </w:tcPr>
          <w:p w:rsidR="000F7713" w:rsidRPr="00D150E4" w:rsidRDefault="00D150E4" w:rsidP="00BA15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1054</w:t>
            </w:r>
          </w:p>
        </w:tc>
        <w:tc>
          <w:tcPr>
            <w:tcW w:w="1417" w:type="dxa"/>
            <w:vAlign w:val="center"/>
          </w:tcPr>
          <w:p w:rsidR="000F7713" w:rsidRPr="00D150E4" w:rsidRDefault="00D150E4" w:rsidP="00C15AD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1054</w:t>
            </w:r>
          </w:p>
        </w:tc>
        <w:tc>
          <w:tcPr>
            <w:tcW w:w="4820" w:type="dxa"/>
            <w:vAlign w:val="center"/>
          </w:tcPr>
          <w:p w:rsidR="000F7713" w:rsidRPr="000350D8" w:rsidRDefault="000F7713" w:rsidP="00AA2805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</w:tr>
      <w:tr w:rsidR="00EC7DF5" w:rsidRPr="00D03488" w:rsidTr="00C15ADE">
        <w:tc>
          <w:tcPr>
            <w:tcW w:w="562" w:type="dxa"/>
          </w:tcPr>
          <w:p w:rsidR="00EC7DF5" w:rsidRDefault="00EC7DF5" w:rsidP="00EC7D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C7DF5" w:rsidRPr="00A04D0B" w:rsidRDefault="00EC7DF5" w:rsidP="00EC7DF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EF4805">
              <w:rPr>
                <w:b/>
                <w:sz w:val="23"/>
                <w:szCs w:val="23"/>
              </w:rPr>
              <w:t>Придбання і впровадження в структурі облдержадміністрації програмно-апаратного комплексу електронного документообігу та електронного цифрового підпису</w:t>
            </w:r>
          </w:p>
        </w:tc>
        <w:tc>
          <w:tcPr>
            <w:tcW w:w="1985" w:type="dxa"/>
            <w:vAlign w:val="center"/>
          </w:tcPr>
          <w:p w:rsidR="00EC7DF5" w:rsidRPr="00445160" w:rsidRDefault="00CF1C48" w:rsidP="00EC7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2693" w:type="dxa"/>
            <w:vAlign w:val="center"/>
          </w:tcPr>
          <w:p w:rsidR="00CF1C48" w:rsidRPr="00445160" w:rsidRDefault="00CF1C48" w:rsidP="00EC7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512</w:t>
            </w:r>
          </w:p>
        </w:tc>
        <w:tc>
          <w:tcPr>
            <w:tcW w:w="1417" w:type="dxa"/>
            <w:vAlign w:val="center"/>
          </w:tcPr>
          <w:p w:rsidR="00CF1C48" w:rsidRPr="00445160" w:rsidRDefault="0043703D" w:rsidP="00EC7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4820" w:type="dxa"/>
            <w:vAlign w:val="center"/>
          </w:tcPr>
          <w:p w:rsidR="00EC7DF5" w:rsidRPr="0025761D" w:rsidRDefault="0043703D" w:rsidP="00EC7D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Забезпечено робот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у в системі електронного документообігу </w:t>
            </w:r>
            <w:r w:rsidR="00FF0DAB">
              <w:rPr>
                <w:b/>
                <w:sz w:val="24"/>
                <w:szCs w:val="24"/>
              </w:rPr>
              <w:t>працівників апарату облдержадміністрації.</w:t>
            </w:r>
          </w:p>
        </w:tc>
      </w:tr>
      <w:tr w:rsidR="00EC7DF5" w:rsidRPr="00010A31" w:rsidTr="00C15ADE">
        <w:tc>
          <w:tcPr>
            <w:tcW w:w="562" w:type="dxa"/>
          </w:tcPr>
          <w:p w:rsidR="00EC7DF5" w:rsidRDefault="00EC7DF5" w:rsidP="00EC7D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EC7DF5" w:rsidRPr="00A04D0B" w:rsidRDefault="00EC7DF5" w:rsidP="00EC7DF5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EF4805">
              <w:rPr>
                <w:b/>
                <w:sz w:val="23"/>
                <w:szCs w:val="23"/>
              </w:rPr>
              <w:t xml:space="preserve">Придбання засобів інформатизації та дистанційного контролю виконання доручень (комп'ютерної техніки, периферійної техніки, супутніх комплектуючих, </w:t>
            </w:r>
            <w:proofErr w:type="spellStart"/>
            <w:r w:rsidRPr="00EF4805">
              <w:rPr>
                <w:b/>
                <w:sz w:val="23"/>
                <w:szCs w:val="23"/>
              </w:rPr>
              <w:t>мультимедійно</w:t>
            </w:r>
            <w:proofErr w:type="spellEnd"/>
            <w:r w:rsidRPr="00EF4805">
              <w:rPr>
                <w:b/>
                <w:sz w:val="23"/>
                <w:szCs w:val="23"/>
              </w:rPr>
              <w:t>-презентаційне обладнання тощо)</w:t>
            </w:r>
          </w:p>
        </w:tc>
        <w:tc>
          <w:tcPr>
            <w:tcW w:w="1985" w:type="dxa"/>
            <w:vAlign w:val="center"/>
          </w:tcPr>
          <w:p w:rsidR="00EC7DF5" w:rsidRPr="00445160" w:rsidRDefault="00CF1C48" w:rsidP="00EC7D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2693" w:type="dxa"/>
            <w:vAlign w:val="center"/>
          </w:tcPr>
          <w:p w:rsidR="0027093B" w:rsidRPr="00445160" w:rsidRDefault="00EC7DF5" w:rsidP="00E253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1417" w:type="dxa"/>
            <w:vAlign w:val="center"/>
          </w:tcPr>
          <w:p w:rsidR="0027093B" w:rsidRDefault="0027093B" w:rsidP="00E2536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</w:t>
            </w:r>
          </w:p>
        </w:tc>
        <w:tc>
          <w:tcPr>
            <w:tcW w:w="4820" w:type="dxa"/>
            <w:vAlign w:val="center"/>
          </w:tcPr>
          <w:p w:rsidR="00EC7DF5" w:rsidRDefault="00CF1C48" w:rsidP="00EC7DF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Планування розрахунків на придбання засобів інформатизації здійснювалось в період часу, коли відбувались коливання національної валюти. Частина закупівлі товарів, що проводилась за допомогою електронного майданчику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Prozzoro</w:t>
            </w:r>
            <w:proofErr w:type="spellEnd"/>
            <w:r>
              <w:rPr>
                <w:b/>
                <w:sz w:val="24"/>
                <w:szCs w:val="24"/>
              </w:rPr>
              <w:t xml:space="preserve"> надала можливість додатково придбати засоби інформатизації.</w:t>
            </w:r>
          </w:p>
        </w:tc>
      </w:tr>
    </w:tbl>
    <w:p w:rsidR="002921D5" w:rsidRDefault="002921D5" w:rsidP="002F7A8B">
      <w:pPr>
        <w:rPr>
          <w:rFonts w:cs="Times New Roman"/>
          <w:sz w:val="24"/>
          <w:szCs w:val="24"/>
          <w:lang w:val="uk-UA"/>
        </w:rPr>
      </w:pPr>
    </w:p>
    <w:tbl>
      <w:tblPr>
        <w:tblStyle w:val="a3"/>
        <w:tblW w:w="14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2"/>
        <w:gridCol w:w="4892"/>
        <w:gridCol w:w="4893"/>
      </w:tblGrid>
      <w:tr w:rsidR="00BE3FAD" w:rsidTr="00BE3FAD">
        <w:trPr>
          <w:trHeight w:val="454"/>
        </w:trPr>
        <w:tc>
          <w:tcPr>
            <w:tcW w:w="4892" w:type="dxa"/>
            <w:vMerge w:val="restart"/>
          </w:tcPr>
          <w:p w:rsidR="00BE3FAD" w:rsidRPr="00EE3848" w:rsidRDefault="00BE3FAD" w:rsidP="00BE3FAD">
            <w:pPr>
              <w:jc w:val="both"/>
              <w:rPr>
                <w:sz w:val="26"/>
                <w:szCs w:val="26"/>
              </w:rPr>
            </w:pPr>
            <w:r w:rsidRPr="00EE3848">
              <w:rPr>
                <w:sz w:val="26"/>
                <w:szCs w:val="26"/>
              </w:rPr>
              <w:t>Уповноважена особа головного</w:t>
            </w:r>
          </w:p>
          <w:p w:rsidR="00BE3FAD" w:rsidRDefault="00BE3FAD" w:rsidP="00BE3FAD">
            <w:pPr>
              <w:rPr>
                <w:sz w:val="24"/>
                <w:szCs w:val="24"/>
              </w:rPr>
            </w:pPr>
            <w:r w:rsidRPr="00EE3848">
              <w:rPr>
                <w:sz w:val="26"/>
                <w:szCs w:val="26"/>
              </w:rPr>
              <w:t>розпорядника бюджетних коштів</w:t>
            </w:r>
          </w:p>
        </w:tc>
        <w:tc>
          <w:tcPr>
            <w:tcW w:w="4892" w:type="dxa"/>
            <w:vAlign w:val="center"/>
          </w:tcPr>
          <w:p w:rsidR="00BE3FAD" w:rsidRDefault="00BE3FAD" w:rsidP="00EC7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</w:t>
            </w:r>
            <w:proofErr w:type="spellStart"/>
            <w:r w:rsidR="00EC7DF5">
              <w:rPr>
                <w:sz w:val="24"/>
                <w:szCs w:val="24"/>
                <w:u w:val="single"/>
              </w:rPr>
              <w:t>Шарварко</w:t>
            </w:r>
            <w:proofErr w:type="spellEnd"/>
            <w:r w:rsidR="00EC7DF5">
              <w:rPr>
                <w:sz w:val="24"/>
                <w:szCs w:val="24"/>
                <w:u w:val="single"/>
              </w:rPr>
              <w:t xml:space="preserve"> О.Б.</w:t>
            </w:r>
            <w:r w:rsidR="00445160" w:rsidRPr="00445160">
              <w:rPr>
                <w:sz w:val="24"/>
                <w:szCs w:val="24"/>
                <w:u w:val="single"/>
              </w:rPr>
              <w:t>.</w:t>
            </w: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4893" w:type="dxa"/>
            <w:vAlign w:val="center"/>
          </w:tcPr>
          <w:p w:rsidR="00BE3FAD" w:rsidRDefault="00BE3FAD" w:rsidP="00BE3F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</w:tr>
      <w:tr w:rsidR="00BE3FAD" w:rsidTr="00BE3FAD">
        <w:trPr>
          <w:trHeight w:val="555"/>
        </w:trPr>
        <w:tc>
          <w:tcPr>
            <w:tcW w:w="4892" w:type="dxa"/>
            <w:vMerge/>
          </w:tcPr>
          <w:p w:rsidR="00BE3FAD" w:rsidRDefault="00BE3FAD" w:rsidP="00BE3FAD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(прізвище та ініціали)</w:t>
            </w:r>
          </w:p>
        </w:tc>
        <w:tc>
          <w:tcPr>
            <w:tcW w:w="4893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</w:t>
            </w:r>
            <w:r w:rsidRPr="00BE3FAD">
              <w:rPr>
                <w:sz w:val="16"/>
                <w:szCs w:val="16"/>
              </w:rPr>
              <w:t>ідпис)</w:t>
            </w:r>
          </w:p>
        </w:tc>
      </w:tr>
      <w:tr w:rsidR="00BE3FAD" w:rsidTr="00BE3FAD">
        <w:trPr>
          <w:trHeight w:val="454"/>
        </w:trPr>
        <w:tc>
          <w:tcPr>
            <w:tcW w:w="4892" w:type="dxa"/>
            <w:vMerge w:val="restart"/>
          </w:tcPr>
          <w:p w:rsidR="00BE3FAD" w:rsidRDefault="00BE3FAD" w:rsidP="00BE3FAD">
            <w:pPr>
              <w:rPr>
                <w:sz w:val="24"/>
                <w:szCs w:val="24"/>
              </w:rPr>
            </w:pPr>
            <w:r w:rsidRPr="00EE3848">
              <w:rPr>
                <w:sz w:val="26"/>
                <w:szCs w:val="26"/>
              </w:rPr>
              <w:t>Керівник фінансової служби</w:t>
            </w:r>
          </w:p>
        </w:tc>
        <w:tc>
          <w:tcPr>
            <w:tcW w:w="4892" w:type="dxa"/>
            <w:vAlign w:val="center"/>
          </w:tcPr>
          <w:p w:rsidR="00BE3FAD" w:rsidRDefault="00BE3FAD" w:rsidP="00445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proofErr w:type="spellStart"/>
            <w:r w:rsidRPr="00445160">
              <w:rPr>
                <w:sz w:val="24"/>
                <w:szCs w:val="24"/>
                <w:u w:val="single"/>
              </w:rPr>
              <w:t>Караваненко</w:t>
            </w:r>
            <w:proofErr w:type="spellEnd"/>
            <w:r w:rsidRPr="00445160">
              <w:rPr>
                <w:sz w:val="24"/>
                <w:szCs w:val="24"/>
                <w:u w:val="single"/>
              </w:rPr>
              <w:t xml:space="preserve"> Н.В.</w:t>
            </w:r>
            <w:r>
              <w:rPr>
                <w:sz w:val="24"/>
                <w:szCs w:val="24"/>
              </w:rPr>
              <w:t>________</w:t>
            </w:r>
          </w:p>
        </w:tc>
        <w:tc>
          <w:tcPr>
            <w:tcW w:w="4893" w:type="dxa"/>
            <w:vAlign w:val="center"/>
          </w:tcPr>
          <w:p w:rsidR="00BE3FAD" w:rsidRDefault="00BE3FAD" w:rsidP="00BE3F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</w:tr>
      <w:tr w:rsidR="00BE3FAD" w:rsidTr="00BE3FAD">
        <w:trPr>
          <w:trHeight w:val="328"/>
        </w:trPr>
        <w:tc>
          <w:tcPr>
            <w:tcW w:w="4892" w:type="dxa"/>
            <w:vMerge/>
          </w:tcPr>
          <w:p w:rsidR="00BE3FAD" w:rsidRDefault="00BE3FAD" w:rsidP="00BE3FAD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(прізвище та ініціали)</w:t>
            </w:r>
          </w:p>
        </w:tc>
        <w:tc>
          <w:tcPr>
            <w:tcW w:w="4893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</w:t>
            </w:r>
            <w:r w:rsidRPr="00BE3FAD">
              <w:rPr>
                <w:sz w:val="16"/>
                <w:szCs w:val="16"/>
              </w:rPr>
              <w:t>ідпис)</w:t>
            </w:r>
          </w:p>
        </w:tc>
      </w:tr>
      <w:tr w:rsidR="00BE3FAD" w:rsidTr="00BE3FAD">
        <w:trPr>
          <w:trHeight w:val="454"/>
        </w:trPr>
        <w:tc>
          <w:tcPr>
            <w:tcW w:w="4892" w:type="dxa"/>
            <w:vMerge w:val="restart"/>
          </w:tcPr>
          <w:p w:rsidR="00BE3FAD" w:rsidRPr="00EE3848" w:rsidRDefault="00BE3FAD" w:rsidP="00BE3FAD">
            <w:pPr>
              <w:jc w:val="both"/>
              <w:rPr>
                <w:sz w:val="26"/>
                <w:szCs w:val="26"/>
              </w:rPr>
            </w:pPr>
            <w:r w:rsidRPr="00EE3848">
              <w:rPr>
                <w:sz w:val="26"/>
                <w:szCs w:val="26"/>
              </w:rPr>
              <w:t>Уповноважена особа відповідального</w:t>
            </w:r>
          </w:p>
          <w:p w:rsidR="00BE3FAD" w:rsidRDefault="00BE3FAD" w:rsidP="00BE3FAD">
            <w:pPr>
              <w:rPr>
                <w:sz w:val="24"/>
                <w:szCs w:val="24"/>
              </w:rPr>
            </w:pPr>
            <w:r w:rsidRPr="00EE3848">
              <w:rPr>
                <w:sz w:val="26"/>
                <w:szCs w:val="26"/>
              </w:rPr>
              <w:t>виконавця програми</w:t>
            </w:r>
          </w:p>
        </w:tc>
        <w:tc>
          <w:tcPr>
            <w:tcW w:w="4892" w:type="dxa"/>
            <w:vAlign w:val="center"/>
          </w:tcPr>
          <w:p w:rsidR="00BE3FAD" w:rsidRDefault="00BE3FAD" w:rsidP="00BE3F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Pr="00BE3FAD">
              <w:rPr>
                <w:sz w:val="24"/>
                <w:szCs w:val="24"/>
                <w:u w:val="single"/>
              </w:rPr>
              <w:t>Осадчук К.Б.</w:t>
            </w: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4893" w:type="dxa"/>
            <w:vAlign w:val="center"/>
          </w:tcPr>
          <w:p w:rsidR="00BE3FAD" w:rsidRDefault="00BE3FAD" w:rsidP="00BE3F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</w:t>
            </w:r>
          </w:p>
        </w:tc>
      </w:tr>
      <w:tr w:rsidR="00BE3FAD" w:rsidTr="00BE3FAD">
        <w:trPr>
          <w:trHeight w:val="530"/>
        </w:trPr>
        <w:tc>
          <w:tcPr>
            <w:tcW w:w="4892" w:type="dxa"/>
            <w:vMerge/>
          </w:tcPr>
          <w:p w:rsidR="00BE3FAD" w:rsidRDefault="00BE3FAD" w:rsidP="00BE3FAD">
            <w:pPr>
              <w:rPr>
                <w:sz w:val="24"/>
                <w:szCs w:val="24"/>
              </w:rPr>
            </w:pPr>
          </w:p>
        </w:tc>
        <w:tc>
          <w:tcPr>
            <w:tcW w:w="4892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(прізвище та ініціали)</w:t>
            </w:r>
          </w:p>
        </w:tc>
        <w:tc>
          <w:tcPr>
            <w:tcW w:w="4893" w:type="dxa"/>
          </w:tcPr>
          <w:p w:rsidR="00BE3FAD" w:rsidRPr="00BE3FAD" w:rsidRDefault="00BE3FAD" w:rsidP="00BE3FAD">
            <w:pPr>
              <w:jc w:val="center"/>
              <w:rPr>
                <w:sz w:val="16"/>
                <w:szCs w:val="16"/>
              </w:rPr>
            </w:pPr>
            <w:r w:rsidRPr="00BE3FAD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п</w:t>
            </w:r>
            <w:r w:rsidRPr="00BE3FAD">
              <w:rPr>
                <w:sz w:val="16"/>
                <w:szCs w:val="16"/>
              </w:rPr>
              <w:t>ідпис)</w:t>
            </w:r>
          </w:p>
        </w:tc>
      </w:tr>
    </w:tbl>
    <w:p w:rsidR="00A04D0B" w:rsidRPr="00A04D0B" w:rsidRDefault="00A04D0B" w:rsidP="00A130D7">
      <w:pPr>
        <w:rPr>
          <w:rFonts w:cs="Times New Roman"/>
          <w:sz w:val="24"/>
          <w:szCs w:val="24"/>
          <w:lang w:val="uk-UA"/>
        </w:rPr>
      </w:pPr>
    </w:p>
    <w:sectPr w:rsidR="00A04D0B" w:rsidRPr="00A04D0B" w:rsidSect="00C15ADE">
      <w:footerReference w:type="default" r:id="rId7"/>
      <w:pgSz w:w="16838" w:h="11906" w:orient="landscape"/>
      <w:pgMar w:top="709" w:right="1387" w:bottom="567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4CC" w:rsidRDefault="005764CC" w:rsidP="00BD4FE4">
      <w:pPr>
        <w:spacing w:after="0" w:line="240" w:lineRule="auto"/>
      </w:pPr>
      <w:r>
        <w:separator/>
      </w:r>
    </w:p>
  </w:endnote>
  <w:endnote w:type="continuationSeparator" w:id="0">
    <w:p w:rsidR="005764CC" w:rsidRDefault="005764CC" w:rsidP="00BD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47575"/>
      <w:docPartObj>
        <w:docPartGallery w:val="Page Numbers (Bottom of Page)"/>
        <w:docPartUnique/>
      </w:docPartObj>
    </w:sdtPr>
    <w:sdtEndPr/>
    <w:sdtContent>
      <w:p w:rsidR="00BD4FE4" w:rsidRDefault="00BD4F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113">
          <w:rPr>
            <w:noProof/>
          </w:rPr>
          <w:t>2</w:t>
        </w:r>
        <w:r>
          <w:fldChar w:fldCharType="end"/>
        </w:r>
      </w:p>
    </w:sdtContent>
  </w:sdt>
  <w:p w:rsidR="00BD4FE4" w:rsidRDefault="00BD4F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4CC" w:rsidRDefault="005764CC" w:rsidP="00BD4FE4">
      <w:pPr>
        <w:spacing w:after="0" w:line="240" w:lineRule="auto"/>
      </w:pPr>
      <w:r>
        <w:separator/>
      </w:r>
    </w:p>
  </w:footnote>
  <w:footnote w:type="continuationSeparator" w:id="0">
    <w:p w:rsidR="005764CC" w:rsidRDefault="005764CC" w:rsidP="00BD4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4F"/>
    <w:rsid w:val="00010A31"/>
    <w:rsid w:val="0003416B"/>
    <w:rsid w:val="000350D8"/>
    <w:rsid w:val="000625E5"/>
    <w:rsid w:val="000F7713"/>
    <w:rsid w:val="00123113"/>
    <w:rsid w:val="001938E5"/>
    <w:rsid w:val="001C03B5"/>
    <w:rsid w:val="0025761D"/>
    <w:rsid w:val="00266902"/>
    <w:rsid w:val="0027093B"/>
    <w:rsid w:val="002821C4"/>
    <w:rsid w:val="002921D5"/>
    <w:rsid w:val="002C6315"/>
    <w:rsid w:val="002F7A8B"/>
    <w:rsid w:val="003A65CB"/>
    <w:rsid w:val="003E6B15"/>
    <w:rsid w:val="0043703D"/>
    <w:rsid w:val="00445160"/>
    <w:rsid w:val="00487165"/>
    <w:rsid w:val="00522BB8"/>
    <w:rsid w:val="00560391"/>
    <w:rsid w:val="005764CC"/>
    <w:rsid w:val="0089395E"/>
    <w:rsid w:val="008A36D9"/>
    <w:rsid w:val="008B1AF7"/>
    <w:rsid w:val="00963722"/>
    <w:rsid w:val="00967333"/>
    <w:rsid w:val="00A04D0B"/>
    <w:rsid w:val="00A130D7"/>
    <w:rsid w:val="00A7563F"/>
    <w:rsid w:val="00AA2805"/>
    <w:rsid w:val="00BA151F"/>
    <w:rsid w:val="00BD4FE4"/>
    <w:rsid w:val="00BE3FAD"/>
    <w:rsid w:val="00C04A4F"/>
    <w:rsid w:val="00C15ADE"/>
    <w:rsid w:val="00C60D38"/>
    <w:rsid w:val="00CF1C48"/>
    <w:rsid w:val="00D03488"/>
    <w:rsid w:val="00D10B52"/>
    <w:rsid w:val="00D14F78"/>
    <w:rsid w:val="00D150E4"/>
    <w:rsid w:val="00DA6212"/>
    <w:rsid w:val="00DC2BBD"/>
    <w:rsid w:val="00E25363"/>
    <w:rsid w:val="00E57CF4"/>
    <w:rsid w:val="00EC7DF5"/>
    <w:rsid w:val="00EE1460"/>
    <w:rsid w:val="00FF0DAB"/>
    <w:rsid w:val="00FF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54EA"/>
  <w15:chartTrackingRefBased/>
  <w15:docId w15:val="{20577B06-8A08-44FD-A692-E25D1B1D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8E5"/>
    <w:rPr>
      <w:rFonts w:ascii="Times New Roman" w:hAnsi="Times New Roman"/>
      <w:sz w:val="28"/>
    </w:rPr>
  </w:style>
  <w:style w:type="paragraph" w:styleId="3">
    <w:name w:val="heading 3"/>
    <w:basedOn w:val="a"/>
    <w:link w:val="30"/>
    <w:qFormat/>
    <w:rsid w:val="0003416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D14F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line number"/>
    <w:basedOn w:val="a0"/>
    <w:uiPriority w:val="99"/>
    <w:semiHidden/>
    <w:unhideWhenUsed/>
    <w:rsid w:val="00BD4FE4"/>
  </w:style>
  <w:style w:type="paragraph" w:styleId="a6">
    <w:name w:val="header"/>
    <w:basedOn w:val="a"/>
    <w:link w:val="a7"/>
    <w:uiPriority w:val="99"/>
    <w:unhideWhenUsed/>
    <w:rsid w:val="00B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4FE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D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4FE4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522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2BB8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0341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8BCDA-2DC4-4E00-B085-58E48612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Осадчук Костянтин Борисович</cp:lastModifiedBy>
  <cp:revision>6</cp:revision>
  <cp:lastPrinted>2020-02-20T13:36:00Z</cp:lastPrinted>
  <dcterms:created xsi:type="dcterms:W3CDTF">2020-02-19T10:52:00Z</dcterms:created>
  <dcterms:modified xsi:type="dcterms:W3CDTF">2020-02-20T13:42:00Z</dcterms:modified>
</cp:coreProperties>
</file>