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AF" w:rsidRPr="00D010AE" w:rsidRDefault="00752E1E" w:rsidP="008955BA">
      <w:pPr>
        <w:jc w:val="center"/>
        <w:rPr>
          <w:sz w:val="24"/>
          <w:szCs w:val="24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06" w:rsidRDefault="00854462" w:rsidP="008955BA">
      <w:pPr>
        <w:pStyle w:val="a6"/>
        <w:rPr>
          <w:sz w:val="24"/>
          <w:szCs w:val="24"/>
        </w:rPr>
      </w:pPr>
      <w:r>
        <w:rPr>
          <w:sz w:val="24"/>
          <w:szCs w:val="24"/>
        </w:rPr>
        <w:t>Україна</w:t>
      </w:r>
    </w:p>
    <w:p w:rsidR="008A3B06" w:rsidRPr="00D010AE" w:rsidRDefault="008A3B06" w:rsidP="008955BA">
      <w:pPr>
        <w:jc w:val="center"/>
        <w:rPr>
          <w:sz w:val="24"/>
          <w:szCs w:val="24"/>
        </w:rPr>
      </w:pPr>
    </w:p>
    <w:p w:rsidR="008A3B06" w:rsidRDefault="000243AF" w:rsidP="00854462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0C67">
        <w:rPr>
          <w:rFonts w:ascii="Times New Roman" w:hAnsi="Times New Roman"/>
          <w:b/>
          <w:sz w:val="28"/>
          <w:szCs w:val="28"/>
          <w:lang w:val="uk-UA"/>
        </w:rPr>
        <w:t>ЖИТОМИРСЬКА ОБЛАСНА ДЕРЖАВНА АДМІНІСТРАЦІЯ</w:t>
      </w:r>
    </w:p>
    <w:p w:rsidR="000243AF" w:rsidRPr="00F30C67" w:rsidRDefault="006602A5" w:rsidP="000243AF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Управління</w:t>
      </w:r>
      <w:r w:rsidR="000243AF" w:rsidRPr="00F30C67">
        <w:rPr>
          <w:rFonts w:ascii="Times New Roman" w:hAnsi="Times New Roman"/>
          <w:b/>
          <w:sz w:val="28"/>
          <w:szCs w:val="28"/>
          <w:lang w:val="uk-UA"/>
        </w:rPr>
        <w:t xml:space="preserve"> промисловості</w:t>
      </w:r>
      <w:r w:rsidR="00E87CF5">
        <w:rPr>
          <w:rFonts w:ascii="Times New Roman" w:hAnsi="Times New Roman"/>
          <w:b/>
          <w:sz w:val="28"/>
          <w:szCs w:val="28"/>
          <w:lang w:val="uk-UA"/>
        </w:rPr>
        <w:t>,</w:t>
      </w:r>
      <w:r w:rsidR="000243AF" w:rsidRPr="00F30C67">
        <w:rPr>
          <w:rFonts w:ascii="Times New Roman" w:hAnsi="Times New Roman"/>
          <w:b/>
          <w:sz w:val="28"/>
          <w:szCs w:val="28"/>
          <w:lang w:val="uk-UA"/>
        </w:rPr>
        <w:t xml:space="preserve"> розвитку інфраструктури</w:t>
      </w:r>
      <w:r w:rsidR="00E87CF5">
        <w:rPr>
          <w:rFonts w:ascii="Times New Roman" w:hAnsi="Times New Roman"/>
          <w:b/>
          <w:sz w:val="28"/>
          <w:szCs w:val="28"/>
          <w:lang w:val="uk-UA"/>
        </w:rPr>
        <w:t xml:space="preserve"> та туризму</w:t>
      </w:r>
    </w:p>
    <w:p w:rsidR="004D2C71" w:rsidRPr="00E87CF5" w:rsidRDefault="004D2C71" w:rsidP="004D2C71">
      <w:pPr>
        <w:pStyle w:val="a3"/>
        <w:ind w:firstLine="0"/>
        <w:jc w:val="center"/>
        <w:rPr>
          <w:rFonts w:ascii="Times New Roman" w:hAnsi="Times New Roman"/>
          <w:spacing w:val="20"/>
          <w:sz w:val="12"/>
          <w:szCs w:val="12"/>
          <w:lang w:val="ru-RU"/>
        </w:rPr>
      </w:pPr>
    </w:p>
    <w:p w:rsidR="001141D5" w:rsidRPr="00854462" w:rsidRDefault="004E6D2A" w:rsidP="00854462">
      <w:pPr>
        <w:pStyle w:val="a3"/>
        <w:ind w:firstLine="0"/>
        <w:jc w:val="center"/>
        <w:rPr>
          <w:rFonts w:ascii="Times New Roman" w:hAnsi="Times New Roman"/>
          <w:spacing w:val="20"/>
          <w:sz w:val="24"/>
          <w:szCs w:val="24"/>
          <w:lang w:val="uk-UA"/>
        </w:rPr>
      </w:pPr>
      <w:r w:rsidRPr="00427BAC">
        <w:rPr>
          <w:rFonts w:ascii="Times New Roman" w:hAnsi="Times New Roman"/>
          <w:spacing w:val="20"/>
          <w:sz w:val="22"/>
          <w:szCs w:val="22"/>
          <w:lang w:val="uk-UA"/>
        </w:rPr>
        <w:t>майдан ім. С.П.Корольова 3/14</w:t>
      </w:r>
      <w:r w:rsidR="008A3B06" w:rsidRPr="00427BAC">
        <w:rPr>
          <w:rFonts w:ascii="Times New Roman" w:hAnsi="Times New Roman"/>
          <w:spacing w:val="20"/>
          <w:sz w:val="22"/>
          <w:szCs w:val="22"/>
          <w:lang w:val="uk-UA"/>
        </w:rPr>
        <w:t xml:space="preserve">, м. Житомир, </w:t>
      </w:r>
      <w:r w:rsidR="004D2C71" w:rsidRPr="00427BAC">
        <w:rPr>
          <w:rFonts w:ascii="Times New Roman" w:hAnsi="Times New Roman"/>
          <w:spacing w:val="20"/>
          <w:sz w:val="22"/>
          <w:szCs w:val="22"/>
          <w:lang w:val="uk-UA"/>
        </w:rPr>
        <w:t>10014, тел.</w:t>
      </w:r>
      <w:r w:rsidR="00C92277" w:rsidRPr="00427BAC">
        <w:rPr>
          <w:rFonts w:ascii="Times New Roman" w:hAnsi="Times New Roman"/>
          <w:spacing w:val="20"/>
          <w:sz w:val="22"/>
          <w:szCs w:val="22"/>
          <w:lang w:val="uk-UA"/>
        </w:rPr>
        <w:t>/факс</w:t>
      </w:r>
      <w:r w:rsidR="004D2C71" w:rsidRPr="00427BAC">
        <w:rPr>
          <w:rFonts w:ascii="Times New Roman" w:hAnsi="Times New Roman"/>
          <w:spacing w:val="20"/>
          <w:sz w:val="22"/>
          <w:szCs w:val="22"/>
          <w:lang w:val="uk-UA"/>
        </w:rPr>
        <w:t xml:space="preserve"> </w:t>
      </w:r>
      <w:r w:rsidR="00C92277" w:rsidRPr="00427BAC">
        <w:rPr>
          <w:rFonts w:ascii="Times New Roman" w:hAnsi="Times New Roman"/>
          <w:spacing w:val="20"/>
          <w:sz w:val="22"/>
          <w:szCs w:val="22"/>
          <w:lang w:val="uk-UA"/>
        </w:rPr>
        <w:t xml:space="preserve">(0412) </w:t>
      </w:r>
      <w:r w:rsidR="004D2C71" w:rsidRPr="00427BAC">
        <w:rPr>
          <w:rFonts w:ascii="Times New Roman" w:hAnsi="Times New Roman"/>
          <w:spacing w:val="20"/>
          <w:sz w:val="22"/>
          <w:szCs w:val="22"/>
          <w:lang w:val="uk-UA"/>
        </w:rPr>
        <w:t>47-46-29</w:t>
      </w:r>
      <w:r w:rsidR="00C92277" w:rsidRPr="008A3B06">
        <w:rPr>
          <w:rFonts w:ascii="Times New Roman" w:hAnsi="Times New Roman"/>
          <w:spacing w:val="20"/>
          <w:sz w:val="24"/>
          <w:szCs w:val="24"/>
          <w:lang w:val="uk-UA"/>
        </w:rPr>
        <w:t xml:space="preserve"> </w:t>
      </w:r>
      <w:hyperlink r:id="rId8" w:tgtFrame="_blank" w:history="1">
        <w:r w:rsidRPr="008A3B06">
          <w:rPr>
            <w:rStyle w:val="a9"/>
            <w:rFonts w:ascii="Times New Roman" w:hAnsi="Times New Roman"/>
            <w:bCs/>
            <w:color w:val="auto"/>
            <w:spacing w:val="20"/>
            <w:sz w:val="24"/>
            <w:szCs w:val="24"/>
            <w:u w:val="none"/>
            <w:lang w:val="uk-UA"/>
          </w:rPr>
          <w:t>www.industry.zt.gov.ua</w:t>
        </w:r>
      </w:hyperlink>
      <w:r w:rsidRPr="008A3B06">
        <w:rPr>
          <w:rFonts w:ascii="Times New Roman" w:hAnsi="Times New Roman"/>
          <w:spacing w:val="20"/>
          <w:sz w:val="24"/>
          <w:szCs w:val="24"/>
          <w:lang w:val="uk-UA"/>
        </w:rPr>
        <w:t xml:space="preserve"> </w:t>
      </w:r>
      <w:r w:rsidR="008A3B06">
        <w:rPr>
          <w:rFonts w:ascii="Times New Roman" w:hAnsi="Times New Roman"/>
          <w:spacing w:val="20"/>
          <w:sz w:val="24"/>
          <w:szCs w:val="24"/>
          <w:lang w:val="uk-UA"/>
        </w:rPr>
        <w:tab/>
      </w:r>
      <w:r w:rsidR="008A3B06">
        <w:rPr>
          <w:rFonts w:ascii="Times New Roman" w:hAnsi="Times New Roman"/>
          <w:spacing w:val="20"/>
          <w:sz w:val="24"/>
          <w:szCs w:val="24"/>
          <w:lang w:val="uk-UA"/>
        </w:rPr>
        <w:tab/>
      </w:r>
      <w:r w:rsidRPr="008A3B06">
        <w:rPr>
          <w:rFonts w:ascii="Times New Roman" w:hAnsi="Times New Roman"/>
          <w:spacing w:val="20"/>
          <w:sz w:val="24"/>
          <w:szCs w:val="24"/>
        </w:rPr>
        <w:t>e</w:t>
      </w:r>
      <w:r w:rsidRPr="008A3B06">
        <w:rPr>
          <w:rFonts w:ascii="Times New Roman" w:hAnsi="Times New Roman"/>
          <w:spacing w:val="20"/>
          <w:sz w:val="24"/>
          <w:szCs w:val="24"/>
          <w:lang w:val="uk-UA"/>
        </w:rPr>
        <w:t>-</w:t>
      </w:r>
      <w:r w:rsidRPr="008A3B06">
        <w:rPr>
          <w:rFonts w:ascii="Times New Roman" w:hAnsi="Times New Roman"/>
          <w:spacing w:val="20"/>
          <w:sz w:val="24"/>
          <w:szCs w:val="24"/>
        </w:rPr>
        <w:t>mail</w:t>
      </w:r>
      <w:r w:rsidRPr="008A3B06">
        <w:rPr>
          <w:rFonts w:ascii="Times New Roman" w:hAnsi="Times New Roman"/>
          <w:spacing w:val="20"/>
          <w:sz w:val="24"/>
          <w:szCs w:val="24"/>
          <w:lang w:val="uk-UA"/>
        </w:rPr>
        <w:t xml:space="preserve">: </w:t>
      </w:r>
      <w:hyperlink r:id="rId9" w:history="1">
        <w:r w:rsidR="008A3B06" w:rsidRPr="008A3B06">
          <w:rPr>
            <w:rStyle w:val="a9"/>
            <w:rFonts w:ascii="Times New Roman" w:hAnsi="Times New Roman"/>
            <w:color w:val="auto"/>
            <w:spacing w:val="20"/>
            <w:sz w:val="24"/>
            <w:szCs w:val="24"/>
            <w:u w:val="none"/>
            <w:lang w:val="uk-UA"/>
          </w:rPr>
          <w:t>energetika.zt@ukr.net</w:t>
        </w:r>
      </w:hyperlink>
      <w:r w:rsidR="008A3B06">
        <w:rPr>
          <w:rFonts w:ascii="Times New Roman" w:hAnsi="Times New Roman"/>
          <w:spacing w:val="20"/>
          <w:sz w:val="24"/>
          <w:szCs w:val="24"/>
          <w:lang w:val="uk-UA"/>
        </w:rPr>
        <w:tab/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6"/>
        <w:gridCol w:w="4584"/>
      </w:tblGrid>
      <w:tr w:rsidR="000243AF" w:rsidRPr="00F30C67" w:rsidTr="00FA6A54">
        <w:trPr>
          <w:trHeight w:val="1132"/>
          <w:jc w:val="center"/>
        </w:trPr>
        <w:tc>
          <w:tcPr>
            <w:tcW w:w="47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4462" w:rsidRPr="007412EC" w:rsidRDefault="00854462" w:rsidP="00FA6A54">
            <w:pPr>
              <w:ind w:left="-105"/>
              <w:jc w:val="both"/>
              <w:rPr>
                <w:sz w:val="16"/>
                <w:szCs w:val="16"/>
              </w:rPr>
            </w:pPr>
          </w:p>
          <w:p w:rsidR="000243AF" w:rsidRPr="00F378ED" w:rsidRDefault="007412EC" w:rsidP="00FA6A54">
            <w:pPr>
              <w:ind w:left="-105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243AF" w:rsidRPr="00F378ED">
              <w:rPr>
                <w:sz w:val="26"/>
                <w:szCs w:val="26"/>
              </w:rPr>
              <w:t>_____________ № ___________</w:t>
            </w:r>
          </w:p>
          <w:p w:rsidR="000243AF" w:rsidRDefault="000243AF" w:rsidP="00FA6A54">
            <w:pPr>
              <w:ind w:left="-105"/>
              <w:jc w:val="both"/>
              <w:rPr>
                <w:sz w:val="16"/>
                <w:szCs w:val="16"/>
              </w:rPr>
            </w:pPr>
          </w:p>
          <w:p w:rsidR="00A73692" w:rsidRPr="00A73692" w:rsidRDefault="00A73692" w:rsidP="00A73692">
            <w:pPr>
              <w:ind w:left="-105"/>
              <w:jc w:val="both"/>
              <w:rPr>
                <w:sz w:val="26"/>
                <w:szCs w:val="26"/>
                <w:u w:val="single"/>
              </w:rPr>
            </w:pPr>
            <w:r w:rsidRPr="00F378ED">
              <w:rPr>
                <w:sz w:val="26"/>
                <w:szCs w:val="26"/>
              </w:rPr>
              <w:t xml:space="preserve">на № </w:t>
            </w:r>
            <w:r>
              <w:rPr>
                <w:sz w:val="26"/>
                <w:szCs w:val="26"/>
                <w:u w:val="single"/>
              </w:rPr>
              <w:t>291</w:t>
            </w:r>
            <w:r w:rsidRPr="00F378ED">
              <w:rPr>
                <w:sz w:val="26"/>
                <w:szCs w:val="26"/>
              </w:rPr>
              <w:t xml:space="preserve"> від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21.07.2016</w:t>
            </w:r>
            <w:r w:rsidRPr="00931768">
              <w:rPr>
                <w:color w:val="FFFFFF"/>
                <w:sz w:val="26"/>
                <w:szCs w:val="26"/>
                <w:u w:val="single"/>
              </w:rPr>
              <w:t>Є</w:t>
            </w:r>
          </w:p>
          <w:p w:rsidR="007412EC" w:rsidRPr="00F378ED" w:rsidRDefault="000243AF" w:rsidP="007412EC">
            <w:pPr>
              <w:ind w:left="-105"/>
              <w:jc w:val="both"/>
              <w:rPr>
                <w:sz w:val="26"/>
                <w:szCs w:val="26"/>
                <w:u w:val="single"/>
              </w:rPr>
            </w:pPr>
            <w:r w:rsidRPr="00F378ED">
              <w:rPr>
                <w:sz w:val="26"/>
                <w:szCs w:val="26"/>
              </w:rPr>
              <w:t xml:space="preserve">на № </w:t>
            </w:r>
            <w:r w:rsidR="00A73692">
              <w:rPr>
                <w:sz w:val="26"/>
                <w:szCs w:val="26"/>
                <w:u w:val="single"/>
              </w:rPr>
              <w:t>р-5-22/160</w:t>
            </w:r>
            <w:r w:rsidRPr="00F378ED">
              <w:rPr>
                <w:sz w:val="26"/>
                <w:szCs w:val="26"/>
              </w:rPr>
              <w:t xml:space="preserve"> від</w:t>
            </w:r>
            <w:r w:rsidR="006C1850">
              <w:rPr>
                <w:sz w:val="26"/>
                <w:szCs w:val="26"/>
              </w:rPr>
              <w:t xml:space="preserve"> </w:t>
            </w:r>
            <w:r w:rsidR="00A73692">
              <w:rPr>
                <w:sz w:val="26"/>
                <w:szCs w:val="26"/>
                <w:u w:val="single"/>
              </w:rPr>
              <w:t>01.02.2017</w:t>
            </w:r>
            <w:r w:rsidR="00F378ED" w:rsidRPr="00931768">
              <w:rPr>
                <w:color w:val="FFFFFF"/>
                <w:sz w:val="26"/>
                <w:szCs w:val="26"/>
                <w:u w:val="single"/>
              </w:rPr>
              <w:t>Є</w:t>
            </w:r>
          </w:p>
          <w:p w:rsidR="00DE09DB" w:rsidRPr="008F4D97" w:rsidRDefault="00DE09DB" w:rsidP="00FA6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243AF" w:rsidRDefault="000243AF" w:rsidP="000243AF">
            <w:pPr>
              <w:ind w:left="324"/>
              <w:rPr>
                <w:color w:val="000000"/>
                <w:sz w:val="6"/>
                <w:szCs w:val="6"/>
              </w:rPr>
            </w:pPr>
          </w:p>
          <w:p w:rsidR="007F7C86" w:rsidRPr="00682BE2" w:rsidRDefault="007F7C86" w:rsidP="000243AF">
            <w:pPr>
              <w:ind w:left="324"/>
              <w:rPr>
                <w:color w:val="000000"/>
                <w:sz w:val="6"/>
                <w:szCs w:val="6"/>
              </w:rPr>
            </w:pPr>
          </w:p>
          <w:p w:rsidR="00906991" w:rsidRDefault="00906991" w:rsidP="005733CD">
            <w:pPr>
              <w:rPr>
                <w:color w:val="000000"/>
                <w:sz w:val="28"/>
                <w:szCs w:val="28"/>
              </w:rPr>
            </w:pPr>
          </w:p>
          <w:p w:rsidR="00DE09DB" w:rsidRPr="00F30C67" w:rsidRDefault="00A73692" w:rsidP="005733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Обласна рада</w:t>
            </w:r>
          </w:p>
        </w:tc>
      </w:tr>
    </w:tbl>
    <w:p w:rsidR="00475A69" w:rsidRDefault="005733CD" w:rsidP="006C185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управлінні промисловості, розвитку інфраструктури та туризму облдержадміністрації </w:t>
      </w:r>
      <w:r w:rsidR="00A73692">
        <w:rPr>
          <w:sz w:val="28"/>
          <w:szCs w:val="28"/>
        </w:rPr>
        <w:t>опрацьовано рішення обласної ради від 21.07.2016                № 291 "Про затвердження Програми розвитку дорожньої інфраструктури і фінансування робіт, пов'язаних із будівництвом, реконструкцією, ремонтом та утриманням автомобільних доріг в Житомирській області на 2016 рік" та лист першого заступника голови обласної ради С.М.Крамаренка щодо надання інформації про виконання вищезазначеної Програми.</w:t>
      </w:r>
    </w:p>
    <w:p w:rsidR="00A73692" w:rsidRDefault="00A73692" w:rsidP="006C185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Повідомляємо, що </w:t>
      </w:r>
      <w:r w:rsidR="00D8661F">
        <w:rPr>
          <w:sz w:val="28"/>
          <w:szCs w:val="28"/>
        </w:rPr>
        <w:t xml:space="preserve">зазначеною програмою передбачалось виділення з бюджетів усіх рівнів 247326,1 тис.грн., </w:t>
      </w:r>
      <w:r w:rsidR="0049654F">
        <w:rPr>
          <w:sz w:val="28"/>
          <w:szCs w:val="28"/>
        </w:rPr>
        <w:t>з яких освоєно на передбачені цілі 122008,47 тис.грн., що становить 49,3 відсотків.</w:t>
      </w:r>
    </w:p>
    <w:p w:rsidR="0049654F" w:rsidRDefault="00D10C10" w:rsidP="006C185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для виконання ремонтних робіт на дорогах державного значення в області на 2016 рік з обласного бюджету передбачалось виділення 10760,0 тис.грн., з яких виділено та освоєно Службою автомобільних доріг у Житомирській області - 143,8 тис.грн., що становить 1,3 відсотка</w:t>
      </w:r>
      <w:r w:rsidR="00DE3D65">
        <w:rPr>
          <w:sz w:val="28"/>
          <w:szCs w:val="28"/>
        </w:rPr>
        <w:t>, зазначені кошти було освоєно під час будівництва мосту через р Ірша у с. Рижани Хорошівського району на км 37+780 автодороги від автомобільної дороги          М-06 –Червоноармійськ – Нова Борова – Йосипівка</w:t>
      </w:r>
      <w:r>
        <w:rPr>
          <w:sz w:val="28"/>
          <w:szCs w:val="28"/>
        </w:rPr>
        <w:t>.</w:t>
      </w:r>
    </w:p>
    <w:p w:rsidR="00D10C10" w:rsidRDefault="00D10C10" w:rsidP="006C185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передбачених Програмою </w:t>
      </w:r>
      <w:r w:rsidR="00906991">
        <w:rPr>
          <w:sz w:val="28"/>
          <w:szCs w:val="28"/>
        </w:rPr>
        <w:t xml:space="preserve">покращено </w:t>
      </w:r>
      <w:r w:rsidR="00382807">
        <w:rPr>
          <w:sz w:val="28"/>
          <w:szCs w:val="28"/>
        </w:rPr>
        <w:t>дорожнє</w:t>
      </w:r>
      <w:r w:rsidR="001B28EA">
        <w:rPr>
          <w:sz w:val="28"/>
          <w:szCs w:val="28"/>
        </w:rPr>
        <w:t xml:space="preserve"> покриття на 27 об'єктах </w:t>
      </w:r>
      <w:r w:rsidR="00906991">
        <w:rPr>
          <w:sz w:val="28"/>
          <w:szCs w:val="28"/>
        </w:rPr>
        <w:t xml:space="preserve">комунальної власності, </w:t>
      </w:r>
      <w:r w:rsidR="00382807">
        <w:rPr>
          <w:sz w:val="28"/>
          <w:szCs w:val="28"/>
        </w:rPr>
        <w:t xml:space="preserve">на </w:t>
      </w:r>
      <w:r w:rsidR="001B28EA">
        <w:rPr>
          <w:sz w:val="28"/>
          <w:szCs w:val="28"/>
        </w:rPr>
        <w:t xml:space="preserve">24 </w:t>
      </w:r>
      <w:r w:rsidR="00382807">
        <w:rPr>
          <w:sz w:val="28"/>
          <w:szCs w:val="28"/>
        </w:rPr>
        <w:t>дорогах</w:t>
      </w:r>
      <w:r w:rsidR="00906991">
        <w:rPr>
          <w:sz w:val="28"/>
          <w:szCs w:val="28"/>
        </w:rPr>
        <w:t xml:space="preserve"> загального користування,</w:t>
      </w:r>
      <w:r w:rsidR="001B28EA">
        <w:rPr>
          <w:sz w:val="28"/>
          <w:szCs w:val="28"/>
        </w:rPr>
        <w:t xml:space="preserve"> мостову споруду у с. Рижани</w:t>
      </w:r>
      <w:r w:rsidR="00906991">
        <w:rPr>
          <w:sz w:val="28"/>
          <w:szCs w:val="28"/>
        </w:rPr>
        <w:t>, а також придбано запасні витратні матеріали для дорожньої техніки.</w:t>
      </w:r>
    </w:p>
    <w:p w:rsidR="00763893" w:rsidRDefault="00763893" w:rsidP="009973CC">
      <w:pPr>
        <w:jc w:val="both"/>
        <w:rPr>
          <w:sz w:val="28"/>
          <w:szCs w:val="28"/>
        </w:rPr>
      </w:pPr>
    </w:p>
    <w:p w:rsidR="0093063F" w:rsidRDefault="0093063F" w:rsidP="004D679D">
      <w:pPr>
        <w:ind w:firstLine="709"/>
        <w:jc w:val="both"/>
        <w:rPr>
          <w:sz w:val="28"/>
          <w:szCs w:val="28"/>
        </w:rPr>
      </w:pPr>
    </w:p>
    <w:p w:rsidR="005733CD" w:rsidRDefault="005733CD" w:rsidP="004D679D">
      <w:pPr>
        <w:ind w:firstLine="709"/>
        <w:jc w:val="both"/>
        <w:rPr>
          <w:sz w:val="28"/>
          <w:szCs w:val="28"/>
        </w:rPr>
      </w:pPr>
    </w:p>
    <w:p w:rsidR="0093063F" w:rsidRDefault="00C63D5D" w:rsidP="0093063F">
      <w:pPr>
        <w:rPr>
          <w:sz w:val="28"/>
          <w:szCs w:val="28"/>
        </w:rPr>
      </w:pPr>
      <w:r>
        <w:rPr>
          <w:sz w:val="28"/>
          <w:szCs w:val="28"/>
        </w:rPr>
        <w:t>В.о. н</w:t>
      </w:r>
      <w:r w:rsidR="00537A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3063F">
        <w:rPr>
          <w:sz w:val="28"/>
          <w:szCs w:val="28"/>
        </w:rPr>
        <w:t xml:space="preserve"> управління</w:t>
      </w:r>
      <w:r w:rsidR="0093063F">
        <w:rPr>
          <w:sz w:val="28"/>
          <w:szCs w:val="28"/>
        </w:rPr>
        <w:tab/>
      </w:r>
      <w:r w:rsidR="0093063F">
        <w:rPr>
          <w:sz w:val="28"/>
          <w:szCs w:val="28"/>
        </w:rPr>
        <w:tab/>
      </w:r>
      <w:r w:rsidR="0093063F">
        <w:rPr>
          <w:sz w:val="28"/>
          <w:szCs w:val="28"/>
        </w:rPr>
        <w:tab/>
      </w:r>
      <w:r w:rsidR="0093063F">
        <w:rPr>
          <w:sz w:val="28"/>
          <w:szCs w:val="28"/>
        </w:rPr>
        <w:tab/>
      </w:r>
      <w:r w:rsidR="00682BE2">
        <w:rPr>
          <w:sz w:val="28"/>
          <w:szCs w:val="28"/>
        </w:rPr>
        <w:tab/>
      </w:r>
      <w:r>
        <w:rPr>
          <w:sz w:val="28"/>
          <w:szCs w:val="28"/>
        </w:rPr>
        <w:tab/>
        <w:t>В.П. Ясинецький</w:t>
      </w:r>
    </w:p>
    <w:p w:rsidR="00C63D5D" w:rsidRDefault="00C63D5D" w:rsidP="0093063F">
      <w:pPr>
        <w:jc w:val="both"/>
        <w:rPr>
          <w:sz w:val="28"/>
          <w:szCs w:val="28"/>
        </w:rPr>
      </w:pPr>
    </w:p>
    <w:p w:rsidR="001839EE" w:rsidRDefault="001839EE" w:rsidP="0093063F">
      <w:pPr>
        <w:jc w:val="both"/>
        <w:rPr>
          <w:sz w:val="28"/>
          <w:szCs w:val="28"/>
        </w:rPr>
      </w:pPr>
    </w:p>
    <w:p w:rsidR="00C63D5D" w:rsidRDefault="00C63D5D" w:rsidP="0093063F">
      <w:pPr>
        <w:jc w:val="both"/>
        <w:rPr>
          <w:sz w:val="28"/>
          <w:szCs w:val="28"/>
        </w:rPr>
      </w:pPr>
    </w:p>
    <w:p w:rsidR="0093063F" w:rsidRDefault="0093063F" w:rsidP="0093063F">
      <w:pPr>
        <w:jc w:val="both"/>
      </w:pPr>
      <w:r>
        <w:t>Вик.: Древняк Є.</w:t>
      </w:r>
    </w:p>
    <w:p w:rsidR="009B4334" w:rsidRDefault="0093063F" w:rsidP="005B2372">
      <w:pPr>
        <w:jc w:val="both"/>
      </w:pPr>
      <w:r>
        <w:t xml:space="preserve">           47-46-52</w:t>
      </w:r>
    </w:p>
    <w:sectPr w:rsidR="009B4334" w:rsidSect="001E3925">
      <w:pgSz w:w="11907" w:h="16840" w:code="9"/>
      <w:pgMar w:top="993" w:right="708" w:bottom="1134" w:left="1701" w:header="709" w:footer="709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C3" w:rsidRDefault="001C4BC3">
      <w:r>
        <w:separator/>
      </w:r>
    </w:p>
  </w:endnote>
  <w:endnote w:type="continuationSeparator" w:id="0">
    <w:p w:rsidR="001C4BC3" w:rsidRDefault="001C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C3" w:rsidRDefault="001C4BC3">
      <w:r>
        <w:separator/>
      </w:r>
    </w:p>
  </w:footnote>
  <w:footnote w:type="continuationSeparator" w:id="0">
    <w:p w:rsidR="001C4BC3" w:rsidRDefault="001C4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238"/>
    <w:rsid w:val="0001670F"/>
    <w:rsid w:val="00020A0E"/>
    <w:rsid w:val="00020D32"/>
    <w:rsid w:val="000219E1"/>
    <w:rsid w:val="000242BD"/>
    <w:rsid w:val="000243AF"/>
    <w:rsid w:val="00027A16"/>
    <w:rsid w:val="0007124D"/>
    <w:rsid w:val="00081057"/>
    <w:rsid w:val="00081FE5"/>
    <w:rsid w:val="00090E63"/>
    <w:rsid w:val="00097E87"/>
    <w:rsid w:val="000E3EE7"/>
    <w:rsid w:val="000E5676"/>
    <w:rsid w:val="00103FDA"/>
    <w:rsid w:val="001141D5"/>
    <w:rsid w:val="0012189C"/>
    <w:rsid w:val="001222C0"/>
    <w:rsid w:val="00141706"/>
    <w:rsid w:val="0015741D"/>
    <w:rsid w:val="001839EE"/>
    <w:rsid w:val="00187973"/>
    <w:rsid w:val="001B28EA"/>
    <w:rsid w:val="001B7F26"/>
    <w:rsid w:val="001C4BC3"/>
    <w:rsid w:val="001E3925"/>
    <w:rsid w:val="001F6B00"/>
    <w:rsid w:val="002121F5"/>
    <w:rsid w:val="00214B12"/>
    <w:rsid w:val="00215FE6"/>
    <w:rsid w:val="00226FF1"/>
    <w:rsid w:val="002510D8"/>
    <w:rsid w:val="002A219B"/>
    <w:rsid w:val="002A4213"/>
    <w:rsid w:val="002B6372"/>
    <w:rsid w:val="002C0699"/>
    <w:rsid w:val="002D639B"/>
    <w:rsid w:val="002F64E3"/>
    <w:rsid w:val="00300653"/>
    <w:rsid w:val="0031067E"/>
    <w:rsid w:val="00340B22"/>
    <w:rsid w:val="00355F33"/>
    <w:rsid w:val="0035744D"/>
    <w:rsid w:val="00373B04"/>
    <w:rsid w:val="00380BC8"/>
    <w:rsid w:val="00382807"/>
    <w:rsid w:val="003C0238"/>
    <w:rsid w:val="003C2911"/>
    <w:rsid w:val="00421870"/>
    <w:rsid w:val="00427BAC"/>
    <w:rsid w:val="00446A33"/>
    <w:rsid w:val="00446C21"/>
    <w:rsid w:val="00446E22"/>
    <w:rsid w:val="0047530E"/>
    <w:rsid w:val="00475A69"/>
    <w:rsid w:val="00485996"/>
    <w:rsid w:val="0049654F"/>
    <w:rsid w:val="004A2DFA"/>
    <w:rsid w:val="004B132B"/>
    <w:rsid w:val="004D2C71"/>
    <w:rsid w:val="004D679D"/>
    <w:rsid w:val="004D7B2A"/>
    <w:rsid w:val="004E3356"/>
    <w:rsid w:val="004E5603"/>
    <w:rsid w:val="004E6D2A"/>
    <w:rsid w:val="004F62B2"/>
    <w:rsid w:val="0050556F"/>
    <w:rsid w:val="00506BC6"/>
    <w:rsid w:val="00530FF5"/>
    <w:rsid w:val="00537A6B"/>
    <w:rsid w:val="0054307A"/>
    <w:rsid w:val="00550AEF"/>
    <w:rsid w:val="00556195"/>
    <w:rsid w:val="00565A3B"/>
    <w:rsid w:val="005733CD"/>
    <w:rsid w:val="00576EE8"/>
    <w:rsid w:val="005807CB"/>
    <w:rsid w:val="005B2372"/>
    <w:rsid w:val="005C1E1E"/>
    <w:rsid w:val="005D7B15"/>
    <w:rsid w:val="005E684C"/>
    <w:rsid w:val="005F1FE6"/>
    <w:rsid w:val="005F4B09"/>
    <w:rsid w:val="00607934"/>
    <w:rsid w:val="00626CA5"/>
    <w:rsid w:val="006602A5"/>
    <w:rsid w:val="00661A3F"/>
    <w:rsid w:val="00667AB4"/>
    <w:rsid w:val="00682BE2"/>
    <w:rsid w:val="00684513"/>
    <w:rsid w:val="0068706C"/>
    <w:rsid w:val="00697540"/>
    <w:rsid w:val="006A0032"/>
    <w:rsid w:val="006C1850"/>
    <w:rsid w:val="006F102B"/>
    <w:rsid w:val="00701315"/>
    <w:rsid w:val="00704B63"/>
    <w:rsid w:val="00715554"/>
    <w:rsid w:val="00717622"/>
    <w:rsid w:val="0073010F"/>
    <w:rsid w:val="007349CE"/>
    <w:rsid w:val="00734B04"/>
    <w:rsid w:val="007412EC"/>
    <w:rsid w:val="00752E1E"/>
    <w:rsid w:val="007634D2"/>
    <w:rsid w:val="00763893"/>
    <w:rsid w:val="007A04E4"/>
    <w:rsid w:val="007A7F1C"/>
    <w:rsid w:val="007D76F9"/>
    <w:rsid w:val="007E0420"/>
    <w:rsid w:val="007E6290"/>
    <w:rsid w:val="007F7C86"/>
    <w:rsid w:val="00800A2A"/>
    <w:rsid w:val="00811493"/>
    <w:rsid w:val="00815F30"/>
    <w:rsid w:val="00841859"/>
    <w:rsid w:val="00847613"/>
    <w:rsid w:val="00852D74"/>
    <w:rsid w:val="00854462"/>
    <w:rsid w:val="008553B3"/>
    <w:rsid w:val="00865509"/>
    <w:rsid w:val="00866C88"/>
    <w:rsid w:val="00876CD1"/>
    <w:rsid w:val="008870FB"/>
    <w:rsid w:val="00894F21"/>
    <w:rsid w:val="008955BA"/>
    <w:rsid w:val="008A3B06"/>
    <w:rsid w:val="008A5EDA"/>
    <w:rsid w:val="008C4100"/>
    <w:rsid w:val="008C6B1B"/>
    <w:rsid w:val="008D2259"/>
    <w:rsid w:val="008D6835"/>
    <w:rsid w:val="008E19FE"/>
    <w:rsid w:val="008E569F"/>
    <w:rsid w:val="00906991"/>
    <w:rsid w:val="0091005F"/>
    <w:rsid w:val="009131DF"/>
    <w:rsid w:val="0093063F"/>
    <w:rsid w:val="00931768"/>
    <w:rsid w:val="009973CC"/>
    <w:rsid w:val="009B4334"/>
    <w:rsid w:val="009B7E40"/>
    <w:rsid w:val="009F4618"/>
    <w:rsid w:val="00A14975"/>
    <w:rsid w:val="00A3329A"/>
    <w:rsid w:val="00A62AB5"/>
    <w:rsid w:val="00A73692"/>
    <w:rsid w:val="00A7798F"/>
    <w:rsid w:val="00A86F13"/>
    <w:rsid w:val="00A93961"/>
    <w:rsid w:val="00B02DA5"/>
    <w:rsid w:val="00B57F75"/>
    <w:rsid w:val="00B65D43"/>
    <w:rsid w:val="00B70DB0"/>
    <w:rsid w:val="00B733EC"/>
    <w:rsid w:val="00BA2138"/>
    <w:rsid w:val="00BB0AEA"/>
    <w:rsid w:val="00BB5985"/>
    <w:rsid w:val="00BC7595"/>
    <w:rsid w:val="00BE541F"/>
    <w:rsid w:val="00BF647C"/>
    <w:rsid w:val="00C009D3"/>
    <w:rsid w:val="00C20C8F"/>
    <w:rsid w:val="00C26C37"/>
    <w:rsid w:val="00C43AC6"/>
    <w:rsid w:val="00C45FA8"/>
    <w:rsid w:val="00C5543A"/>
    <w:rsid w:val="00C63D5D"/>
    <w:rsid w:val="00C92277"/>
    <w:rsid w:val="00CB445D"/>
    <w:rsid w:val="00CD2724"/>
    <w:rsid w:val="00CE7044"/>
    <w:rsid w:val="00D010AE"/>
    <w:rsid w:val="00D01157"/>
    <w:rsid w:val="00D10C10"/>
    <w:rsid w:val="00D1677A"/>
    <w:rsid w:val="00D31916"/>
    <w:rsid w:val="00D32D3D"/>
    <w:rsid w:val="00D361ED"/>
    <w:rsid w:val="00D41173"/>
    <w:rsid w:val="00D525F3"/>
    <w:rsid w:val="00D52A45"/>
    <w:rsid w:val="00D53B7F"/>
    <w:rsid w:val="00D8661F"/>
    <w:rsid w:val="00DA56D0"/>
    <w:rsid w:val="00DC4D8D"/>
    <w:rsid w:val="00DE09DB"/>
    <w:rsid w:val="00DE3D65"/>
    <w:rsid w:val="00DF54EE"/>
    <w:rsid w:val="00E3515C"/>
    <w:rsid w:val="00E43FE4"/>
    <w:rsid w:val="00E72432"/>
    <w:rsid w:val="00E87CF5"/>
    <w:rsid w:val="00EA6E7F"/>
    <w:rsid w:val="00EC3D3B"/>
    <w:rsid w:val="00ED3A92"/>
    <w:rsid w:val="00F125D4"/>
    <w:rsid w:val="00F24382"/>
    <w:rsid w:val="00F2502F"/>
    <w:rsid w:val="00F26B5D"/>
    <w:rsid w:val="00F378ED"/>
    <w:rsid w:val="00F5361B"/>
    <w:rsid w:val="00F555DF"/>
    <w:rsid w:val="00F66B8D"/>
    <w:rsid w:val="00F6703B"/>
    <w:rsid w:val="00F81D18"/>
    <w:rsid w:val="00F93495"/>
    <w:rsid w:val="00FA6A54"/>
    <w:rsid w:val="00FB4505"/>
    <w:rsid w:val="00FC4E8E"/>
    <w:rsid w:val="00FC7378"/>
    <w:rsid w:val="00FE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3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îðì.òåêñò"/>
    <w:basedOn w:val="a"/>
    <w:rsid w:val="000243AF"/>
    <w:pPr>
      <w:ind w:firstLine="851"/>
    </w:pPr>
    <w:rPr>
      <w:rFonts w:ascii="Antiqua" w:hAnsi="Antiqua"/>
      <w:sz w:val="26"/>
      <w:lang w:val="en-US"/>
    </w:rPr>
  </w:style>
  <w:style w:type="paragraph" w:styleId="a4">
    <w:name w:val="header"/>
    <w:basedOn w:val="a"/>
    <w:rsid w:val="000243A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243AF"/>
  </w:style>
  <w:style w:type="paragraph" w:styleId="a6">
    <w:name w:val="caption"/>
    <w:basedOn w:val="a"/>
    <w:next w:val="a"/>
    <w:qFormat/>
    <w:rsid w:val="000243AF"/>
    <w:pPr>
      <w:jc w:val="center"/>
    </w:pPr>
    <w:rPr>
      <w:b/>
      <w:sz w:val="32"/>
    </w:rPr>
  </w:style>
  <w:style w:type="paragraph" w:styleId="3">
    <w:name w:val="Body Text Indent 3"/>
    <w:basedOn w:val="a"/>
    <w:rsid w:val="00556195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556195"/>
    <w:rPr>
      <w:lang w:val="uk-UA" w:eastAsia="uk-UA"/>
    </w:rPr>
  </w:style>
  <w:style w:type="paragraph" w:styleId="a7">
    <w:name w:val="Balloon Text"/>
    <w:basedOn w:val="a"/>
    <w:semiHidden/>
    <w:rsid w:val="00BB598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4D2C71"/>
    <w:rPr>
      <w:rFonts w:ascii="Verdana" w:eastAsia="MS Mincho" w:hAnsi="Verdana" w:cs="Verdana"/>
      <w:lang w:val="en-US" w:eastAsia="en-US"/>
    </w:rPr>
  </w:style>
  <w:style w:type="paragraph" w:styleId="HTML">
    <w:name w:val="HTML Preformatted"/>
    <w:basedOn w:val="a"/>
    <w:rsid w:val="00811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styleId="a9">
    <w:name w:val="Hyperlink"/>
    <w:rsid w:val="001141D5"/>
    <w:rPr>
      <w:color w:val="0000FF"/>
      <w:u w:val="single"/>
    </w:rPr>
  </w:style>
  <w:style w:type="paragraph" w:customStyle="1" w:styleId="2">
    <w:name w:val="Обычный2"/>
    <w:rsid w:val="004E5603"/>
    <w:rPr>
      <w:lang w:val="uk-UA"/>
    </w:rPr>
  </w:style>
  <w:style w:type="paragraph" w:styleId="aa">
    <w:name w:val="footer"/>
    <w:basedOn w:val="a"/>
    <w:link w:val="ab"/>
    <w:rsid w:val="002A4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A4213"/>
    <w:rPr>
      <w:lang w:eastAsia="ru-RU"/>
    </w:rPr>
  </w:style>
  <w:style w:type="character" w:customStyle="1" w:styleId="30">
    <w:name w:val="Основной текст (3)_"/>
    <w:link w:val="31"/>
    <w:rsid w:val="001839EE"/>
    <w:rPr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183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31">
    <w:name w:val="Основной текст (3)"/>
    <w:basedOn w:val="a"/>
    <w:link w:val="30"/>
    <w:rsid w:val="001839EE"/>
    <w:pPr>
      <w:shd w:val="clear" w:color="auto" w:fill="FFFFFF"/>
      <w:spacing w:before="60" w:after="60" w:line="0" w:lineRule="atLeast"/>
    </w:pPr>
    <w:rPr>
      <w:sz w:val="24"/>
      <w:szCs w:val="24"/>
    </w:rPr>
  </w:style>
  <w:style w:type="character" w:customStyle="1" w:styleId="ac">
    <w:name w:val="Основной текст_"/>
    <w:link w:val="10"/>
    <w:rsid w:val="00475A69"/>
    <w:rPr>
      <w:rFonts w:ascii="Arial Narrow" w:eastAsia="Arial Narrow" w:hAnsi="Arial Narrow" w:cs="Arial Narrow"/>
      <w:shd w:val="clear" w:color="auto" w:fill="FFFFFF"/>
    </w:rPr>
  </w:style>
  <w:style w:type="character" w:customStyle="1" w:styleId="TimesNewRoman75pt">
    <w:name w:val="Основной текст + Times New Roman;7;5 pt"/>
    <w:rsid w:val="00475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paragraph" w:customStyle="1" w:styleId="10">
    <w:name w:val="Основной текст1"/>
    <w:basedOn w:val="a"/>
    <w:link w:val="ac"/>
    <w:rsid w:val="00475A69"/>
    <w:pPr>
      <w:widowControl w:val="0"/>
      <w:shd w:val="clear" w:color="auto" w:fill="FFFFFF"/>
      <w:spacing w:after="60" w:line="0" w:lineRule="atLeast"/>
      <w:jc w:val="center"/>
    </w:pPr>
    <w:rPr>
      <w:rFonts w:ascii="Arial Narrow" w:eastAsia="Arial Narrow" w:hAnsi="Arial Narrow"/>
    </w:rPr>
  </w:style>
  <w:style w:type="table" w:styleId="ad">
    <w:name w:val="Table Grid"/>
    <w:basedOn w:val="a1"/>
    <w:rsid w:val="0047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ustry.zt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getika.z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A9FF-C6CE-43D1-8E0D-CE61CD7C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</Company>
  <LinksUpToDate>false</LinksUpToDate>
  <CharactersWithSpaces>1944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mailto:energetika.zt@ukr.net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http://industry.zt.gov.ua/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Евген</cp:lastModifiedBy>
  <cp:revision>5</cp:revision>
  <cp:lastPrinted>2017-03-02T09:32:00Z</cp:lastPrinted>
  <dcterms:created xsi:type="dcterms:W3CDTF">2017-03-01T14:36:00Z</dcterms:created>
  <dcterms:modified xsi:type="dcterms:W3CDTF">2017-03-02T09:40:00Z</dcterms:modified>
</cp:coreProperties>
</file>